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33D663" w14:textId="2B31CB09" w:rsidR="00275961" w:rsidRPr="00CD6C05" w:rsidRDefault="00155B45" w:rsidP="00275961">
      <w:pPr>
        <w:tabs>
          <w:tab w:val="left" w:pos="567"/>
        </w:tabs>
      </w:pPr>
      <w:r>
        <w:rPr>
          <w:noProof/>
          <w:lang w:val="en-US"/>
        </w:rPr>
        <mc:AlternateContent>
          <mc:Choice Requires="wps">
            <w:drawing>
              <wp:anchor distT="0" distB="0" distL="114300" distR="114300" simplePos="0" relativeHeight="251659264" behindDoc="0" locked="0" layoutInCell="1" allowOverlap="1" wp14:anchorId="5369C7B9" wp14:editId="12C95A3A">
                <wp:simplePos x="0" y="0"/>
                <wp:positionH relativeFrom="column">
                  <wp:posOffset>1873886</wp:posOffset>
                </wp:positionH>
                <wp:positionV relativeFrom="paragraph">
                  <wp:posOffset>-608330</wp:posOffset>
                </wp:positionV>
                <wp:extent cx="17907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0700" cy="342900"/>
                        </a:xfrm>
                        <a:prstGeom prst="rect">
                          <a:avLst/>
                        </a:prstGeom>
                        <a:solidFill>
                          <a:schemeClr val="lt1"/>
                        </a:solidFill>
                        <a:ln w="6350">
                          <a:noFill/>
                        </a:ln>
                      </wps:spPr>
                      <wps:txbx>
                        <w:txbxContent>
                          <w:p w14:paraId="0083392C" w14:textId="77777777" w:rsidR="009A1290" w:rsidRDefault="009A1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C7B9" id="_x0000_t202" coordsize="21600,21600" o:spt="202" path="m,l,21600r21600,l21600,xe">
                <v:stroke joinstyle="miter"/>
                <v:path gradientshapeok="t" o:connecttype="rect"/>
              </v:shapetype>
              <v:shape id="Text Box 2" o:spid="_x0000_s1026" type="#_x0000_t202" style="position:absolute;margin-left:147.55pt;margin-top:-47.9pt;width:1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" fillcolor="white [3201]" stroked="f" strokeweight=".5pt">
                <v:textbox>
                  <w:txbxContent>
                    <w:p w14:paraId="0083392C" w14:textId="77777777" w:rsidR="009A1290" w:rsidRDefault="009A1290"/>
                  </w:txbxContent>
                </v:textbox>
              </v:shape>
            </w:pict>
          </mc:Fallback>
        </mc:AlternateContent>
      </w:r>
      <w:r w:rsidR="00CD6C05">
        <w:t xml:space="preserve"> </w:t>
      </w:r>
      <w:r w:rsidR="006821D5">
        <w:t xml:space="preserve">  </w:t>
      </w:r>
      <w:r w:rsidR="00CA302D">
        <w:t xml:space="preserve"> </w:t>
      </w:r>
      <w:r w:rsidR="0058699A">
        <w:t xml:space="preserve"> </w:t>
      </w:r>
      <w:r w:rsidR="00275961">
        <w:tab/>
      </w:r>
      <w:r w:rsidR="00275961">
        <w:tab/>
      </w:r>
      <w:r w:rsidR="00275961">
        <w:tab/>
      </w:r>
      <w:r w:rsidR="00275961">
        <w:tab/>
      </w:r>
      <w:r w:rsidR="00275961">
        <w:tab/>
      </w:r>
      <w:r w:rsidR="00275961" w:rsidRPr="00CD6C05">
        <w:t>PATVIRTINTA</w:t>
      </w:r>
    </w:p>
    <w:p w14:paraId="3CB446FE" w14:textId="77777777" w:rsidR="00275961" w:rsidRPr="00CD6C05" w:rsidRDefault="00275961" w:rsidP="00275961">
      <w:pPr>
        <w:ind w:left="3741" w:firstLine="1247"/>
      </w:pPr>
      <w:r w:rsidRPr="00CD6C05">
        <w:t>Kauno r. Zapyškio pagrindinės mokyklos</w:t>
      </w:r>
    </w:p>
    <w:p w14:paraId="6B144C7F" w14:textId="2A674901" w:rsidR="00275961" w:rsidRPr="00CD6C05" w:rsidRDefault="005B50BE" w:rsidP="00275961">
      <w:pPr>
        <w:ind w:left="3741" w:firstLine="1247"/>
      </w:pPr>
      <w:r w:rsidRPr="00CD6C05">
        <w:t>d</w:t>
      </w:r>
      <w:r w:rsidR="00912EDB" w:rsidRPr="00CD6C05">
        <w:t>irektoriaus 2021</w:t>
      </w:r>
      <w:r w:rsidR="00CA302D" w:rsidRPr="00CD6C05">
        <w:t>-08-31</w:t>
      </w:r>
      <w:r w:rsidR="000E0EC4" w:rsidRPr="00CD6C05">
        <w:t xml:space="preserve"> </w:t>
      </w:r>
      <w:r w:rsidR="00275961" w:rsidRPr="00CD6C05">
        <w:t>įsakymu Nr. V-</w:t>
      </w:r>
      <w:r w:rsidR="00CD6C05" w:rsidRPr="00CD6C05">
        <w:t>61</w:t>
      </w:r>
      <w:r w:rsidR="00275961" w:rsidRPr="00CD6C05">
        <w:t xml:space="preserve">    </w:t>
      </w:r>
    </w:p>
    <w:p w14:paraId="04C7A1B8" w14:textId="77777777" w:rsidR="00275961" w:rsidRPr="00CD6C05" w:rsidRDefault="00275961" w:rsidP="00275961">
      <w:pPr>
        <w:ind w:left="5387"/>
      </w:pPr>
    </w:p>
    <w:p w14:paraId="7993D3CD" w14:textId="77777777" w:rsidR="00275961" w:rsidRPr="00CD6C05" w:rsidRDefault="00275961" w:rsidP="00275961">
      <w:pPr>
        <w:ind w:left="3741" w:firstLine="1247"/>
      </w:pPr>
      <w:r w:rsidRPr="00CD6C05">
        <w:t>SUDERINTA</w:t>
      </w:r>
    </w:p>
    <w:p w14:paraId="0E9DECED" w14:textId="77777777" w:rsidR="00275961" w:rsidRPr="00CD6C05" w:rsidRDefault="00275961" w:rsidP="00275961">
      <w:pPr>
        <w:ind w:left="3741" w:firstLine="1247"/>
      </w:pPr>
      <w:r w:rsidRPr="00CD6C05">
        <w:t>Kauno r. Zapyškio pagrindinės mokyklos</w:t>
      </w:r>
    </w:p>
    <w:p w14:paraId="7ABD7259" w14:textId="5D300B91" w:rsidR="00275961" w:rsidRPr="00CD6C05" w:rsidRDefault="00275961" w:rsidP="00275961">
      <w:pPr>
        <w:ind w:left="3741" w:firstLine="1247"/>
      </w:pPr>
      <w:r w:rsidRPr="00CD6C05">
        <w:t xml:space="preserve">tarybos </w:t>
      </w:r>
      <w:r w:rsidR="00912EDB" w:rsidRPr="00CD6C05">
        <w:t>2021</w:t>
      </w:r>
      <w:r w:rsidR="00CA302D" w:rsidRPr="00CD6C05">
        <w:t>-08-31</w:t>
      </w:r>
      <w:r w:rsidR="005929CB" w:rsidRPr="00CD6C05">
        <w:t xml:space="preserve"> posėdžio protokolo Nr.</w:t>
      </w:r>
      <w:r w:rsidR="00CD6C05" w:rsidRPr="00CD6C05">
        <w:t>2</w:t>
      </w:r>
      <w:r w:rsidRPr="00CD6C05">
        <w:t xml:space="preserve"> </w:t>
      </w:r>
    </w:p>
    <w:p w14:paraId="50D8C88D" w14:textId="77777777" w:rsidR="00275961" w:rsidRPr="00CD6C05" w:rsidRDefault="00275961" w:rsidP="00275961"/>
    <w:p w14:paraId="2792ABC1" w14:textId="77777777" w:rsidR="00275961" w:rsidRPr="00CD6C05" w:rsidRDefault="00275961" w:rsidP="00275961">
      <w:r w:rsidRPr="00CD6C05">
        <w:tab/>
      </w:r>
      <w:r w:rsidRPr="00CD6C05">
        <w:tab/>
      </w:r>
      <w:r w:rsidRPr="00CD6C05">
        <w:tab/>
      </w:r>
      <w:r w:rsidRPr="00CD6C05">
        <w:tab/>
        <w:t>SUDERINTA</w:t>
      </w:r>
    </w:p>
    <w:p w14:paraId="40D3DF7C" w14:textId="5F32A840" w:rsidR="00275961" w:rsidRPr="00CD6C05" w:rsidRDefault="00275961" w:rsidP="00275961">
      <w:r w:rsidRPr="00CD6C05">
        <w:tab/>
      </w:r>
      <w:r w:rsidRPr="00CD6C05">
        <w:tab/>
      </w:r>
      <w:r w:rsidRPr="00CD6C05">
        <w:tab/>
      </w:r>
      <w:r w:rsidRPr="00CD6C05">
        <w:tab/>
        <w:t>Kauno r</w:t>
      </w:r>
      <w:r w:rsidR="005F7FE0" w:rsidRPr="00CD6C05">
        <w:t>ajono</w:t>
      </w:r>
      <w:r w:rsidRPr="00CD6C05">
        <w:t xml:space="preserve"> savivaldybės administracijos</w:t>
      </w:r>
    </w:p>
    <w:p w14:paraId="1B315FC1" w14:textId="77777777" w:rsidR="00275961" w:rsidRPr="00CD6C05" w:rsidRDefault="00275961" w:rsidP="00275961">
      <w:r w:rsidRPr="00CD6C05">
        <w:tab/>
      </w:r>
      <w:r w:rsidRPr="00CD6C05">
        <w:tab/>
      </w:r>
      <w:r w:rsidRPr="00CD6C05">
        <w:tab/>
      </w:r>
      <w:r w:rsidRPr="00CD6C05">
        <w:tab/>
        <w:t>Kultūros, švietimo ir sporto skyriaus</w:t>
      </w:r>
    </w:p>
    <w:p w14:paraId="5033426F" w14:textId="0EB33220" w:rsidR="00275961" w:rsidRPr="00CD6C05" w:rsidRDefault="00D4699B" w:rsidP="00275961">
      <w:r w:rsidRPr="00CD6C05">
        <w:tab/>
      </w:r>
      <w:r w:rsidRPr="00CD6C05">
        <w:tab/>
      </w:r>
      <w:r w:rsidRPr="00CD6C05">
        <w:tab/>
      </w:r>
      <w:r w:rsidRPr="00CD6C05">
        <w:tab/>
        <w:t>v</w:t>
      </w:r>
      <w:r w:rsidR="005B50BE" w:rsidRPr="00CD6C05">
        <w:t>edėjas Jonas Petkevičius</w:t>
      </w:r>
    </w:p>
    <w:p w14:paraId="4A9D8DF8" w14:textId="57B9A282" w:rsidR="00275961" w:rsidRPr="00CD6C05" w:rsidRDefault="00275961" w:rsidP="00275961">
      <w:r w:rsidRPr="00CD6C05">
        <w:tab/>
      </w:r>
      <w:r w:rsidRPr="00CD6C05">
        <w:tab/>
      </w:r>
      <w:r w:rsidRPr="00CD6C05">
        <w:tab/>
      </w:r>
      <w:r w:rsidRPr="00CD6C05">
        <w:tab/>
      </w:r>
    </w:p>
    <w:p w14:paraId="6A5906B9" w14:textId="77777777" w:rsidR="00275961" w:rsidRPr="00CD6C05" w:rsidRDefault="00275961" w:rsidP="00275961">
      <w:pPr>
        <w:ind w:left="3741" w:firstLine="1247"/>
      </w:pPr>
      <w:r w:rsidRPr="00CD6C05">
        <w:t>DERINTA</w:t>
      </w:r>
    </w:p>
    <w:p w14:paraId="7463D8CC" w14:textId="487FA2D7" w:rsidR="00275961" w:rsidRPr="00CD6C05" w:rsidRDefault="005F7FE0" w:rsidP="00275961">
      <w:r w:rsidRPr="00CD6C05">
        <w:tab/>
      </w:r>
      <w:r w:rsidRPr="00CD6C05">
        <w:tab/>
      </w:r>
      <w:r w:rsidRPr="00CD6C05">
        <w:tab/>
      </w:r>
      <w:r w:rsidRPr="00CD6C05">
        <w:tab/>
        <w:t>Kauno rajono</w:t>
      </w:r>
      <w:r w:rsidR="00275961" w:rsidRPr="00CD6C05">
        <w:t xml:space="preserve"> savivaldybės administracijos</w:t>
      </w:r>
    </w:p>
    <w:p w14:paraId="3580F209" w14:textId="77777777" w:rsidR="00275961" w:rsidRPr="00CD6C05" w:rsidRDefault="00275961" w:rsidP="00275961">
      <w:r w:rsidRPr="00CD6C05">
        <w:tab/>
      </w:r>
      <w:r w:rsidRPr="00CD6C05">
        <w:tab/>
      </w:r>
      <w:r w:rsidRPr="00CD6C05">
        <w:tab/>
      </w:r>
      <w:r w:rsidRPr="00CD6C05">
        <w:tab/>
        <w:t>Kultūros, švietimo ir sporto skyriaus</w:t>
      </w:r>
    </w:p>
    <w:p w14:paraId="2ED21AB6" w14:textId="2D6F214B" w:rsidR="00275961" w:rsidRPr="00CD6C05" w:rsidRDefault="00D4699B" w:rsidP="00275961">
      <w:r w:rsidRPr="00CD6C05">
        <w:tab/>
      </w:r>
      <w:r w:rsidRPr="00CD6C05">
        <w:tab/>
      </w:r>
      <w:r w:rsidRPr="00CD6C05">
        <w:tab/>
      </w:r>
      <w:r w:rsidRPr="00CD6C05">
        <w:tab/>
        <w:t>v</w:t>
      </w:r>
      <w:r w:rsidR="00275961" w:rsidRPr="00CD6C05">
        <w:t xml:space="preserve">yr. specialistė </w:t>
      </w:r>
      <w:r w:rsidR="005B50BE" w:rsidRPr="00CD6C05">
        <w:t>Jolanta Jankauskienė</w:t>
      </w:r>
    </w:p>
    <w:p w14:paraId="4D5790FB" w14:textId="03C383A3" w:rsidR="00275961" w:rsidRDefault="00275961" w:rsidP="00275961">
      <w:r>
        <w:tab/>
      </w:r>
      <w:r>
        <w:tab/>
      </w:r>
      <w:r>
        <w:tab/>
      </w:r>
      <w:r>
        <w:tab/>
      </w:r>
    </w:p>
    <w:p w14:paraId="3361D75C" w14:textId="77777777" w:rsidR="00275961" w:rsidRDefault="00275961" w:rsidP="00275961">
      <w:pPr>
        <w:jc w:val="center"/>
        <w:rPr>
          <w:sz w:val="44"/>
          <w:szCs w:val="44"/>
        </w:rPr>
      </w:pPr>
    </w:p>
    <w:p w14:paraId="4B8FA6A8" w14:textId="77777777" w:rsidR="00275961" w:rsidRDefault="00275961" w:rsidP="00275961">
      <w:pPr>
        <w:jc w:val="center"/>
        <w:rPr>
          <w:b/>
          <w:sz w:val="44"/>
          <w:szCs w:val="44"/>
        </w:rPr>
      </w:pPr>
    </w:p>
    <w:p w14:paraId="60F96ABF" w14:textId="77777777" w:rsidR="00275961" w:rsidRDefault="00275961" w:rsidP="00275961">
      <w:pPr>
        <w:jc w:val="center"/>
        <w:rPr>
          <w:b/>
          <w:sz w:val="44"/>
          <w:szCs w:val="44"/>
        </w:rPr>
      </w:pPr>
    </w:p>
    <w:p w14:paraId="5B811AEB" w14:textId="7DED5401" w:rsidR="00275961" w:rsidRPr="00300EDC" w:rsidRDefault="00275961" w:rsidP="00275961">
      <w:pPr>
        <w:jc w:val="center"/>
        <w:rPr>
          <w:b/>
          <w:sz w:val="44"/>
          <w:szCs w:val="44"/>
        </w:rPr>
      </w:pPr>
      <w:r w:rsidRPr="00300EDC">
        <w:rPr>
          <w:b/>
          <w:sz w:val="44"/>
          <w:szCs w:val="44"/>
        </w:rPr>
        <w:t>KAUNO R. ZAPY</w:t>
      </w:r>
      <w:r w:rsidR="006E2D47">
        <w:rPr>
          <w:b/>
          <w:sz w:val="44"/>
          <w:szCs w:val="44"/>
        </w:rPr>
        <w:t>ŠKIO PAGRINDINĖS MOKYKLOS 20</w:t>
      </w:r>
      <w:r w:rsidR="00675B16">
        <w:rPr>
          <w:b/>
          <w:sz w:val="44"/>
          <w:szCs w:val="44"/>
        </w:rPr>
        <w:t>21</w:t>
      </w:r>
      <w:r w:rsidRPr="004976F0">
        <w:rPr>
          <w:b/>
          <w:sz w:val="44"/>
          <w:szCs w:val="44"/>
        </w:rPr>
        <w:t>–</w:t>
      </w:r>
      <w:r>
        <w:rPr>
          <w:b/>
          <w:sz w:val="44"/>
          <w:szCs w:val="44"/>
        </w:rPr>
        <w:t>2</w:t>
      </w:r>
      <w:r w:rsidR="00521B6B">
        <w:rPr>
          <w:b/>
          <w:sz w:val="44"/>
          <w:szCs w:val="44"/>
        </w:rPr>
        <w:t>02</w:t>
      </w:r>
      <w:r w:rsidR="00675B16">
        <w:rPr>
          <w:b/>
          <w:sz w:val="44"/>
          <w:szCs w:val="44"/>
        </w:rPr>
        <w:t>2</w:t>
      </w:r>
      <w:r w:rsidRPr="00300EDC">
        <w:rPr>
          <w:b/>
          <w:sz w:val="44"/>
          <w:szCs w:val="44"/>
        </w:rPr>
        <w:t xml:space="preserve"> M. M. </w:t>
      </w:r>
    </w:p>
    <w:p w14:paraId="02F29B0B" w14:textId="77777777" w:rsidR="00275961" w:rsidRPr="00300EDC" w:rsidRDefault="00275961" w:rsidP="00275961">
      <w:pPr>
        <w:jc w:val="center"/>
        <w:rPr>
          <w:b/>
          <w:sz w:val="44"/>
          <w:szCs w:val="44"/>
        </w:rPr>
      </w:pPr>
      <w:r w:rsidRPr="00300EDC">
        <w:rPr>
          <w:b/>
          <w:sz w:val="44"/>
          <w:szCs w:val="44"/>
        </w:rPr>
        <w:t>PRADINIO IR PAGRINDINIO UGDYMO</w:t>
      </w:r>
    </w:p>
    <w:p w14:paraId="3032972A" w14:textId="77777777" w:rsidR="00275961" w:rsidRPr="00300EDC" w:rsidRDefault="00275961" w:rsidP="00275961">
      <w:pPr>
        <w:jc w:val="center"/>
        <w:rPr>
          <w:b/>
          <w:sz w:val="44"/>
          <w:szCs w:val="44"/>
        </w:rPr>
      </w:pPr>
      <w:r w:rsidRPr="00300EDC">
        <w:rPr>
          <w:b/>
          <w:sz w:val="44"/>
          <w:szCs w:val="44"/>
        </w:rPr>
        <w:t>PROGRAMŲ UGDYMO</w:t>
      </w:r>
    </w:p>
    <w:p w14:paraId="1FDDF982" w14:textId="74F47FDD" w:rsidR="00275961" w:rsidRDefault="00675B16" w:rsidP="00275961">
      <w:pPr>
        <w:jc w:val="center"/>
        <w:rPr>
          <w:b/>
          <w:sz w:val="44"/>
          <w:szCs w:val="44"/>
        </w:rPr>
      </w:pPr>
      <w:r>
        <w:rPr>
          <w:b/>
          <w:sz w:val="44"/>
          <w:szCs w:val="44"/>
        </w:rPr>
        <w:t>PLANAS</w:t>
      </w:r>
    </w:p>
    <w:p w14:paraId="21B9B324" w14:textId="77777777" w:rsidR="00275961" w:rsidRDefault="00275961" w:rsidP="00275961">
      <w:pPr>
        <w:jc w:val="center"/>
        <w:rPr>
          <w:b/>
          <w:sz w:val="44"/>
          <w:szCs w:val="44"/>
        </w:rPr>
      </w:pPr>
    </w:p>
    <w:p w14:paraId="6C1A276B" w14:textId="77777777" w:rsidR="00275961" w:rsidRDefault="00275961" w:rsidP="00275961">
      <w:pPr>
        <w:jc w:val="center"/>
        <w:rPr>
          <w:b/>
          <w:sz w:val="44"/>
          <w:szCs w:val="44"/>
        </w:rPr>
      </w:pPr>
    </w:p>
    <w:p w14:paraId="42672EAE" w14:textId="77777777" w:rsidR="00275961" w:rsidRDefault="00275961" w:rsidP="00275961">
      <w:pPr>
        <w:jc w:val="center"/>
        <w:rPr>
          <w:b/>
          <w:sz w:val="44"/>
          <w:szCs w:val="44"/>
        </w:rPr>
      </w:pPr>
    </w:p>
    <w:p w14:paraId="0B7697F7" w14:textId="77777777" w:rsidR="00275961" w:rsidRDefault="00275961" w:rsidP="00275961">
      <w:pPr>
        <w:jc w:val="center"/>
        <w:rPr>
          <w:b/>
          <w:sz w:val="44"/>
          <w:szCs w:val="44"/>
        </w:rPr>
      </w:pPr>
    </w:p>
    <w:p w14:paraId="5FB08E88" w14:textId="77777777" w:rsidR="00275961" w:rsidRDefault="00275961" w:rsidP="00275961">
      <w:pPr>
        <w:jc w:val="center"/>
        <w:rPr>
          <w:b/>
          <w:sz w:val="44"/>
          <w:szCs w:val="44"/>
        </w:rPr>
      </w:pPr>
    </w:p>
    <w:p w14:paraId="1358F344" w14:textId="77777777" w:rsidR="00275961" w:rsidRDefault="00275961" w:rsidP="00275961">
      <w:pPr>
        <w:jc w:val="center"/>
        <w:rPr>
          <w:b/>
          <w:sz w:val="44"/>
          <w:szCs w:val="44"/>
        </w:rPr>
      </w:pPr>
    </w:p>
    <w:p w14:paraId="567934D8" w14:textId="77777777" w:rsidR="00275961" w:rsidRDefault="00275961" w:rsidP="00275961">
      <w:pPr>
        <w:jc w:val="center"/>
        <w:rPr>
          <w:b/>
          <w:sz w:val="44"/>
          <w:szCs w:val="44"/>
        </w:rPr>
      </w:pPr>
    </w:p>
    <w:p w14:paraId="6C179F7B" w14:textId="77777777" w:rsidR="00144A7A" w:rsidRDefault="00144A7A" w:rsidP="00275961">
      <w:pPr>
        <w:jc w:val="center"/>
        <w:rPr>
          <w:b/>
          <w:sz w:val="44"/>
          <w:szCs w:val="44"/>
        </w:rPr>
        <w:sectPr w:rsidR="00144A7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567" w:gutter="0"/>
          <w:cols w:space="1296"/>
          <w:noEndnote/>
          <w:titlePg/>
        </w:sectPr>
      </w:pPr>
    </w:p>
    <w:p w14:paraId="12B3F3D6" w14:textId="77777777" w:rsidR="00EF429B" w:rsidRDefault="00EF429B">
      <w:pPr>
        <w:rPr>
          <w:sz w:val="2"/>
          <w:szCs w:val="2"/>
        </w:rPr>
      </w:pPr>
    </w:p>
    <w:p w14:paraId="12B3F3DA" w14:textId="77777777" w:rsidR="00EF429B" w:rsidRDefault="00EF429B">
      <w:pPr>
        <w:rPr>
          <w:sz w:val="2"/>
          <w:szCs w:val="2"/>
        </w:rPr>
      </w:pPr>
    </w:p>
    <w:p w14:paraId="12B3F3DC" w14:textId="77777777" w:rsidR="00EF429B" w:rsidRDefault="00EF429B">
      <w:pPr>
        <w:rPr>
          <w:sz w:val="2"/>
          <w:szCs w:val="2"/>
        </w:rPr>
      </w:pPr>
    </w:p>
    <w:p w14:paraId="12B3F3DD" w14:textId="77777777" w:rsidR="00EF429B" w:rsidRDefault="005D3C4B" w:rsidP="0001410C">
      <w:pPr>
        <w:jc w:val="center"/>
        <w:rPr>
          <w:b/>
        </w:rPr>
      </w:pPr>
      <w:r>
        <w:rPr>
          <w:b/>
        </w:rPr>
        <w:t xml:space="preserve">BENDROSIOS NUOSTATOS </w:t>
      </w:r>
    </w:p>
    <w:p w14:paraId="12B3F3DE" w14:textId="77777777" w:rsidR="00EF429B" w:rsidRDefault="00EF429B">
      <w:pPr>
        <w:rPr>
          <w:sz w:val="2"/>
          <w:szCs w:val="2"/>
        </w:rPr>
      </w:pPr>
    </w:p>
    <w:p w14:paraId="12B3F3DF" w14:textId="77777777" w:rsidR="00EF429B" w:rsidRDefault="00EF429B">
      <w:pPr>
        <w:shd w:val="clear" w:color="auto" w:fill="FFFFFF"/>
        <w:ind w:firstLine="567"/>
        <w:jc w:val="center"/>
        <w:rPr>
          <w:b/>
        </w:rPr>
      </w:pPr>
    </w:p>
    <w:p w14:paraId="12B3F3E0" w14:textId="77777777" w:rsidR="00EF429B" w:rsidRDefault="00EF429B">
      <w:pPr>
        <w:rPr>
          <w:sz w:val="2"/>
          <w:szCs w:val="2"/>
        </w:rPr>
      </w:pPr>
    </w:p>
    <w:p w14:paraId="6AFBBA61" w14:textId="77777777" w:rsidR="006B3BDE" w:rsidRDefault="005D3C4B" w:rsidP="006B3BDE">
      <w:pPr>
        <w:shd w:val="clear" w:color="auto" w:fill="FFFFFF"/>
        <w:ind w:firstLine="567"/>
        <w:jc w:val="both"/>
      </w:pPr>
      <w:r>
        <w:t xml:space="preserve">1. </w:t>
      </w:r>
      <w:r w:rsidR="006B3BDE">
        <w:rPr>
          <w:rFonts w:eastAsia="MS Mincho"/>
          <w:lang w:eastAsia="ja-JP"/>
        </w:rPr>
        <w:t>2021</w:t>
      </w:r>
      <w:r w:rsidR="005324EB">
        <w:rPr>
          <w:rFonts w:eastAsia="MS Mincho"/>
          <w:lang w:eastAsia="ja-JP"/>
        </w:rPr>
        <w:t>–202</w:t>
      </w:r>
      <w:r w:rsidR="006B3BDE">
        <w:rPr>
          <w:rFonts w:eastAsia="MS Mincho"/>
          <w:lang w:eastAsia="ja-JP"/>
        </w:rPr>
        <w:t>2</w:t>
      </w:r>
      <w:r w:rsidR="005E399F" w:rsidRPr="00930B4F">
        <w:rPr>
          <w:rFonts w:eastAsia="MS Mincho"/>
          <w:lang w:eastAsia="ja-JP"/>
        </w:rPr>
        <w:t xml:space="preserve"> mokslo metų mokyklos ugdymo planas sudarytas vadovaujantis </w:t>
      </w:r>
      <w:r w:rsidR="006B3BDE">
        <w:t>2021–2022 ir 2022–2023</w:t>
      </w:r>
      <w:r w:rsidR="005E399F">
        <w:t xml:space="preserve"> </w:t>
      </w:r>
      <w:r w:rsidR="006B3BDE">
        <w:rPr>
          <w:lang w:eastAsia="ja-JP"/>
        </w:rPr>
        <w:t xml:space="preserve">mokslo metų pradinio, pagrindinio ir vidurinio </w:t>
      </w:r>
      <w:r w:rsidR="005E399F">
        <w:rPr>
          <w:lang w:eastAsia="ja-JP"/>
        </w:rPr>
        <w:t>ugdymo progr</w:t>
      </w:r>
      <w:r w:rsidR="006B3BDE">
        <w:rPr>
          <w:lang w:eastAsia="ja-JP"/>
        </w:rPr>
        <w:t>amų</w:t>
      </w:r>
      <w:r w:rsidR="008B7A90">
        <w:rPr>
          <w:lang w:eastAsia="ja-JP"/>
        </w:rPr>
        <w:t xml:space="preserve"> </w:t>
      </w:r>
      <w:r w:rsidR="006B3BDE">
        <w:rPr>
          <w:rFonts w:eastAsia="MS Mincho"/>
          <w:lang w:eastAsia="ja-JP"/>
        </w:rPr>
        <w:t>b</w:t>
      </w:r>
      <w:r w:rsidR="006B3BDE">
        <w:rPr>
          <w:lang w:eastAsia="ja-JP"/>
        </w:rPr>
        <w:t>endraisiais ugdymo planais bei kitais teisės aktais.</w:t>
      </w:r>
    </w:p>
    <w:p w14:paraId="12B3F3E2" w14:textId="1074C6CF" w:rsidR="00EF429B" w:rsidRDefault="00EF429B" w:rsidP="006B3BDE">
      <w:pPr>
        <w:shd w:val="clear" w:color="auto" w:fill="FFFFFF"/>
        <w:ind w:firstLine="567"/>
        <w:jc w:val="both"/>
        <w:rPr>
          <w:sz w:val="2"/>
          <w:szCs w:val="2"/>
        </w:rPr>
      </w:pPr>
    </w:p>
    <w:p w14:paraId="0E997866" w14:textId="562A0A81" w:rsidR="00263B7E" w:rsidRPr="00263B7E" w:rsidRDefault="005D3C4B" w:rsidP="00263B7E">
      <w:pPr>
        <w:ind w:firstLine="567"/>
        <w:jc w:val="both"/>
        <w:rPr>
          <w:lang w:val="en-US"/>
        </w:rPr>
      </w:pPr>
      <w:r>
        <w:rPr>
          <w:lang w:eastAsia="ja-JP"/>
        </w:rPr>
        <w:t xml:space="preserve">2. </w:t>
      </w:r>
      <w:r w:rsidR="004416CF">
        <w:rPr>
          <w:lang w:eastAsia="ja-JP"/>
        </w:rPr>
        <w:t>Ugdymo plano</w:t>
      </w:r>
      <w:r>
        <w:rPr>
          <w:lang w:eastAsia="ja-JP"/>
        </w:rPr>
        <w:t xml:space="preserve"> tikslas –</w:t>
      </w:r>
      <w:r w:rsidR="00263B7E">
        <w:rPr>
          <w:lang w:eastAsia="ja-JP"/>
        </w:rPr>
        <w:t xml:space="preserve"> s</w:t>
      </w:r>
      <w:r w:rsidR="00263B7E" w:rsidRPr="00263B7E">
        <w:rPr>
          <w:lang w:val="en-US"/>
        </w:rPr>
        <w:t xml:space="preserve">udaryti </w:t>
      </w:r>
      <w:r w:rsidR="006B3BDE">
        <w:rPr>
          <w:lang w:val="en-US"/>
        </w:rPr>
        <w:t xml:space="preserve">lygias </w:t>
      </w:r>
      <w:r w:rsidR="00263B7E" w:rsidRPr="00263B7E">
        <w:rPr>
          <w:lang w:val="en-US"/>
        </w:rPr>
        <w:t>galimybes kiekvienam mokiniui siekti asmeninės pažangos</w:t>
      </w:r>
      <w:r w:rsidR="00263B7E">
        <w:rPr>
          <w:lang w:val="en-US"/>
        </w:rPr>
        <w:t xml:space="preserve"> </w:t>
      </w:r>
      <w:r w:rsidR="00263B7E" w:rsidRPr="00263B7E">
        <w:t>ir įgyti mokymuisi visą gyvenimą būtinų bendrųjų ir dalykinių kompetencijų.</w:t>
      </w:r>
    </w:p>
    <w:p w14:paraId="12B3F3E4" w14:textId="77777777" w:rsidR="00EF429B" w:rsidRDefault="00EF429B">
      <w:pPr>
        <w:rPr>
          <w:sz w:val="2"/>
          <w:szCs w:val="2"/>
        </w:rPr>
      </w:pPr>
    </w:p>
    <w:p w14:paraId="12B3F3E5" w14:textId="0824C592" w:rsidR="00EF429B" w:rsidRDefault="004416CF">
      <w:pPr>
        <w:ind w:firstLine="567"/>
        <w:jc w:val="both"/>
        <w:rPr>
          <w:lang w:eastAsia="ja-JP"/>
        </w:rPr>
      </w:pPr>
      <w:r>
        <w:rPr>
          <w:lang w:eastAsia="ja-JP"/>
        </w:rPr>
        <w:t>3. U</w:t>
      </w:r>
      <w:r w:rsidR="00B86D07">
        <w:rPr>
          <w:lang w:eastAsia="ja-JP"/>
        </w:rPr>
        <w:t>gdymo plano</w:t>
      </w:r>
      <w:r w:rsidR="005D3C4B">
        <w:rPr>
          <w:lang w:eastAsia="ja-JP"/>
        </w:rPr>
        <w:t xml:space="preserve"> uždaviniai:</w:t>
      </w:r>
    </w:p>
    <w:p w14:paraId="12B3F3EA" w14:textId="77777777" w:rsidR="00EF429B" w:rsidRDefault="00EF429B">
      <w:pPr>
        <w:rPr>
          <w:sz w:val="2"/>
          <w:szCs w:val="2"/>
        </w:rPr>
      </w:pPr>
    </w:p>
    <w:p w14:paraId="7C08D0C4" w14:textId="4E4D54AD" w:rsidR="00AE3AE5" w:rsidRPr="00AE3AE5" w:rsidRDefault="005D3C4B" w:rsidP="002C2C4B">
      <w:pPr>
        <w:ind w:firstLine="567"/>
        <w:jc w:val="both"/>
      </w:pPr>
      <w:r w:rsidRPr="002C2C4B">
        <w:t>3.</w:t>
      </w:r>
      <w:r w:rsidR="00263B7E">
        <w:t>1</w:t>
      </w:r>
      <w:r w:rsidRPr="002C2C4B">
        <w:t xml:space="preserve">. </w:t>
      </w:r>
      <w:r w:rsidR="002C2C4B">
        <w:t>stiprinti</w:t>
      </w:r>
      <w:r w:rsidR="00AE3AE5" w:rsidRPr="002C2C4B">
        <w:t xml:space="preserve"> mokinių aktyvaus dalyvavimo ugdyme motyvaciją.</w:t>
      </w:r>
    </w:p>
    <w:p w14:paraId="6D9C9877" w14:textId="75DAE4F0" w:rsidR="00F87949" w:rsidRDefault="00F87949">
      <w:pPr>
        <w:ind w:firstLine="567"/>
        <w:jc w:val="both"/>
        <w:rPr>
          <w:lang w:eastAsia="ar-SA"/>
        </w:rPr>
      </w:pPr>
      <w:r>
        <w:t>3.</w:t>
      </w:r>
      <w:r w:rsidR="00263B7E">
        <w:t>2</w:t>
      </w:r>
      <w:r>
        <w:t>. gerinti mokinių ugdymo(si) pasiekimus.</w:t>
      </w:r>
    </w:p>
    <w:p w14:paraId="12B3F3EC" w14:textId="77777777" w:rsidR="00EF429B" w:rsidRDefault="00EF429B">
      <w:pPr>
        <w:rPr>
          <w:sz w:val="2"/>
          <w:szCs w:val="2"/>
        </w:rPr>
      </w:pPr>
    </w:p>
    <w:p w14:paraId="12B3F400" w14:textId="77777777" w:rsidR="00EF429B" w:rsidRDefault="00EF429B">
      <w:pPr>
        <w:rPr>
          <w:sz w:val="2"/>
          <w:szCs w:val="2"/>
        </w:rPr>
      </w:pPr>
    </w:p>
    <w:p w14:paraId="12B3F402" w14:textId="77777777" w:rsidR="00EF429B" w:rsidRDefault="00EF429B">
      <w:pPr>
        <w:ind w:firstLine="1296"/>
        <w:jc w:val="center"/>
        <w:rPr>
          <w:b/>
          <w:lang w:val="pt-BR"/>
        </w:rPr>
      </w:pPr>
    </w:p>
    <w:p w14:paraId="12B3F404" w14:textId="77777777" w:rsidR="00EF429B" w:rsidRDefault="005D3C4B" w:rsidP="00B65E8C">
      <w:pPr>
        <w:jc w:val="center"/>
        <w:rPr>
          <w:b/>
          <w:lang w:val="pt-BR"/>
        </w:rPr>
      </w:pPr>
      <w:r>
        <w:rPr>
          <w:b/>
          <w:lang w:val="pt-BR"/>
        </w:rPr>
        <w:t>MOKSLO METŲ TRUKMĖ. UGDYMO ORGANIZAVIMAS</w:t>
      </w:r>
    </w:p>
    <w:p w14:paraId="12B3F405" w14:textId="77777777" w:rsidR="00EF429B" w:rsidRDefault="00EF429B">
      <w:pPr>
        <w:ind w:firstLine="1296"/>
        <w:jc w:val="center"/>
        <w:rPr>
          <w:b/>
        </w:rPr>
      </w:pPr>
    </w:p>
    <w:p w14:paraId="12B3F406" w14:textId="2FAE592C" w:rsidR="00EF429B" w:rsidRDefault="00B65E8C">
      <w:pPr>
        <w:ind w:firstLine="567"/>
        <w:jc w:val="both"/>
      </w:pPr>
      <w:r>
        <w:t>4</w:t>
      </w:r>
      <w:r w:rsidR="005D3C4B">
        <w:t>. Ugdymo org</w:t>
      </w:r>
      <w:r w:rsidR="00AE3AE5">
        <w:t>anizavimas:</w:t>
      </w:r>
    </w:p>
    <w:p w14:paraId="12B3F409" w14:textId="77777777" w:rsidR="00EF429B" w:rsidRDefault="00EF429B">
      <w:pPr>
        <w:rPr>
          <w:sz w:val="2"/>
          <w:szCs w:val="2"/>
        </w:rPr>
      </w:pPr>
    </w:p>
    <w:p w14:paraId="44D07F02" w14:textId="78E53091" w:rsidR="002A696B" w:rsidRDefault="00B65E8C">
      <w:pPr>
        <w:ind w:firstLine="567"/>
        <w:jc w:val="both"/>
      </w:pPr>
      <w:r>
        <w:t>4</w:t>
      </w:r>
      <w:r w:rsidR="00AE3AE5">
        <w:t>.1.</w:t>
      </w:r>
      <w:r w:rsidR="005D3C4B">
        <w:t xml:space="preserve"> Mokslo metų </w:t>
      </w:r>
      <w:r w:rsidR="00AD5636">
        <w:t xml:space="preserve">ir ugdymo </w:t>
      </w:r>
      <w:r w:rsidR="001D3FE8">
        <w:t>proceso pradžia – 2021</w:t>
      </w:r>
      <w:r w:rsidR="00BC2DBA">
        <w:t xml:space="preserve"> </w:t>
      </w:r>
      <w:r w:rsidR="00263B7E">
        <w:t xml:space="preserve"> m. rugsėjo </w:t>
      </w:r>
      <w:r w:rsidR="00AD5636">
        <w:t>1</w:t>
      </w:r>
      <w:r w:rsidR="005D3C4B">
        <w:t xml:space="preserve"> d. </w:t>
      </w:r>
    </w:p>
    <w:p w14:paraId="3AD7D49F" w14:textId="3235BB37" w:rsidR="002A696B" w:rsidRPr="00521B6B" w:rsidRDefault="00B65E8C" w:rsidP="002A696B">
      <w:pPr>
        <w:ind w:firstLine="567"/>
        <w:jc w:val="both"/>
      </w:pPr>
      <w:r>
        <w:t>4</w:t>
      </w:r>
      <w:r w:rsidR="002A696B">
        <w:t>.2. Mokslo m</w:t>
      </w:r>
      <w:r w:rsidR="009A22E8">
        <w:t xml:space="preserve">etų ir ugdymo proceso </w:t>
      </w:r>
      <w:r w:rsidR="009A22E8" w:rsidRPr="00521B6B">
        <w:t>pabaiga 1–</w:t>
      </w:r>
      <w:r w:rsidR="002A696B" w:rsidRPr="00521B6B">
        <w:t xml:space="preserve">4 klasių mokiniams </w:t>
      </w:r>
      <w:r w:rsidR="005B50BE" w:rsidRPr="00521B6B">
        <w:t>birželio 9</w:t>
      </w:r>
      <w:r w:rsidR="00CB0EC8" w:rsidRPr="00521B6B">
        <w:t xml:space="preserve"> d.</w:t>
      </w:r>
      <w:r w:rsidR="009A22E8" w:rsidRPr="00521B6B">
        <w:t>, 5–</w:t>
      </w:r>
      <w:r w:rsidR="00B10F01" w:rsidRPr="00521B6B">
        <w:t>1</w:t>
      </w:r>
      <w:r w:rsidR="005B50BE" w:rsidRPr="00521B6B">
        <w:t>0 klasių mokiniams – birželio 23</w:t>
      </w:r>
      <w:r w:rsidR="002A696B" w:rsidRPr="00521B6B">
        <w:t xml:space="preserve"> d. </w:t>
      </w:r>
    </w:p>
    <w:p w14:paraId="12B3F40B" w14:textId="77777777" w:rsidR="00EF429B" w:rsidRDefault="00EF429B">
      <w:pPr>
        <w:rPr>
          <w:sz w:val="2"/>
          <w:szCs w:val="2"/>
        </w:rPr>
      </w:pPr>
    </w:p>
    <w:p w14:paraId="28BFC179" w14:textId="1AA8F6F1" w:rsidR="007953C6" w:rsidRDefault="00B65E8C">
      <w:pPr>
        <w:ind w:firstLine="567"/>
        <w:jc w:val="both"/>
      </w:pPr>
      <w:r>
        <w:t>4</w:t>
      </w:r>
      <w:r w:rsidR="00AE3AE5">
        <w:t>.</w:t>
      </w:r>
      <w:r w:rsidR="002A696B">
        <w:t>3</w:t>
      </w:r>
      <w:r w:rsidR="005D3C4B">
        <w:t xml:space="preserve">. Ugdymo </w:t>
      </w:r>
      <w:r w:rsidR="00CB0EC8">
        <w:t xml:space="preserve"> </w:t>
      </w:r>
      <w:r w:rsidR="005D3C4B">
        <w:t>proceso trukmė</w:t>
      </w:r>
      <w:r w:rsidR="00521B6B">
        <w:t>:</w:t>
      </w:r>
    </w:p>
    <w:p w14:paraId="12B3F40C" w14:textId="5F6E0F5A" w:rsidR="00EF429B" w:rsidRDefault="002A696B">
      <w:pPr>
        <w:ind w:firstLine="567"/>
        <w:jc w:val="both"/>
      </w:pPr>
      <w:r>
        <w:t xml:space="preserve"> </w:t>
      </w:r>
      <w:r w:rsidR="009A22E8">
        <w:t>1–</w:t>
      </w:r>
      <w:r w:rsidR="00B10F01">
        <w:t>4 klasių mokiniams 175 ugdymo dienos</w:t>
      </w:r>
      <w:r w:rsidR="00AE3AE5">
        <w:t>,</w:t>
      </w:r>
      <w:r>
        <w:t xml:space="preserve"> </w:t>
      </w:r>
      <w:r w:rsidR="009A22E8">
        <w:t>5–</w:t>
      </w:r>
      <w:r w:rsidR="00B10F01">
        <w:t>10 klasių mokiniams – 185 ugdymo dienos</w:t>
      </w:r>
      <w:r w:rsidR="005D3C4B">
        <w:t xml:space="preserve">. </w:t>
      </w:r>
    </w:p>
    <w:p w14:paraId="12B3F40D" w14:textId="77777777" w:rsidR="00EF429B" w:rsidRDefault="00EF429B">
      <w:pPr>
        <w:rPr>
          <w:sz w:val="2"/>
          <w:szCs w:val="2"/>
        </w:rPr>
      </w:pPr>
    </w:p>
    <w:p w14:paraId="12B3F40E" w14:textId="4EC539DF" w:rsidR="00EF429B" w:rsidRDefault="00B65E8C">
      <w:pPr>
        <w:ind w:firstLine="567"/>
      </w:pPr>
      <w:r>
        <w:t>4</w:t>
      </w:r>
      <w:r w:rsidR="002A696B">
        <w:t>.4</w:t>
      </w:r>
      <w:r w:rsidR="005D3C4B">
        <w:t>. Ugdymo procese skiriamos atostogos:</w:t>
      </w:r>
    </w:p>
    <w:tbl>
      <w:tblPr>
        <w:tblW w:w="94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325"/>
      </w:tblGrid>
      <w:tr w:rsidR="00EF429B" w:rsidRPr="007656D1" w14:paraId="12B3F412" w14:textId="77777777" w:rsidTr="002C22AB">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0" w14:textId="77777777" w:rsidR="00EF429B" w:rsidRPr="007656D1" w:rsidRDefault="005D3C4B">
            <w:pPr>
              <w:suppressAutoHyphens/>
              <w:rPr>
                <w:rFonts w:eastAsia="MS Mincho"/>
                <w:szCs w:val="24"/>
                <w:lang w:eastAsia="ar-SA"/>
              </w:rPr>
            </w:pPr>
            <w:r w:rsidRPr="007656D1">
              <w:rPr>
                <w:sz w:val="22"/>
                <w:szCs w:val="22"/>
              </w:rPr>
              <w:t>Rudens atostogos</w:t>
            </w:r>
          </w:p>
        </w:tc>
        <w:tc>
          <w:tcPr>
            <w:tcW w:w="5325" w:type="dxa"/>
            <w:tcBorders>
              <w:top w:val="single" w:sz="4" w:space="0" w:color="auto"/>
              <w:left w:val="single" w:sz="4" w:space="0" w:color="auto"/>
              <w:bottom w:val="single" w:sz="4" w:space="0" w:color="auto"/>
              <w:right w:val="single" w:sz="4" w:space="0" w:color="auto"/>
            </w:tcBorders>
            <w:hideMark/>
          </w:tcPr>
          <w:p w14:paraId="12B3F411" w14:textId="55D70353" w:rsidR="00EF429B" w:rsidRPr="007656D1" w:rsidRDefault="00706D1D" w:rsidP="00706D1D">
            <w:pPr>
              <w:suppressAutoHyphens/>
              <w:rPr>
                <w:rFonts w:eastAsia="MS Mincho"/>
                <w:szCs w:val="24"/>
                <w:lang w:eastAsia="ar-SA"/>
              </w:rPr>
            </w:pPr>
            <w:r>
              <w:rPr>
                <w:sz w:val="22"/>
                <w:szCs w:val="22"/>
              </w:rPr>
              <w:t>2021</w:t>
            </w:r>
            <w:r w:rsidR="007656D1" w:rsidRPr="007656D1">
              <w:rPr>
                <w:sz w:val="22"/>
                <w:szCs w:val="22"/>
              </w:rPr>
              <w:t xml:space="preserve"> </w:t>
            </w:r>
            <w:r>
              <w:rPr>
                <w:sz w:val="22"/>
                <w:szCs w:val="22"/>
              </w:rPr>
              <w:t>m. lapkričio3</w:t>
            </w:r>
            <w:r w:rsidR="00B10F01" w:rsidRPr="007656D1">
              <w:rPr>
                <w:sz w:val="22"/>
                <w:szCs w:val="22"/>
              </w:rPr>
              <w:t xml:space="preserve"> d. – </w:t>
            </w:r>
            <w:r>
              <w:rPr>
                <w:sz w:val="22"/>
                <w:szCs w:val="22"/>
              </w:rPr>
              <w:t>lapkričio5</w:t>
            </w:r>
            <w:r w:rsidR="00A27B3A" w:rsidRPr="007656D1">
              <w:rPr>
                <w:sz w:val="22"/>
                <w:szCs w:val="22"/>
              </w:rPr>
              <w:t xml:space="preserve"> d.</w:t>
            </w:r>
          </w:p>
        </w:tc>
      </w:tr>
      <w:tr w:rsidR="00EF429B" w:rsidRPr="007656D1" w14:paraId="12B3F415" w14:textId="77777777" w:rsidTr="002C22AB">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3" w14:textId="77777777" w:rsidR="00EF429B" w:rsidRPr="007656D1" w:rsidRDefault="005D3C4B">
            <w:pPr>
              <w:suppressAutoHyphens/>
              <w:rPr>
                <w:rFonts w:eastAsia="MS Mincho"/>
                <w:szCs w:val="24"/>
                <w:lang w:eastAsia="ar-SA"/>
              </w:rPr>
            </w:pPr>
            <w:r w:rsidRPr="007656D1">
              <w:rPr>
                <w:sz w:val="22"/>
                <w:szCs w:val="22"/>
              </w:rPr>
              <w:t>Žiemos (Kalėdų) atostogos</w:t>
            </w:r>
          </w:p>
        </w:tc>
        <w:tc>
          <w:tcPr>
            <w:tcW w:w="5325" w:type="dxa"/>
            <w:tcBorders>
              <w:top w:val="single" w:sz="4" w:space="0" w:color="auto"/>
              <w:left w:val="single" w:sz="4" w:space="0" w:color="auto"/>
              <w:bottom w:val="single" w:sz="4" w:space="0" w:color="auto"/>
              <w:right w:val="single" w:sz="4" w:space="0" w:color="auto"/>
            </w:tcBorders>
            <w:hideMark/>
          </w:tcPr>
          <w:p w14:paraId="12B3F414" w14:textId="7C38766D" w:rsidR="00EF429B" w:rsidRPr="007656D1" w:rsidRDefault="00706D1D" w:rsidP="00706D1D">
            <w:pPr>
              <w:suppressAutoHyphens/>
              <w:rPr>
                <w:rFonts w:eastAsia="MS Mincho"/>
                <w:szCs w:val="24"/>
                <w:lang w:eastAsia="ar-SA"/>
              </w:rPr>
            </w:pPr>
            <w:r>
              <w:rPr>
                <w:sz w:val="22"/>
                <w:szCs w:val="22"/>
              </w:rPr>
              <w:t xml:space="preserve">2021 m. gruodžio 27 </w:t>
            </w:r>
            <w:r w:rsidR="005D3C4B" w:rsidRPr="007656D1">
              <w:rPr>
                <w:sz w:val="22"/>
                <w:szCs w:val="22"/>
              </w:rPr>
              <w:t xml:space="preserve">d. </w:t>
            </w:r>
            <w:r w:rsidR="007656D1" w:rsidRPr="007656D1">
              <w:rPr>
                <w:sz w:val="22"/>
                <w:szCs w:val="22"/>
              </w:rPr>
              <w:t>– 202</w:t>
            </w:r>
            <w:r>
              <w:rPr>
                <w:sz w:val="22"/>
                <w:szCs w:val="22"/>
              </w:rPr>
              <w:t>2</w:t>
            </w:r>
            <w:r w:rsidR="007656D1" w:rsidRPr="007656D1">
              <w:rPr>
                <w:sz w:val="22"/>
                <w:szCs w:val="22"/>
              </w:rPr>
              <w:t xml:space="preserve"> m. sausio </w:t>
            </w:r>
            <w:r>
              <w:rPr>
                <w:sz w:val="22"/>
                <w:szCs w:val="22"/>
              </w:rPr>
              <w:t>7</w:t>
            </w:r>
            <w:r w:rsidR="005D3C4B" w:rsidRPr="007656D1">
              <w:rPr>
                <w:sz w:val="22"/>
                <w:szCs w:val="22"/>
              </w:rPr>
              <w:t xml:space="preserve"> d.</w:t>
            </w:r>
          </w:p>
        </w:tc>
      </w:tr>
      <w:tr w:rsidR="007656D1" w:rsidRPr="007656D1" w14:paraId="12B3F418" w14:textId="77777777" w:rsidTr="002C22AB">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6" w14:textId="77777777" w:rsidR="00EF429B" w:rsidRPr="007656D1" w:rsidRDefault="005D3C4B">
            <w:pPr>
              <w:suppressAutoHyphens/>
              <w:rPr>
                <w:rFonts w:eastAsia="MS Mincho"/>
                <w:szCs w:val="24"/>
                <w:lang w:eastAsia="ar-SA"/>
              </w:rPr>
            </w:pPr>
            <w:r w:rsidRPr="007656D1">
              <w:rPr>
                <w:sz w:val="22"/>
                <w:szCs w:val="22"/>
              </w:rPr>
              <w:t>Žiemos atostogos</w:t>
            </w:r>
          </w:p>
        </w:tc>
        <w:tc>
          <w:tcPr>
            <w:tcW w:w="5325" w:type="dxa"/>
            <w:tcBorders>
              <w:top w:val="single" w:sz="4" w:space="0" w:color="auto"/>
              <w:left w:val="single" w:sz="4" w:space="0" w:color="auto"/>
              <w:bottom w:val="single" w:sz="4" w:space="0" w:color="auto"/>
              <w:right w:val="single" w:sz="4" w:space="0" w:color="auto"/>
            </w:tcBorders>
            <w:hideMark/>
          </w:tcPr>
          <w:p w14:paraId="12B3F417" w14:textId="515A47B2" w:rsidR="00EF429B" w:rsidRPr="007656D1" w:rsidRDefault="00263B7E" w:rsidP="007656D1">
            <w:pPr>
              <w:suppressAutoHyphens/>
              <w:rPr>
                <w:rFonts w:eastAsia="MS Mincho"/>
                <w:szCs w:val="24"/>
                <w:lang w:eastAsia="ar-SA"/>
              </w:rPr>
            </w:pPr>
            <w:r w:rsidRPr="007656D1">
              <w:rPr>
                <w:sz w:val="22"/>
                <w:szCs w:val="22"/>
              </w:rPr>
              <w:t>202</w:t>
            </w:r>
            <w:r w:rsidR="00706D1D">
              <w:rPr>
                <w:sz w:val="22"/>
                <w:szCs w:val="22"/>
              </w:rPr>
              <w:t>2</w:t>
            </w:r>
            <w:r w:rsidR="00A27B3A" w:rsidRPr="007656D1">
              <w:rPr>
                <w:sz w:val="22"/>
                <w:szCs w:val="22"/>
              </w:rPr>
              <w:t xml:space="preserve"> m. vasario</w:t>
            </w:r>
            <w:r w:rsidR="00706D1D">
              <w:rPr>
                <w:sz w:val="22"/>
                <w:szCs w:val="22"/>
              </w:rPr>
              <w:t xml:space="preserve"> 14 d. – vasario 18</w:t>
            </w:r>
            <w:r w:rsidR="005D3C4B" w:rsidRPr="007656D1">
              <w:rPr>
                <w:sz w:val="22"/>
                <w:szCs w:val="22"/>
              </w:rPr>
              <w:t xml:space="preserve"> d.</w:t>
            </w:r>
          </w:p>
        </w:tc>
      </w:tr>
      <w:tr w:rsidR="00EF429B" w:rsidRPr="007656D1" w14:paraId="12B3F41B" w14:textId="77777777" w:rsidTr="002C22AB">
        <w:trPr>
          <w:trHeight w:val="213"/>
        </w:trPr>
        <w:tc>
          <w:tcPr>
            <w:tcW w:w="4111" w:type="dxa"/>
            <w:tcBorders>
              <w:top w:val="single" w:sz="4" w:space="0" w:color="auto"/>
              <w:left w:val="single" w:sz="4" w:space="0" w:color="auto"/>
              <w:bottom w:val="single" w:sz="4" w:space="0" w:color="auto"/>
              <w:right w:val="single" w:sz="4" w:space="0" w:color="auto"/>
            </w:tcBorders>
            <w:hideMark/>
          </w:tcPr>
          <w:p w14:paraId="12B3F419" w14:textId="77777777" w:rsidR="00EF429B" w:rsidRPr="007656D1" w:rsidRDefault="005D3C4B">
            <w:pPr>
              <w:suppressAutoHyphens/>
              <w:ind w:left="-108" w:firstLine="108"/>
              <w:rPr>
                <w:rFonts w:eastAsia="MS Mincho"/>
                <w:szCs w:val="24"/>
                <w:lang w:eastAsia="ar-SA"/>
              </w:rPr>
            </w:pPr>
            <w:r w:rsidRPr="007656D1">
              <w:rPr>
                <w:sz w:val="22"/>
                <w:szCs w:val="22"/>
              </w:rPr>
              <w:t>Pavasario (Velykų) atostogos</w:t>
            </w:r>
          </w:p>
        </w:tc>
        <w:tc>
          <w:tcPr>
            <w:tcW w:w="5325" w:type="dxa"/>
            <w:tcBorders>
              <w:top w:val="single" w:sz="4" w:space="0" w:color="auto"/>
              <w:left w:val="single" w:sz="4" w:space="0" w:color="auto"/>
              <w:bottom w:val="single" w:sz="4" w:space="0" w:color="auto"/>
              <w:right w:val="single" w:sz="4" w:space="0" w:color="auto"/>
            </w:tcBorders>
            <w:hideMark/>
          </w:tcPr>
          <w:p w14:paraId="12B3F41A" w14:textId="6014FF78" w:rsidR="00EF429B" w:rsidRPr="007656D1" w:rsidRDefault="007656D1" w:rsidP="00706D1D">
            <w:pPr>
              <w:suppressAutoHyphens/>
              <w:rPr>
                <w:rFonts w:eastAsia="MS Mincho"/>
                <w:szCs w:val="24"/>
                <w:lang w:eastAsia="ar-SA"/>
              </w:rPr>
            </w:pPr>
            <w:r w:rsidRPr="007656D1">
              <w:rPr>
                <w:sz w:val="22"/>
                <w:szCs w:val="22"/>
              </w:rPr>
              <w:t>202</w:t>
            </w:r>
            <w:r w:rsidR="00706D1D">
              <w:rPr>
                <w:sz w:val="22"/>
                <w:szCs w:val="22"/>
              </w:rPr>
              <w:t>2</w:t>
            </w:r>
            <w:r w:rsidRPr="007656D1">
              <w:rPr>
                <w:sz w:val="22"/>
                <w:szCs w:val="22"/>
              </w:rPr>
              <w:t xml:space="preserve"> m.</w:t>
            </w:r>
            <w:r w:rsidR="00706D1D">
              <w:rPr>
                <w:sz w:val="22"/>
                <w:szCs w:val="22"/>
              </w:rPr>
              <w:t xml:space="preserve"> balandžio 19 d. – balandžio 22</w:t>
            </w:r>
            <w:r w:rsidR="005D3C4B" w:rsidRPr="007656D1">
              <w:rPr>
                <w:sz w:val="22"/>
                <w:szCs w:val="22"/>
              </w:rPr>
              <w:t xml:space="preserve"> d.</w:t>
            </w:r>
          </w:p>
        </w:tc>
      </w:tr>
    </w:tbl>
    <w:p w14:paraId="12B3F41C" w14:textId="77777777" w:rsidR="00EF429B" w:rsidRPr="007656D1" w:rsidRDefault="00EF429B">
      <w:pPr>
        <w:ind w:firstLine="567"/>
        <w:rPr>
          <w:rFonts w:eastAsia="MS Mincho"/>
          <w:szCs w:val="24"/>
          <w:lang w:eastAsia="ar-SA"/>
        </w:rPr>
      </w:pPr>
    </w:p>
    <w:p w14:paraId="12B3F41D" w14:textId="77777777" w:rsidR="00EF429B" w:rsidRPr="005324EB" w:rsidRDefault="00EF429B">
      <w:pPr>
        <w:rPr>
          <w:color w:val="FF0000"/>
          <w:sz w:val="2"/>
          <w:szCs w:val="2"/>
        </w:rPr>
      </w:pPr>
    </w:p>
    <w:p w14:paraId="12B3F41E" w14:textId="001D33F7" w:rsidR="00EF429B" w:rsidRPr="007656D1" w:rsidRDefault="00B65E8C">
      <w:pPr>
        <w:ind w:firstLine="567"/>
        <w:jc w:val="both"/>
      </w:pPr>
      <w:r w:rsidRPr="007656D1">
        <w:t>4</w:t>
      </w:r>
      <w:r w:rsidR="002A696B" w:rsidRPr="007656D1">
        <w:t>.5</w:t>
      </w:r>
      <w:r w:rsidR="005D3C4B" w:rsidRPr="007656D1">
        <w:t>. Va</w:t>
      </w:r>
      <w:r w:rsidR="002A696B" w:rsidRPr="007656D1">
        <w:t>saros atostogų</w:t>
      </w:r>
      <w:r w:rsidR="005D3C4B" w:rsidRPr="007656D1">
        <w:t xml:space="preserve"> pradži</w:t>
      </w:r>
      <w:r w:rsidR="009A22E8" w:rsidRPr="007656D1">
        <w:t>a 1–</w:t>
      </w:r>
      <w:r w:rsidR="002A696B" w:rsidRPr="007656D1">
        <w:t>4</w:t>
      </w:r>
      <w:r w:rsidR="00484680" w:rsidRPr="007656D1">
        <w:t xml:space="preserve"> klasių mokiniams birželio </w:t>
      </w:r>
      <w:r w:rsidR="00706D1D">
        <w:t>10</w:t>
      </w:r>
      <w:r w:rsidR="00CB0EC8" w:rsidRPr="007656D1">
        <w:t xml:space="preserve"> d.</w:t>
      </w:r>
      <w:r w:rsidR="002A696B" w:rsidRPr="007656D1">
        <w:t xml:space="preserve">, 5–10 </w:t>
      </w:r>
      <w:r w:rsidR="00484680" w:rsidRPr="007656D1">
        <w:t>klasių</w:t>
      </w:r>
      <w:r w:rsidR="005D3C4B" w:rsidRPr="007656D1">
        <w:t xml:space="preserve"> mokiniams </w:t>
      </w:r>
      <w:r w:rsidR="00484680" w:rsidRPr="007656D1">
        <w:t xml:space="preserve">birželio </w:t>
      </w:r>
      <w:r w:rsidR="00706D1D">
        <w:t>27</w:t>
      </w:r>
      <w:r w:rsidR="00CB0EC8" w:rsidRPr="007656D1">
        <w:t xml:space="preserve"> d.</w:t>
      </w:r>
      <w:r w:rsidR="00484680" w:rsidRPr="007656D1">
        <w:t xml:space="preserve"> Vasaros atostogų pabaiga </w:t>
      </w:r>
      <w:r w:rsidR="002976B9" w:rsidRPr="007656D1">
        <w:t xml:space="preserve">– </w:t>
      </w:r>
      <w:r w:rsidR="00706D1D">
        <w:t>2022</w:t>
      </w:r>
      <w:r w:rsidR="00484680" w:rsidRPr="007656D1">
        <w:t xml:space="preserve"> metų rugpjūčio 31 d.</w:t>
      </w:r>
    </w:p>
    <w:p w14:paraId="12B3F43B" w14:textId="77777777" w:rsidR="00EF429B" w:rsidRPr="007656D1" w:rsidRDefault="00EF429B">
      <w:pPr>
        <w:rPr>
          <w:sz w:val="2"/>
          <w:szCs w:val="2"/>
        </w:rPr>
      </w:pPr>
    </w:p>
    <w:p w14:paraId="12B3F43C" w14:textId="2B567633" w:rsidR="00EF429B" w:rsidRPr="007656D1" w:rsidRDefault="00B65E8C">
      <w:pPr>
        <w:ind w:firstLine="567"/>
        <w:jc w:val="both"/>
      </w:pPr>
      <w:r w:rsidRPr="007656D1">
        <w:t>5</w:t>
      </w:r>
      <w:r w:rsidR="00484680" w:rsidRPr="007656D1">
        <w:t>. Įgyvendinant pradinio ir</w:t>
      </w:r>
      <w:r w:rsidR="005D3C4B" w:rsidRPr="007656D1">
        <w:t xml:space="preserve"> pagrindinio ugdym</w:t>
      </w:r>
      <w:r w:rsidR="00484680" w:rsidRPr="007656D1">
        <w:t xml:space="preserve">o programas, ugdymo procesas </w:t>
      </w:r>
      <w:r w:rsidR="005D3C4B" w:rsidRPr="007656D1">
        <w:t>skirst</w:t>
      </w:r>
      <w:r w:rsidR="00484680" w:rsidRPr="007656D1">
        <w:t>omas</w:t>
      </w:r>
      <w:r w:rsidR="005D3C4B" w:rsidRPr="007656D1">
        <w:t xml:space="preserve"> pusmečiais.</w:t>
      </w:r>
    </w:p>
    <w:p w14:paraId="12B3F43D" w14:textId="77777777" w:rsidR="00EF429B" w:rsidRPr="005324EB" w:rsidRDefault="00EF429B">
      <w:pPr>
        <w:rPr>
          <w:color w:val="FF0000"/>
          <w:sz w:val="2"/>
          <w:szCs w:val="2"/>
        </w:rPr>
      </w:pPr>
    </w:p>
    <w:p w14:paraId="12B3F43E" w14:textId="345EF22D" w:rsidR="00EF429B" w:rsidRPr="00007A6C" w:rsidRDefault="00B65E8C">
      <w:pPr>
        <w:ind w:firstLine="567"/>
        <w:jc w:val="both"/>
      </w:pPr>
      <w:r w:rsidRPr="00007A6C">
        <w:t>6</w:t>
      </w:r>
      <w:r w:rsidR="005D3C4B" w:rsidRPr="00007A6C">
        <w:t>. Ugdymo laikotarpių trukm</w:t>
      </w:r>
      <w:r w:rsidR="008030F3" w:rsidRPr="00007A6C">
        <w:t>ė:</w:t>
      </w:r>
    </w:p>
    <w:p w14:paraId="446D8667" w14:textId="35AC9073" w:rsidR="00CB0EC8" w:rsidRPr="00007A6C" w:rsidRDefault="007D4698" w:rsidP="008030F3">
      <w:pPr>
        <w:ind w:left="1134"/>
      </w:pPr>
      <w:r w:rsidRPr="00007A6C">
        <w:t>1–</w:t>
      </w:r>
      <w:r w:rsidR="007656D1" w:rsidRPr="00007A6C">
        <w:t>4</w:t>
      </w:r>
      <w:r w:rsidR="00CB0EC8" w:rsidRPr="00007A6C">
        <w:t xml:space="preserve"> klasių mokiniams</w:t>
      </w:r>
    </w:p>
    <w:p w14:paraId="291830F8" w14:textId="0EEDF3EC" w:rsidR="008030F3" w:rsidRPr="00007A6C" w:rsidRDefault="008030F3" w:rsidP="00CB0EC8">
      <w:pPr>
        <w:ind w:left="1927"/>
      </w:pPr>
      <w:r w:rsidRPr="00007A6C">
        <w:t>pirmas p</w:t>
      </w:r>
      <w:r w:rsidR="002976B9" w:rsidRPr="00007A6C">
        <w:t>u</w:t>
      </w:r>
      <w:r w:rsidR="00706D1D">
        <w:t>smetis: rugsėjo 1 d. – sausio 21</w:t>
      </w:r>
      <w:r w:rsidRPr="00007A6C">
        <w:t xml:space="preserve"> d.</w:t>
      </w:r>
    </w:p>
    <w:p w14:paraId="6AD86591" w14:textId="63AE9A3B" w:rsidR="008030F3" w:rsidRPr="00007A6C" w:rsidRDefault="008030F3" w:rsidP="00CB0EC8">
      <w:pPr>
        <w:ind w:left="1360" w:firstLine="567"/>
        <w:jc w:val="both"/>
      </w:pPr>
      <w:r w:rsidRPr="00007A6C">
        <w:t xml:space="preserve">antras pusmetis: sausio </w:t>
      </w:r>
      <w:r w:rsidR="007656D1" w:rsidRPr="00007A6C">
        <w:t>2</w:t>
      </w:r>
      <w:r w:rsidR="002B611C">
        <w:t>4</w:t>
      </w:r>
      <w:r w:rsidRPr="00007A6C">
        <w:t xml:space="preserve"> d. – </w:t>
      </w:r>
      <w:r w:rsidR="00995653" w:rsidRPr="00007A6C">
        <w:t>birželio 9</w:t>
      </w:r>
      <w:r w:rsidRPr="00007A6C">
        <w:t xml:space="preserve"> d.  </w:t>
      </w:r>
    </w:p>
    <w:p w14:paraId="27FE98D1" w14:textId="1BC1E39C" w:rsidR="00CB0EC8" w:rsidRPr="00007A6C" w:rsidRDefault="00CB0EC8" w:rsidP="00CB0EC8">
      <w:pPr>
        <w:ind w:left="1134"/>
      </w:pPr>
      <w:r w:rsidRPr="00007A6C">
        <w:t>5</w:t>
      </w:r>
      <w:r w:rsidR="007D4698" w:rsidRPr="00007A6C">
        <w:t>–</w:t>
      </w:r>
      <w:r w:rsidRPr="00007A6C">
        <w:t>10 klasių mokiniams</w:t>
      </w:r>
    </w:p>
    <w:p w14:paraId="6D39590C" w14:textId="53260070" w:rsidR="00CB0EC8" w:rsidRPr="00007A6C" w:rsidRDefault="00CB0EC8" w:rsidP="00CB0EC8">
      <w:pPr>
        <w:ind w:left="1927"/>
      </w:pPr>
      <w:r w:rsidRPr="00007A6C">
        <w:t>pirmas p</w:t>
      </w:r>
      <w:r w:rsidR="007656D1" w:rsidRPr="00007A6C">
        <w:t>usmetis: rugsėjo 1</w:t>
      </w:r>
      <w:r w:rsidR="002976B9" w:rsidRPr="00007A6C">
        <w:t xml:space="preserve"> d. – sausio</w:t>
      </w:r>
      <w:r w:rsidR="00706D1D">
        <w:t xml:space="preserve"> 21</w:t>
      </w:r>
      <w:r w:rsidRPr="00007A6C">
        <w:t xml:space="preserve"> d.</w:t>
      </w:r>
    </w:p>
    <w:p w14:paraId="4C1A1A5E" w14:textId="07C00578" w:rsidR="00CB0EC8" w:rsidRPr="00007A6C" w:rsidRDefault="00CB0EC8" w:rsidP="00CB0EC8">
      <w:pPr>
        <w:ind w:left="1360" w:firstLine="567"/>
        <w:jc w:val="both"/>
      </w:pPr>
      <w:r w:rsidRPr="00007A6C">
        <w:t xml:space="preserve">antras pusmetis: sausio </w:t>
      </w:r>
      <w:r w:rsidR="007656D1" w:rsidRPr="00007A6C">
        <w:t>2</w:t>
      </w:r>
      <w:r w:rsidR="002B611C">
        <w:t>4</w:t>
      </w:r>
      <w:r w:rsidR="00995653" w:rsidRPr="00007A6C">
        <w:t xml:space="preserve"> d. – birželio 23</w:t>
      </w:r>
      <w:r w:rsidRPr="00007A6C">
        <w:t xml:space="preserve"> d.  </w:t>
      </w:r>
    </w:p>
    <w:p w14:paraId="12B3F43F" w14:textId="77777777" w:rsidR="00EF429B" w:rsidRDefault="00EF429B">
      <w:pPr>
        <w:rPr>
          <w:sz w:val="2"/>
          <w:szCs w:val="2"/>
        </w:rPr>
      </w:pPr>
    </w:p>
    <w:p w14:paraId="61158073" w14:textId="2B94E69A" w:rsidR="0001410C" w:rsidRDefault="0001410C" w:rsidP="00740B79">
      <w:pPr>
        <w:ind w:firstLine="567"/>
        <w:jc w:val="both"/>
        <w:rPr>
          <w:rFonts w:ascii="TimesNewRomanPSMT" w:hAnsi="TimesNewRomanPSMT" w:cs="TimesNewRomanPSMT"/>
          <w:color w:val="000000"/>
        </w:rPr>
      </w:pPr>
    </w:p>
    <w:p w14:paraId="12B3F453" w14:textId="77777777" w:rsidR="00EF429B" w:rsidRPr="000B2494" w:rsidRDefault="005D3C4B" w:rsidP="00B65E8C">
      <w:pPr>
        <w:jc w:val="center"/>
      </w:pPr>
      <w:r w:rsidRPr="000B2494">
        <w:rPr>
          <w:b/>
        </w:rPr>
        <w:t>MOKYKLOS UGDYMO TURINIO ĮGYVENDINIMAS.</w:t>
      </w:r>
      <w:r w:rsidRPr="000B2494">
        <w:t xml:space="preserve"> </w:t>
      </w:r>
      <w:r w:rsidRPr="000B2494">
        <w:rPr>
          <w:b/>
        </w:rPr>
        <w:t>MOKYKLOS UGDYMO PLANO RENGIMAS</w:t>
      </w:r>
    </w:p>
    <w:p w14:paraId="12B3F454" w14:textId="77777777" w:rsidR="00EF429B" w:rsidRPr="00C74BCE" w:rsidRDefault="00EF429B">
      <w:pPr>
        <w:ind w:firstLine="1296"/>
        <w:jc w:val="both"/>
        <w:rPr>
          <w:color w:val="FF0000"/>
        </w:rPr>
      </w:pPr>
    </w:p>
    <w:p w14:paraId="12B3F456" w14:textId="77777777" w:rsidR="00EF429B" w:rsidRDefault="00EF429B">
      <w:pPr>
        <w:rPr>
          <w:sz w:val="2"/>
          <w:szCs w:val="2"/>
        </w:rPr>
      </w:pPr>
    </w:p>
    <w:p w14:paraId="12B3F458" w14:textId="77777777" w:rsidR="00EF429B" w:rsidRDefault="00EF429B">
      <w:pPr>
        <w:rPr>
          <w:sz w:val="2"/>
          <w:szCs w:val="2"/>
        </w:rPr>
      </w:pPr>
    </w:p>
    <w:p w14:paraId="12B3F459" w14:textId="4D335B4F" w:rsidR="00EF429B" w:rsidRDefault="00D85F1B">
      <w:pPr>
        <w:ind w:firstLine="567"/>
        <w:jc w:val="both"/>
      </w:pPr>
      <w:r>
        <w:t>7</w:t>
      </w:r>
      <w:r w:rsidR="005D3C4B">
        <w:t xml:space="preserve">. </w:t>
      </w:r>
      <w:r w:rsidR="00AE3ADA">
        <w:rPr>
          <w:rFonts w:ascii="TimesNewRomanPSMT" w:hAnsi="TimesNewRomanPSMT" w:cs="TimesNewRomanPSMT"/>
        </w:rPr>
        <w:t>Ugdymo planą rengia 202</w:t>
      </w:r>
      <w:r w:rsidR="00BC6884">
        <w:rPr>
          <w:rFonts w:ascii="TimesNewRomanPSMT" w:hAnsi="TimesNewRomanPSMT" w:cs="TimesNewRomanPSMT"/>
        </w:rPr>
        <w:t>1</w:t>
      </w:r>
      <w:r w:rsidR="00330E92" w:rsidRPr="00930B4F">
        <w:rPr>
          <w:rFonts w:ascii="TimesNewRomanPSMT" w:hAnsi="TimesNewRomanPSMT" w:cs="TimesNewRomanPSMT"/>
        </w:rPr>
        <w:t>-0</w:t>
      </w:r>
      <w:r w:rsidR="00024710">
        <w:rPr>
          <w:rFonts w:ascii="TimesNewRomanPSMT" w:hAnsi="TimesNewRomanPSMT" w:cs="TimesNewRomanPSMT"/>
        </w:rPr>
        <w:t>6-0</w:t>
      </w:r>
      <w:r w:rsidR="003D29E5">
        <w:rPr>
          <w:rFonts w:ascii="TimesNewRomanPSMT" w:hAnsi="TimesNewRomanPSMT" w:cs="TimesNewRomanPSMT"/>
        </w:rPr>
        <w:t>7</w:t>
      </w:r>
      <w:r w:rsidR="00330E92" w:rsidRPr="00930B4F">
        <w:rPr>
          <w:rFonts w:ascii="TimesNewRomanPSMT" w:hAnsi="TimesNewRomanPSMT" w:cs="TimesNewRomanPSMT"/>
        </w:rPr>
        <w:t xml:space="preserve"> dire</w:t>
      </w:r>
      <w:r w:rsidR="00AE3ADA">
        <w:rPr>
          <w:rFonts w:ascii="TimesNewRomanPSMT" w:hAnsi="TimesNewRomanPSMT" w:cs="TimesNewRomanPSMT"/>
        </w:rPr>
        <w:t>ktoriaus įsakymu Nr. V-3</w:t>
      </w:r>
      <w:r w:rsidR="003D29E5">
        <w:rPr>
          <w:rFonts w:ascii="TimesNewRomanPSMT" w:hAnsi="TimesNewRomanPSMT" w:cs="TimesNewRomanPSMT"/>
        </w:rPr>
        <w:t>9</w:t>
      </w:r>
      <w:r w:rsidR="001E666F">
        <w:rPr>
          <w:rFonts w:ascii="TimesNewRomanPSMT" w:hAnsi="TimesNewRomanPSMT" w:cs="TimesNewRomanPSMT"/>
        </w:rPr>
        <w:t xml:space="preserve"> </w:t>
      </w:r>
      <w:r w:rsidR="00330E92" w:rsidRPr="00930B4F">
        <w:rPr>
          <w:rFonts w:ascii="TimesNewRomanPSMT" w:hAnsi="TimesNewRomanPSMT" w:cs="TimesNewRomanPSMT"/>
        </w:rPr>
        <w:t>suda</w:t>
      </w:r>
      <w:r w:rsidR="00330E92">
        <w:rPr>
          <w:rFonts w:ascii="TimesNewRomanPSMT" w:hAnsi="TimesNewRomanPSMT" w:cs="TimesNewRomanPSMT"/>
        </w:rPr>
        <w:t xml:space="preserve">ryta darbo </w:t>
      </w:r>
      <w:r w:rsidR="00330E92" w:rsidRPr="00E45BAE">
        <w:rPr>
          <w:rFonts w:ascii="TimesNewRomanPSMT" w:hAnsi="TimesNewRomanPSMT" w:cs="TimesNewRomanPSMT"/>
        </w:rPr>
        <w:t xml:space="preserve">grupė iš mokytojų, mokinių, </w:t>
      </w:r>
      <w:r w:rsidR="00CB0EC8">
        <w:rPr>
          <w:rFonts w:ascii="TimesNewRomanPSMT" w:hAnsi="TimesNewRomanPSMT" w:cs="TimesNewRomanPSMT"/>
        </w:rPr>
        <w:t xml:space="preserve">tėvų, </w:t>
      </w:r>
      <w:r w:rsidR="00330E92" w:rsidRPr="00E45BAE">
        <w:rPr>
          <w:rFonts w:ascii="TimesNewRomanPSMT" w:hAnsi="TimesNewRomanPSMT" w:cs="TimesNewRomanPSMT"/>
        </w:rPr>
        <w:t>mokyklos administracijos</w:t>
      </w:r>
      <w:r w:rsidR="005D3C4B">
        <w:t xml:space="preserve">. Grupės darbui vadovauja </w:t>
      </w:r>
      <w:r w:rsidR="00330E92">
        <w:t xml:space="preserve">direktoriaus pavaduotoja ugdymui. </w:t>
      </w:r>
    </w:p>
    <w:p w14:paraId="12B3F45A" w14:textId="77777777" w:rsidR="00EF429B" w:rsidRDefault="00EF429B">
      <w:pPr>
        <w:rPr>
          <w:sz w:val="2"/>
          <w:szCs w:val="2"/>
        </w:rPr>
      </w:pPr>
    </w:p>
    <w:p w14:paraId="12B3F45B" w14:textId="57DB4716" w:rsidR="00EF429B" w:rsidRDefault="00D85F1B">
      <w:pPr>
        <w:shd w:val="clear" w:color="auto" w:fill="FFFFFF"/>
        <w:ind w:firstLine="567"/>
        <w:jc w:val="both"/>
        <w:rPr>
          <w:shd w:val="clear" w:color="auto" w:fill="70AD47"/>
        </w:rPr>
      </w:pPr>
      <w:r>
        <w:rPr>
          <w:shd w:val="clear" w:color="auto" w:fill="FFFFFF"/>
        </w:rPr>
        <w:t>8</w:t>
      </w:r>
      <w:r w:rsidR="005D3C4B">
        <w:rPr>
          <w:shd w:val="clear" w:color="auto" w:fill="FFFFFF"/>
        </w:rPr>
        <w:t xml:space="preserve">. Rengdama </w:t>
      </w:r>
      <w:r w:rsidR="00CB0EC8">
        <w:rPr>
          <w:shd w:val="clear" w:color="auto" w:fill="FFFFFF"/>
        </w:rPr>
        <w:t>mokyklos ugdymo planą, mokykla</w:t>
      </w:r>
      <w:r w:rsidR="005D3C4B">
        <w:rPr>
          <w:shd w:val="clear" w:color="auto" w:fill="FFFFFF"/>
        </w:rPr>
        <w:t xml:space="preserve"> r</w:t>
      </w:r>
      <w:r w:rsidR="00CB0EC8">
        <w:rPr>
          <w:shd w:val="clear" w:color="auto" w:fill="FFFFFF"/>
        </w:rPr>
        <w:t>ėmėsi</w:t>
      </w:r>
      <w:r w:rsidR="005D3C4B">
        <w:rPr>
          <w:shd w:val="clear" w:color="auto" w:fill="FFFFFF"/>
        </w:rPr>
        <w:t xml:space="preserve"> švietimo stebėsenos, mokinių pasiekimų ir pažangos vertinimo ugdymo procese duomeni</w:t>
      </w:r>
      <w:r w:rsidR="009A22E8">
        <w:rPr>
          <w:shd w:val="clear" w:color="auto" w:fill="FFFFFF"/>
        </w:rPr>
        <w:t>mis ir informacija, nacionalinio</w:t>
      </w:r>
      <w:r w:rsidR="005D3C4B">
        <w:rPr>
          <w:shd w:val="clear" w:color="auto" w:fill="FFFFFF"/>
        </w:rPr>
        <w:t xml:space="preserve"> mokinių pasiekimų patikrinimo, mokyklos veiklos </w:t>
      </w:r>
      <w:r w:rsidR="009A22E8">
        <w:rPr>
          <w:shd w:val="clear" w:color="auto" w:fill="FFFFFF"/>
        </w:rPr>
        <w:t xml:space="preserve">kokybės </w:t>
      </w:r>
      <w:r w:rsidR="005D3C4B">
        <w:rPr>
          <w:shd w:val="clear" w:color="auto" w:fill="FFFFFF"/>
        </w:rPr>
        <w:t xml:space="preserve">įsivertinimo duomenimis. </w:t>
      </w:r>
    </w:p>
    <w:p w14:paraId="12B3F45C" w14:textId="77777777" w:rsidR="00EF429B" w:rsidRDefault="00EF429B">
      <w:pPr>
        <w:rPr>
          <w:sz w:val="2"/>
          <w:szCs w:val="2"/>
        </w:rPr>
      </w:pPr>
    </w:p>
    <w:p w14:paraId="12B3F45E" w14:textId="77777777" w:rsidR="00EF429B" w:rsidRDefault="00EF429B">
      <w:pPr>
        <w:rPr>
          <w:sz w:val="2"/>
          <w:szCs w:val="2"/>
        </w:rPr>
      </w:pPr>
    </w:p>
    <w:p w14:paraId="12B3F45F" w14:textId="42A9D026" w:rsidR="00EF429B" w:rsidRDefault="00D85F1B">
      <w:pPr>
        <w:shd w:val="clear" w:color="auto" w:fill="FFFFFF"/>
        <w:ind w:firstLine="567"/>
        <w:jc w:val="both"/>
      </w:pPr>
      <w:r>
        <w:t>9</w:t>
      </w:r>
      <w:r w:rsidR="005D3C4B">
        <w:t xml:space="preserve">. Mokyklos ugdymo planas </w:t>
      </w:r>
      <w:r w:rsidR="005873C9">
        <w:t>pa</w:t>
      </w:r>
      <w:r w:rsidR="005D3C4B">
        <w:t>reng</w:t>
      </w:r>
      <w:r w:rsidR="005873C9">
        <w:t>ta</w:t>
      </w:r>
      <w:r w:rsidR="005D3C4B">
        <w:t xml:space="preserve">s vieneriems mokslo metams. </w:t>
      </w:r>
    </w:p>
    <w:p w14:paraId="12B3F460" w14:textId="77777777" w:rsidR="00EF429B" w:rsidRDefault="00EF429B">
      <w:pPr>
        <w:rPr>
          <w:sz w:val="2"/>
          <w:szCs w:val="2"/>
        </w:rPr>
      </w:pPr>
    </w:p>
    <w:p w14:paraId="12B3F461" w14:textId="14859BDA" w:rsidR="00EF429B" w:rsidRDefault="00B65E8C">
      <w:pPr>
        <w:shd w:val="clear" w:color="auto" w:fill="FFFFFF"/>
        <w:ind w:firstLine="567"/>
        <w:jc w:val="both"/>
        <w:rPr>
          <w:shd w:val="clear" w:color="auto" w:fill="FFFFFF"/>
        </w:rPr>
      </w:pPr>
      <w:r>
        <w:rPr>
          <w:shd w:val="clear" w:color="auto" w:fill="FFFFFF"/>
        </w:rPr>
        <w:t>1</w:t>
      </w:r>
      <w:r w:rsidR="00D85F1B">
        <w:rPr>
          <w:shd w:val="clear" w:color="auto" w:fill="FFFFFF"/>
        </w:rPr>
        <w:t>0</w:t>
      </w:r>
      <w:r w:rsidR="005D3C4B" w:rsidRPr="000B2494">
        <w:rPr>
          <w:shd w:val="clear" w:color="auto" w:fill="FFFFFF"/>
        </w:rPr>
        <w:t xml:space="preserve">. Rengiant mokyklos ugdymo planą ugdymo programai įgyvendinti </w:t>
      </w:r>
      <w:r w:rsidR="005873C9" w:rsidRPr="000B2494">
        <w:rPr>
          <w:shd w:val="clear" w:color="auto" w:fill="FFFFFF"/>
        </w:rPr>
        <w:t>susitarta</w:t>
      </w:r>
      <w:r w:rsidR="000D78E9" w:rsidRPr="000B2494">
        <w:rPr>
          <w:shd w:val="clear" w:color="auto" w:fill="FFFFFF"/>
        </w:rPr>
        <w:t xml:space="preserve"> dėl</w:t>
      </w:r>
      <w:r w:rsidR="005D3C4B" w:rsidRPr="000B2494">
        <w:rPr>
          <w:shd w:val="clear" w:color="auto" w:fill="FFFFFF"/>
        </w:rPr>
        <w:t>:</w:t>
      </w:r>
    </w:p>
    <w:p w14:paraId="4F7AFE06" w14:textId="45429201" w:rsidR="003C7710" w:rsidRPr="000B2494" w:rsidRDefault="00EA1362">
      <w:pPr>
        <w:shd w:val="clear" w:color="auto" w:fill="FFFFFF"/>
        <w:ind w:firstLine="567"/>
        <w:jc w:val="both"/>
        <w:rPr>
          <w:shd w:val="clear" w:color="auto" w:fill="FFFFFF"/>
        </w:rPr>
      </w:pPr>
      <w:r>
        <w:rPr>
          <w:shd w:val="clear" w:color="auto" w:fill="FFFFFF"/>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3150"/>
      </w:tblGrid>
      <w:tr w:rsidR="005873C9" w:rsidRPr="00CE7CAD" w14:paraId="27B025DB" w14:textId="77777777" w:rsidTr="00145F59">
        <w:trPr>
          <w:trHeight w:val="616"/>
        </w:trPr>
        <w:tc>
          <w:tcPr>
            <w:tcW w:w="6475" w:type="dxa"/>
          </w:tcPr>
          <w:p w14:paraId="7FA85AFA" w14:textId="2FCE473F" w:rsidR="005873C9" w:rsidRPr="0011311B" w:rsidRDefault="0021230B" w:rsidP="0090691C">
            <w:pPr>
              <w:pStyle w:val="ListParagraph"/>
              <w:numPr>
                <w:ilvl w:val="0"/>
                <w:numId w:val="2"/>
              </w:numPr>
              <w:jc w:val="both"/>
              <w:rPr>
                <w:lang w:val="lt-LT"/>
              </w:rPr>
            </w:pPr>
            <w:r w:rsidRPr="0011311B">
              <w:rPr>
                <w:lang w:val="lt-LT"/>
              </w:rPr>
              <w:lastRenderedPageBreak/>
              <w:t xml:space="preserve">mokyklos ugdymo </w:t>
            </w:r>
            <w:r w:rsidR="00776550">
              <w:rPr>
                <w:lang w:val="lt-LT"/>
              </w:rPr>
              <w:t xml:space="preserve">plano </w:t>
            </w:r>
            <w:r w:rsidRPr="0011311B">
              <w:rPr>
                <w:lang w:val="lt-LT"/>
              </w:rPr>
              <w:t>tikslų ir uždavinių</w:t>
            </w:r>
            <w:r w:rsidR="000D78E9">
              <w:rPr>
                <w:lang w:val="lt-LT"/>
              </w:rPr>
              <w:t>;</w:t>
            </w:r>
          </w:p>
        </w:tc>
        <w:tc>
          <w:tcPr>
            <w:tcW w:w="3150" w:type="dxa"/>
          </w:tcPr>
          <w:p w14:paraId="78B7366F" w14:textId="3B11479A" w:rsidR="005873C9" w:rsidRPr="00145F59" w:rsidRDefault="00871BB6" w:rsidP="00C74B02">
            <w:pPr>
              <w:suppressAutoHyphens/>
              <w:rPr>
                <w:color w:val="FF0000"/>
                <w:szCs w:val="24"/>
                <w:highlight w:val="yellow"/>
                <w:lang w:eastAsia="ar-SA"/>
              </w:rPr>
            </w:pPr>
            <w:r w:rsidRPr="00BC6884">
              <w:rPr>
                <w:szCs w:val="24"/>
                <w:lang w:eastAsia="ar-SA"/>
              </w:rPr>
              <w:t>Mokytojų tarybos posėdžio 2021</w:t>
            </w:r>
            <w:r w:rsidR="004C744C" w:rsidRPr="00BC6884">
              <w:rPr>
                <w:szCs w:val="24"/>
                <w:lang w:eastAsia="ar-SA"/>
              </w:rPr>
              <w:t>-06-</w:t>
            </w:r>
            <w:r w:rsidRPr="00BC6884">
              <w:rPr>
                <w:szCs w:val="24"/>
                <w:lang w:eastAsia="ar-SA"/>
              </w:rPr>
              <w:t>23</w:t>
            </w:r>
            <w:r w:rsidR="004C744C" w:rsidRPr="00BC6884">
              <w:rPr>
                <w:szCs w:val="24"/>
                <w:lang w:eastAsia="ar-SA"/>
              </w:rPr>
              <w:t xml:space="preserve"> protokolas </w:t>
            </w:r>
            <w:r w:rsidR="00BC6884" w:rsidRPr="00BC6884">
              <w:rPr>
                <w:szCs w:val="24"/>
                <w:lang w:eastAsia="ar-SA"/>
              </w:rPr>
              <w:t>Nr.3</w:t>
            </w:r>
          </w:p>
        </w:tc>
      </w:tr>
      <w:tr w:rsidR="00B95680" w:rsidRPr="00CE7CAD" w14:paraId="07657790" w14:textId="77777777" w:rsidTr="002C22AB">
        <w:tc>
          <w:tcPr>
            <w:tcW w:w="6475" w:type="dxa"/>
          </w:tcPr>
          <w:p w14:paraId="4DE4BE3E" w14:textId="5467B986" w:rsidR="00B95680" w:rsidRPr="0011311B" w:rsidRDefault="00DD31A4" w:rsidP="0090691C">
            <w:pPr>
              <w:pStyle w:val="ListParagraph"/>
              <w:numPr>
                <w:ilvl w:val="0"/>
                <w:numId w:val="2"/>
              </w:numPr>
              <w:jc w:val="both"/>
              <w:rPr>
                <w:lang w:val="lt-LT"/>
              </w:rPr>
            </w:pPr>
            <w:r w:rsidRPr="0011311B">
              <w:rPr>
                <w:lang w:val="lt-LT"/>
              </w:rPr>
              <w:t>bendrų kalbos ugdymo reikalavimų mokykloje</w:t>
            </w:r>
            <w:r w:rsidR="000D78E9">
              <w:rPr>
                <w:lang w:val="lt-LT"/>
              </w:rPr>
              <w:t>;</w:t>
            </w:r>
          </w:p>
        </w:tc>
        <w:tc>
          <w:tcPr>
            <w:tcW w:w="3150" w:type="dxa"/>
          </w:tcPr>
          <w:p w14:paraId="5B633141" w14:textId="083D2DF3" w:rsidR="00B95680" w:rsidRPr="00145F59" w:rsidRDefault="00BC6884" w:rsidP="00206985">
            <w:pPr>
              <w:suppressAutoHyphens/>
              <w:rPr>
                <w:color w:val="FF0000"/>
                <w:szCs w:val="24"/>
                <w:highlight w:val="yellow"/>
                <w:lang w:eastAsia="ar-SA"/>
              </w:rPr>
            </w:pPr>
            <w:r w:rsidRPr="00BC6884">
              <w:rPr>
                <w:szCs w:val="24"/>
                <w:lang w:eastAsia="ar-SA"/>
              </w:rPr>
              <w:t>Mokytojų tarybos posėdžio 2021-06-23 protokolas Nr.3</w:t>
            </w:r>
          </w:p>
        </w:tc>
      </w:tr>
      <w:tr w:rsidR="00B95680" w:rsidRPr="00CE7CAD" w14:paraId="2536C304" w14:textId="77777777" w:rsidTr="002C22AB">
        <w:tc>
          <w:tcPr>
            <w:tcW w:w="6475" w:type="dxa"/>
          </w:tcPr>
          <w:p w14:paraId="75FDCB0E" w14:textId="5B876087" w:rsidR="00E25433" w:rsidRPr="0011311B" w:rsidRDefault="00DD31A4" w:rsidP="00E25433">
            <w:pPr>
              <w:pStyle w:val="ListParagraph"/>
              <w:numPr>
                <w:ilvl w:val="0"/>
                <w:numId w:val="2"/>
              </w:numPr>
              <w:jc w:val="both"/>
              <w:rPr>
                <w:lang w:val="lt-LT"/>
              </w:rPr>
            </w:pPr>
            <w:r w:rsidRPr="0011311B">
              <w:rPr>
                <w:lang w:val="lt-LT"/>
              </w:rPr>
              <w:t>skaitymo, rašymo, kalbėjimo, skaičiavimo ir skaitmeninių gebėjimų ugdymo per visų dalykų pamokas</w:t>
            </w:r>
            <w:r w:rsidR="000D78E9">
              <w:rPr>
                <w:lang w:val="lt-LT"/>
              </w:rPr>
              <w:t>;</w:t>
            </w:r>
          </w:p>
        </w:tc>
        <w:tc>
          <w:tcPr>
            <w:tcW w:w="3150" w:type="dxa"/>
          </w:tcPr>
          <w:p w14:paraId="2463D6DE" w14:textId="79885EB1" w:rsidR="00B95680" w:rsidRPr="00007A6C" w:rsidRDefault="00BC6884" w:rsidP="00206985">
            <w:pPr>
              <w:suppressAutoHyphens/>
              <w:rPr>
                <w:color w:val="FF0000"/>
                <w:szCs w:val="24"/>
                <w:highlight w:val="yellow"/>
                <w:lang w:eastAsia="ar-SA"/>
              </w:rPr>
            </w:pPr>
            <w:r w:rsidRPr="00BC6884">
              <w:rPr>
                <w:szCs w:val="24"/>
                <w:lang w:eastAsia="ar-SA"/>
              </w:rPr>
              <w:t>Mokytojų tarybos posėdžio 2021-06-23 protokolas Nr.3</w:t>
            </w:r>
          </w:p>
        </w:tc>
      </w:tr>
      <w:tr w:rsidR="00B95680" w:rsidRPr="00CE7CAD" w14:paraId="0D37048A" w14:textId="77777777" w:rsidTr="002C22AB">
        <w:tc>
          <w:tcPr>
            <w:tcW w:w="6475" w:type="dxa"/>
          </w:tcPr>
          <w:p w14:paraId="222DAD1A" w14:textId="01BCF364" w:rsidR="00B95680" w:rsidRPr="0011311B" w:rsidRDefault="00DD31A4" w:rsidP="0090691C">
            <w:pPr>
              <w:pStyle w:val="ListParagraph"/>
              <w:numPr>
                <w:ilvl w:val="0"/>
                <w:numId w:val="2"/>
              </w:numPr>
              <w:jc w:val="both"/>
              <w:rPr>
                <w:lang w:val="lt-LT"/>
              </w:rPr>
            </w:pPr>
            <w:r w:rsidRPr="0011311B">
              <w:rPr>
                <w:shd w:val="clear" w:color="auto" w:fill="FFFFFF"/>
                <w:lang w:val="lt-LT"/>
              </w:rPr>
              <w:t>mokinio pasiekimų ir pažangos vertinimo formų ir laikotarpių</w:t>
            </w:r>
            <w:r w:rsidR="000D78E9">
              <w:rPr>
                <w:shd w:val="clear" w:color="auto" w:fill="FFFFFF"/>
                <w:lang w:val="lt-LT"/>
              </w:rPr>
              <w:t>;</w:t>
            </w:r>
          </w:p>
        </w:tc>
        <w:tc>
          <w:tcPr>
            <w:tcW w:w="3150" w:type="dxa"/>
          </w:tcPr>
          <w:p w14:paraId="4D56924A" w14:textId="52E8EEA6" w:rsidR="00B95680" w:rsidRPr="00653FBE" w:rsidRDefault="00BB2E78" w:rsidP="00BB2E78">
            <w:pPr>
              <w:suppressAutoHyphens/>
              <w:rPr>
                <w:szCs w:val="24"/>
                <w:lang w:eastAsia="ar-SA"/>
              </w:rPr>
            </w:pPr>
            <w:r>
              <w:rPr>
                <w:szCs w:val="24"/>
                <w:lang w:eastAsia="ar-SA"/>
              </w:rPr>
              <w:t xml:space="preserve"> M</w:t>
            </w:r>
            <w:r w:rsidR="00A11281" w:rsidRPr="00653FBE">
              <w:rPr>
                <w:szCs w:val="24"/>
                <w:lang w:eastAsia="ar-SA"/>
              </w:rPr>
              <w:t>okinių pažangos ir pasiekimų tvarkos aprašas patvirtintas Direktoriaus 201</w:t>
            </w:r>
            <w:r w:rsidR="000121BB" w:rsidRPr="00653FBE">
              <w:rPr>
                <w:szCs w:val="24"/>
                <w:lang w:eastAsia="ar-SA"/>
              </w:rPr>
              <w:t>7</w:t>
            </w:r>
            <w:r w:rsidR="00A11281" w:rsidRPr="00653FBE">
              <w:rPr>
                <w:szCs w:val="24"/>
                <w:lang w:eastAsia="ar-SA"/>
              </w:rPr>
              <w:t>-08-31 įsakymu Nr. V-80</w:t>
            </w:r>
          </w:p>
        </w:tc>
      </w:tr>
      <w:tr w:rsidR="00426D5A" w:rsidRPr="00CE7CAD" w14:paraId="7E710633" w14:textId="77777777" w:rsidTr="002C22AB">
        <w:tc>
          <w:tcPr>
            <w:tcW w:w="6475" w:type="dxa"/>
          </w:tcPr>
          <w:p w14:paraId="1C9DDCC9" w14:textId="322F3FCF" w:rsidR="00426D5A" w:rsidRPr="0011311B" w:rsidRDefault="00426D5A" w:rsidP="0090691C">
            <w:pPr>
              <w:pStyle w:val="ListParagraph"/>
              <w:numPr>
                <w:ilvl w:val="0"/>
                <w:numId w:val="2"/>
              </w:numPr>
              <w:jc w:val="both"/>
              <w:rPr>
                <w:shd w:val="clear" w:color="auto" w:fill="FFFFFF"/>
                <w:lang w:val="lt-LT"/>
              </w:rPr>
            </w:pPr>
            <w:r>
              <w:t>mokinio individualios pažangos stebėjimo, fiksavimo, analizavimo ir pagalbos mokiniui teikimo</w:t>
            </w:r>
            <w:r w:rsidR="00BB2E78">
              <w:rPr>
                <w:shd w:val="clear" w:color="auto" w:fill="FFFFFF"/>
                <w:lang w:val="lt-LT"/>
              </w:rPr>
              <w:t>;</w:t>
            </w:r>
          </w:p>
        </w:tc>
        <w:tc>
          <w:tcPr>
            <w:tcW w:w="3150" w:type="dxa"/>
          </w:tcPr>
          <w:p w14:paraId="14796051" w14:textId="0D42CEAE" w:rsidR="00426D5A" w:rsidRPr="001878A2" w:rsidRDefault="00426D5A" w:rsidP="00426D5A">
            <w:r>
              <w:t>Mokinių individualios pažangos stebėjimo, fiksavimo, analizavimo ir pagalbos mokiniui teikimo tvarkos aprašas patvirtintas Direktoriaus</w:t>
            </w:r>
            <w:r w:rsidR="00BB2E78">
              <w:t xml:space="preserve"> </w:t>
            </w:r>
            <w:r w:rsidRPr="00CF23E7">
              <w:t xml:space="preserve">2018-08-27 </w:t>
            </w:r>
            <w:r w:rsidR="00BB2E78">
              <w:t>įsakymu Nr. V-65</w:t>
            </w:r>
          </w:p>
          <w:p w14:paraId="6F2BCD54" w14:textId="77777777" w:rsidR="00426D5A" w:rsidRPr="00653FBE" w:rsidRDefault="00426D5A" w:rsidP="000121BB">
            <w:pPr>
              <w:suppressAutoHyphens/>
              <w:rPr>
                <w:szCs w:val="24"/>
                <w:lang w:eastAsia="ar-SA"/>
              </w:rPr>
            </w:pPr>
          </w:p>
        </w:tc>
      </w:tr>
      <w:tr w:rsidR="00B95680" w:rsidRPr="00CE7CAD" w14:paraId="42C12A26" w14:textId="77777777" w:rsidTr="002C22AB">
        <w:tc>
          <w:tcPr>
            <w:tcW w:w="6475" w:type="dxa"/>
          </w:tcPr>
          <w:p w14:paraId="5E6DB7D3" w14:textId="66BB1869" w:rsidR="00B95680" w:rsidRPr="0011311B" w:rsidRDefault="00DD31A4" w:rsidP="0090691C">
            <w:pPr>
              <w:pStyle w:val="ListParagraph"/>
              <w:numPr>
                <w:ilvl w:val="0"/>
                <w:numId w:val="2"/>
              </w:numPr>
              <w:jc w:val="both"/>
              <w:rPr>
                <w:lang w:val="lt-LT"/>
              </w:rPr>
            </w:pPr>
            <w:r w:rsidRPr="0011311B">
              <w:rPr>
                <w:lang w:val="lt-LT"/>
              </w:rPr>
              <w:t>mokinių, kurie nepasiekia bendrųjų programų patenkinamo lygio pasiekimų nustatymo būdų, numatomų mokymosi pagalbos priemonių ir priemonių mokinių pasiekimams gerinti</w:t>
            </w:r>
            <w:r w:rsidR="000D78E9">
              <w:rPr>
                <w:lang w:val="lt-LT"/>
              </w:rPr>
              <w:t>;</w:t>
            </w:r>
          </w:p>
        </w:tc>
        <w:tc>
          <w:tcPr>
            <w:tcW w:w="3150" w:type="dxa"/>
          </w:tcPr>
          <w:p w14:paraId="3231FCEF" w14:textId="211687CD" w:rsidR="00B95680" w:rsidRPr="00653FBE" w:rsidRDefault="0070097B" w:rsidP="0070097B">
            <w:pPr>
              <w:suppressAutoHyphens/>
              <w:rPr>
                <w:szCs w:val="24"/>
                <w:lang w:eastAsia="ar-SA"/>
              </w:rPr>
            </w:pPr>
            <w:r w:rsidRPr="00653FBE">
              <w:rPr>
                <w:szCs w:val="24"/>
                <w:lang w:eastAsia="ar-SA"/>
              </w:rPr>
              <w:t>Mokinių mokymosi pasiekimų gerinimo priemonių planas, patvirtintas Direktoriaus 2015</w:t>
            </w:r>
            <w:r w:rsidR="004C744C" w:rsidRPr="00653FBE">
              <w:rPr>
                <w:szCs w:val="24"/>
                <w:lang w:eastAsia="ar-SA"/>
              </w:rPr>
              <w:t>-0</w:t>
            </w:r>
            <w:r w:rsidRPr="00653FBE">
              <w:rPr>
                <w:szCs w:val="24"/>
                <w:lang w:eastAsia="ar-SA"/>
              </w:rPr>
              <w:t>8</w:t>
            </w:r>
            <w:r w:rsidR="004C744C" w:rsidRPr="00653FBE">
              <w:rPr>
                <w:szCs w:val="24"/>
                <w:lang w:eastAsia="ar-SA"/>
              </w:rPr>
              <w:t>-2</w:t>
            </w:r>
            <w:r w:rsidRPr="00653FBE">
              <w:rPr>
                <w:szCs w:val="24"/>
                <w:lang w:eastAsia="ar-SA"/>
              </w:rPr>
              <w:t>6 įsakymu</w:t>
            </w:r>
            <w:r w:rsidR="004C744C" w:rsidRPr="00653FBE">
              <w:rPr>
                <w:szCs w:val="24"/>
                <w:lang w:eastAsia="ar-SA"/>
              </w:rPr>
              <w:t xml:space="preserve"> Nr. </w:t>
            </w:r>
            <w:r w:rsidRPr="00653FBE">
              <w:rPr>
                <w:szCs w:val="24"/>
                <w:lang w:eastAsia="ar-SA"/>
              </w:rPr>
              <w:t>V-71</w:t>
            </w:r>
            <w:r w:rsidR="004C744C" w:rsidRPr="00653FBE">
              <w:rPr>
                <w:szCs w:val="24"/>
                <w:lang w:eastAsia="ar-SA"/>
              </w:rPr>
              <w:t>.</w:t>
            </w:r>
          </w:p>
        </w:tc>
      </w:tr>
      <w:tr w:rsidR="00BC6884" w:rsidRPr="00CE7CAD" w14:paraId="51B8C1D1" w14:textId="77777777" w:rsidTr="002C22AB">
        <w:tc>
          <w:tcPr>
            <w:tcW w:w="6475" w:type="dxa"/>
          </w:tcPr>
          <w:p w14:paraId="0BBDF591" w14:textId="142F1A69" w:rsidR="00BC6884" w:rsidRPr="0011311B" w:rsidRDefault="00BC6884" w:rsidP="00BC6884">
            <w:pPr>
              <w:pStyle w:val="ListParagraph"/>
              <w:numPr>
                <w:ilvl w:val="0"/>
                <w:numId w:val="2"/>
              </w:numPr>
              <w:jc w:val="both"/>
              <w:rPr>
                <w:lang w:val="lt-LT"/>
              </w:rPr>
            </w:pPr>
            <w:r w:rsidRPr="0011311B">
              <w:rPr>
                <w:lang w:val="lt-LT"/>
              </w:rPr>
              <w:t>ugdymo turinio integravimo nuostatų: kokias papildomas programas ir kokiu būdu numatoma integruoti į mokyklos ugdymo turinį</w:t>
            </w:r>
            <w:r>
              <w:rPr>
                <w:lang w:val="lt-LT"/>
              </w:rPr>
              <w:t>;</w:t>
            </w:r>
          </w:p>
        </w:tc>
        <w:tc>
          <w:tcPr>
            <w:tcW w:w="3150" w:type="dxa"/>
          </w:tcPr>
          <w:p w14:paraId="11826065" w14:textId="51F34261" w:rsidR="00BC6884" w:rsidRPr="00CE7CAD" w:rsidRDefault="00BC6884" w:rsidP="00BC6884">
            <w:pPr>
              <w:suppressAutoHyphens/>
              <w:rPr>
                <w:szCs w:val="24"/>
                <w:highlight w:val="yellow"/>
                <w:lang w:eastAsia="ar-SA"/>
              </w:rPr>
            </w:pPr>
            <w:r w:rsidRPr="003F39AF">
              <w:rPr>
                <w:szCs w:val="24"/>
                <w:lang w:eastAsia="ar-SA"/>
              </w:rPr>
              <w:t>Mokytojų tarybos posėdžio 2021-06-23 protokolas Nr.3</w:t>
            </w:r>
          </w:p>
        </w:tc>
      </w:tr>
      <w:tr w:rsidR="00BC6884" w:rsidRPr="00CE7CAD" w14:paraId="492D363D" w14:textId="77777777" w:rsidTr="002C22AB">
        <w:tc>
          <w:tcPr>
            <w:tcW w:w="6475" w:type="dxa"/>
          </w:tcPr>
          <w:p w14:paraId="0FB44E3B" w14:textId="4A1F35F6" w:rsidR="00BC6884" w:rsidRPr="0011311B" w:rsidRDefault="00BC6884" w:rsidP="00BC6884">
            <w:pPr>
              <w:pStyle w:val="ListParagraph"/>
              <w:numPr>
                <w:ilvl w:val="0"/>
                <w:numId w:val="2"/>
              </w:numPr>
              <w:jc w:val="both"/>
              <w:rPr>
                <w:lang w:val="lt-LT"/>
              </w:rPr>
            </w:pPr>
            <w:r>
              <w:rPr>
                <w:lang w:val="lt-LT"/>
              </w:rPr>
              <w:t>švietimo nacionalinio saugumo klausimais;</w:t>
            </w:r>
          </w:p>
        </w:tc>
        <w:tc>
          <w:tcPr>
            <w:tcW w:w="3150" w:type="dxa"/>
          </w:tcPr>
          <w:p w14:paraId="1329E46F" w14:textId="33E908DE" w:rsidR="00BC6884" w:rsidRPr="00007A6C" w:rsidRDefault="00BC6884" w:rsidP="00BC6884">
            <w:pPr>
              <w:suppressAutoHyphens/>
              <w:rPr>
                <w:color w:val="FF0000"/>
                <w:szCs w:val="24"/>
                <w:lang w:eastAsia="ar-SA"/>
              </w:rPr>
            </w:pPr>
            <w:r w:rsidRPr="003F39AF">
              <w:rPr>
                <w:szCs w:val="24"/>
                <w:lang w:eastAsia="ar-SA"/>
              </w:rPr>
              <w:t>Mokytojų tarybos posėdžio 2021-06-23 protokolas Nr.3</w:t>
            </w:r>
          </w:p>
        </w:tc>
      </w:tr>
      <w:tr w:rsidR="00BC6884" w:rsidRPr="00CE7CAD" w14:paraId="2F839643" w14:textId="77777777" w:rsidTr="002C22AB">
        <w:tc>
          <w:tcPr>
            <w:tcW w:w="6475" w:type="dxa"/>
          </w:tcPr>
          <w:p w14:paraId="402A3643" w14:textId="1E044201" w:rsidR="00BC6884" w:rsidRPr="0011311B" w:rsidRDefault="00BC6884" w:rsidP="00BC6884">
            <w:pPr>
              <w:pStyle w:val="ListParagraph"/>
              <w:numPr>
                <w:ilvl w:val="0"/>
                <w:numId w:val="2"/>
              </w:numPr>
              <w:jc w:val="both"/>
              <w:rPr>
                <w:lang w:val="lt-LT"/>
              </w:rPr>
            </w:pPr>
            <w:r>
              <w:rPr>
                <w:lang w:val="lt-LT"/>
              </w:rPr>
              <w:t>informacinio raštingumo;</w:t>
            </w:r>
          </w:p>
        </w:tc>
        <w:tc>
          <w:tcPr>
            <w:tcW w:w="3150" w:type="dxa"/>
          </w:tcPr>
          <w:p w14:paraId="2E709151" w14:textId="33A86B3F" w:rsidR="00BC6884" w:rsidRPr="00007A6C" w:rsidRDefault="00BC6884" w:rsidP="00BC6884">
            <w:pPr>
              <w:suppressAutoHyphens/>
              <w:rPr>
                <w:color w:val="FF0000"/>
                <w:szCs w:val="24"/>
                <w:lang w:eastAsia="ar-SA"/>
              </w:rPr>
            </w:pPr>
            <w:r w:rsidRPr="003449C5">
              <w:rPr>
                <w:szCs w:val="24"/>
                <w:lang w:eastAsia="ar-SA"/>
              </w:rPr>
              <w:t>Mokytojų tarybos posėdžio 2021-06-23 protokolas Nr.3</w:t>
            </w:r>
          </w:p>
        </w:tc>
      </w:tr>
      <w:tr w:rsidR="00BC6884" w:rsidRPr="00CE7CAD" w14:paraId="06DABDF1" w14:textId="77777777" w:rsidTr="002C22AB">
        <w:tc>
          <w:tcPr>
            <w:tcW w:w="6475" w:type="dxa"/>
          </w:tcPr>
          <w:p w14:paraId="363908CA" w14:textId="4CB4FE8B" w:rsidR="00BC6884" w:rsidRPr="0011311B" w:rsidRDefault="00BC6884" w:rsidP="00BC6884">
            <w:pPr>
              <w:pStyle w:val="ListParagraph"/>
              <w:numPr>
                <w:ilvl w:val="0"/>
                <w:numId w:val="2"/>
              </w:numPr>
              <w:jc w:val="both"/>
              <w:rPr>
                <w:lang w:val="lt-LT"/>
              </w:rPr>
            </w:pPr>
            <w:r>
              <w:rPr>
                <w:lang w:val="lt-LT"/>
              </w:rPr>
              <w:t>verslumo, finansinio raštingumo;</w:t>
            </w:r>
          </w:p>
        </w:tc>
        <w:tc>
          <w:tcPr>
            <w:tcW w:w="3150" w:type="dxa"/>
          </w:tcPr>
          <w:p w14:paraId="45130CB1" w14:textId="7D5BAC06" w:rsidR="00BC6884" w:rsidRPr="00007A6C" w:rsidRDefault="00BC6884" w:rsidP="00BC6884">
            <w:pPr>
              <w:suppressAutoHyphens/>
              <w:rPr>
                <w:color w:val="FF0000"/>
                <w:szCs w:val="24"/>
                <w:lang w:eastAsia="ar-SA"/>
              </w:rPr>
            </w:pPr>
            <w:r w:rsidRPr="003449C5">
              <w:rPr>
                <w:szCs w:val="24"/>
                <w:lang w:eastAsia="ar-SA"/>
              </w:rPr>
              <w:t>Mokytojų tarybos posėdžio 2021-06-23 protokolas Nr.3</w:t>
            </w:r>
          </w:p>
        </w:tc>
      </w:tr>
      <w:tr w:rsidR="00BC6884" w:rsidRPr="00CE7CAD" w14:paraId="68FAB202" w14:textId="77777777" w:rsidTr="002C22AB">
        <w:tc>
          <w:tcPr>
            <w:tcW w:w="6475" w:type="dxa"/>
          </w:tcPr>
          <w:p w14:paraId="0DD19ACD" w14:textId="2464DE68" w:rsidR="00BC6884" w:rsidRPr="0011311B" w:rsidRDefault="00BC6884" w:rsidP="00BC6884">
            <w:pPr>
              <w:pStyle w:val="ListParagraph"/>
              <w:numPr>
                <w:ilvl w:val="0"/>
                <w:numId w:val="2"/>
              </w:numPr>
              <w:jc w:val="both"/>
              <w:rPr>
                <w:lang w:val="lt-LT"/>
              </w:rPr>
            </w:pPr>
            <w:r>
              <w:rPr>
                <w:lang w:val="lt-LT"/>
              </w:rPr>
              <w:t>antikorupcinio ugdymo;</w:t>
            </w:r>
          </w:p>
        </w:tc>
        <w:tc>
          <w:tcPr>
            <w:tcW w:w="3150" w:type="dxa"/>
          </w:tcPr>
          <w:p w14:paraId="3D2C5662" w14:textId="6B651C40" w:rsidR="00BC6884" w:rsidRPr="00007A6C" w:rsidRDefault="00BC6884" w:rsidP="00BC6884">
            <w:pPr>
              <w:suppressAutoHyphens/>
              <w:rPr>
                <w:color w:val="FF0000"/>
                <w:szCs w:val="24"/>
                <w:highlight w:val="yellow"/>
                <w:lang w:eastAsia="ar-SA"/>
              </w:rPr>
            </w:pPr>
            <w:r w:rsidRPr="003449C5">
              <w:rPr>
                <w:szCs w:val="24"/>
                <w:lang w:eastAsia="ar-SA"/>
              </w:rPr>
              <w:t>Mokytojų tarybos posėdžio 2021-06-23 protokolas Nr.3</w:t>
            </w:r>
          </w:p>
        </w:tc>
      </w:tr>
      <w:tr w:rsidR="00BC6884" w:rsidRPr="00CE7CAD" w14:paraId="3682DA4F" w14:textId="77777777" w:rsidTr="002C22AB">
        <w:tc>
          <w:tcPr>
            <w:tcW w:w="6475" w:type="dxa"/>
          </w:tcPr>
          <w:p w14:paraId="5ED17F85" w14:textId="50E28364" w:rsidR="00BC6884" w:rsidRPr="003807E3" w:rsidRDefault="00BC6884" w:rsidP="00BC6884">
            <w:pPr>
              <w:pStyle w:val="ListParagraph"/>
              <w:numPr>
                <w:ilvl w:val="0"/>
                <w:numId w:val="2"/>
              </w:numPr>
              <w:jc w:val="both"/>
              <w:rPr>
                <w:lang w:val="lt-LT"/>
              </w:rPr>
            </w:pPr>
            <w:r w:rsidRPr="003807E3">
              <w:rPr>
                <w:shd w:val="clear" w:color="auto" w:fill="FFFFFF"/>
                <w:lang w:val="lt-LT"/>
              </w:rPr>
              <w:t xml:space="preserve">pažintinės ir kultūrinės, meninės, </w:t>
            </w:r>
            <w:r>
              <w:rPr>
                <w:shd w:val="clear" w:color="auto" w:fill="FFFFFF"/>
                <w:lang w:val="lt-LT"/>
              </w:rPr>
              <w:t>kūrybinės</w:t>
            </w:r>
            <w:r w:rsidRPr="003807E3">
              <w:rPr>
                <w:shd w:val="clear" w:color="auto" w:fill="FFFFFF"/>
                <w:lang w:val="lt-LT"/>
              </w:rPr>
              <w:t xml:space="preserve"> veiklos organizavimo</w:t>
            </w:r>
            <w:r>
              <w:rPr>
                <w:shd w:val="clear" w:color="auto" w:fill="FFFFFF"/>
                <w:lang w:val="lt-LT"/>
              </w:rPr>
              <w:t>;</w:t>
            </w:r>
          </w:p>
        </w:tc>
        <w:tc>
          <w:tcPr>
            <w:tcW w:w="3150" w:type="dxa"/>
          </w:tcPr>
          <w:p w14:paraId="261609CE" w14:textId="253CD3F6" w:rsidR="00BC6884" w:rsidRPr="00007A6C" w:rsidRDefault="00BC6884" w:rsidP="00BC6884">
            <w:pPr>
              <w:suppressAutoHyphens/>
              <w:rPr>
                <w:color w:val="FF0000"/>
                <w:szCs w:val="24"/>
                <w:lang w:eastAsia="ar-SA"/>
              </w:rPr>
            </w:pPr>
            <w:r w:rsidRPr="003449C5">
              <w:rPr>
                <w:szCs w:val="24"/>
                <w:lang w:eastAsia="ar-SA"/>
              </w:rPr>
              <w:t>Mokytojų tarybos posėdžio 2021-06-23 protokolas Nr.3</w:t>
            </w:r>
          </w:p>
        </w:tc>
      </w:tr>
      <w:tr w:rsidR="00BC6884" w:rsidRPr="00CE7CAD" w14:paraId="03D33F45" w14:textId="77777777" w:rsidTr="002C22AB">
        <w:tc>
          <w:tcPr>
            <w:tcW w:w="6475" w:type="dxa"/>
          </w:tcPr>
          <w:p w14:paraId="4DC4CEE4" w14:textId="6BD25241" w:rsidR="00BC6884" w:rsidRPr="00206985" w:rsidRDefault="00BC6884" w:rsidP="00BC6884">
            <w:pPr>
              <w:pStyle w:val="ListParagraph"/>
              <w:numPr>
                <w:ilvl w:val="0"/>
                <w:numId w:val="2"/>
              </w:numPr>
              <w:jc w:val="both"/>
              <w:rPr>
                <w:szCs w:val="20"/>
                <w:lang w:val="lt-LT" w:eastAsia="en-US"/>
              </w:rPr>
            </w:pPr>
            <w:r>
              <w:rPr>
                <w:lang w:val="lt-LT"/>
              </w:rPr>
              <w:t>mokymasis už mokyklos ribų</w:t>
            </w:r>
          </w:p>
        </w:tc>
        <w:tc>
          <w:tcPr>
            <w:tcW w:w="3150" w:type="dxa"/>
          </w:tcPr>
          <w:p w14:paraId="1241DD4B" w14:textId="6B6A305E" w:rsidR="00BC6884" w:rsidRPr="00007A6C" w:rsidRDefault="00BC6884" w:rsidP="00BC6884">
            <w:pPr>
              <w:suppressAutoHyphens/>
              <w:rPr>
                <w:color w:val="FF0000"/>
                <w:szCs w:val="24"/>
                <w:highlight w:val="yellow"/>
                <w:lang w:eastAsia="ar-SA"/>
              </w:rPr>
            </w:pPr>
            <w:r w:rsidRPr="003449C5">
              <w:rPr>
                <w:szCs w:val="24"/>
                <w:lang w:eastAsia="ar-SA"/>
              </w:rPr>
              <w:t>Mokytojų tarybos posėdžio 2021-06-23 protokolas Nr.3</w:t>
            </w:r>
          </w:p>
        </w:tc>
      </w:tr>
      <w:tr w:rsidR="00BC6884" w:rsidRPr="00CE7CAD" w14:paraId="35BCDDEC" w14:textId="77777777" w:rsidTr="002C22AB">
        <w:tc>
          <w:tcPr>
            <w:tcW w:w="6475" w:type="dxa"/>
          </w:tcPr>
          <w:p w14:paraId="26CBB6BD" w14:textId="0B5DCCE6" w:rsidR="00BC6884" w:rsidRPr="0090691C" w:rsidRDefault="00BC6884" w:rsidP="00BC6884">
            <w:pPr>
              <w:pStyle w:val="ListParagraph"/>
              <w:numPr>
                <w:ilvl w:val="0"/>
                <w:numId w:val="2"/>
              </w:numPr>
              <w:jc w:val="both"/>
            </w:pPr>
            <w:r w:rsidRPr="000D78E9">
              <w:rPr>
                <w:lang w:val="lt-LT"/>
              </w:rPr>
              <w:t>švietimo pagalbos teikimo</w:t>
            </w:r>
            <w:r>
              <w:t>;</w:t>
            </w:r>
          </w:p>
        </w:tc>
        <w:tc>
          <w:tcPr>
            <w:tcW w:w="3150" w:type="dxa"/>
          </w:tcPr>
          <w:p w14:paraId="702E27E1" w14:textId="0397ECCC" w:rsidR="00BC6884" w:rsidRPr="00007A6C" w:rsidRDefault="00BC6884" w:rsidP="00BC6884">
            <w:pPr>
              <w:suppressAutoHyphens/>
              <w:rPr>
                <w:color w:val="FF0000"/>
                <w:szCs w:val="24"/>
                <w:highlight w:val="yellow"/>
                <w:lang w:eastAsia="ar-SA"/>
              </w:rPr>
            </w:pPr>
            <w:r w:rsidRPr="003449C5">
              <w:rPr>
                <w:szCs w:val="24"/>
                <w:lang w:eastAsia="ar-SA"/>
              </w:rPr>
              <w:t>Mokytojų tarybos posėdžio 2021-06-23 protokolas Nr.3</w:t>
            </w:r>
          </w:p>
        </w:tc>
      </w:tr>
      <w:tr w:rsidR="00BC6884" w:rsidRPr="00CE7CAD" w14:paraId="02D454FB" w14:textId="77777777" w:rsidTr="002C22AB">
        <w:tc>
          <w:tcPr>
            <w:tcW w:w="6475" w:type="dxa"/>
          </w:tcPr>
          <w:p w14:paraId="09AB7BE9" w14:textId="51675CD0" w:rsidR="00BC6884" w:rsidRPr="00206985" w:rsidRDefault="00BC6884" w:rsidP="00BC6884">
            <w:pPr>
              <w:pStyle w:val="ListParagraph"/>
              <w:numPr>
                <w:ilvl w:val="0"/>
                <w:numId w:val="2"/>
              </w:numPr>
              <w:jc w:val="both"/>
              <w:rPr>
                <w:lang w:val="lt-LT"/>
              </w:rPr>
            </w:pPr>
            <w:r w:rsidRPr="00206985">
              <w:rPr>
                <w:lang w:val="lt-LT"/>
              </w:rPr>
              <w:t>neformaliojo vaikų švietimo veiklos organizavimo: pasiūlos, galimybės rinktis ir organizavimo būdų; minimalaus grupės dydžio neformaliojo vaikų švietimo veikloms organizuoti</w:t>
            </w:r>
            <w:r>
              <w:rPr>
                <w:lang w:val="lt-LT"/>
              </w:rPr>
              <w:t>;</w:t>
            </w:r>
          </w:p>
        </w:tc>
        <w:tc>
          <w:tcPr>
            <w:tcW w:w="3150" w:type="dxa"/>
          </w:tcPr>
          <w:p w14:paraId="12BD4A33" w14:textId="737E619B" w:rsidR="00BC6884" w:rsidRPr="00007A6C" w:rsidRDefault="00BC6884" w:rsidP="00BC6884">
            <w:pPr>
              <w:suppressAutoHyphens/>
              <w:rPr>
                <w:color w:val="FF0000"/>
                <w:szCs w:val="24"/>
                <w:highlight w:val="yellow"/>
                <w:lang w:eastAsia="ar-SA"/>
              </w:rPr>
            </w:pPr>
            <w:r w:rsidRPr="003449C5">
              <w:rPr>
                <w:szCs w:val="24"/>
                <w:lang w:eastAsia="ar-SA"/>
              </w:rPr>
              <w:t>Mokytojų tarybos posėdžio 2021-06-23 protokolas Nr.3</w:t>
            </w:r>
          </w:p>
        </w:tc>
      </w:tr>
      <w:tr w:rsidR="00BC6884" w:rsidRPr="00CE7CAD" w14:paraId="74F5F9C3" w14:textId="77777777" w:rsidTr="002C22AB">
        <w:tc>
          <w:tcPr>
            <w:tcW w:w="6475" w:type="dxa"/>
          </w:tcPr>
          <w:p w14:paraId="44E558CA" w14:textId="4B495412" w:rsidR="00BC6884" w:rsidRPr="00206985" w:rsidRDefault="00BC6884" w:rsidP="00BC6884">
            <w:pPr>
              <w:pStyle w:val="ListParagraph"/>
              <w:numPr>
                <w:ilvl w:val="0"/>
                <w:numId w:val="2"/>
              </w:numPr>
              <w:jc w:val="both"/>
              <w:rPr>
                <w:lang w:val="lt-LT"/>
              </w:rPr>
            </w:pPr>
            <w:r w:rsidRPr="00206985">
              <w:rPr>
                <w:lang w:val="lt-LT"/>
              </w:rPr>
              <w:t>pamokų, skiriamų mokinio ugdymosi poreikiams tenkinti, mokymosi pagalbai teikti, poreikio ir jų panaudojimo</w:t>
            </w:r>
            <w:r>
              <w:rPr>
                <w:lang w:val="lt-LT"/>
              </w:rPr>
              <w:t>;</w:t>
            </w:r>
          </w:p>
        </w:tc>
        <w:tc>
          <w:tcPr>
            <w:tcW w:w="3150" w:type="dxa"/>
          </w:tcPr>
          <w:p w14:paraId="2D8C2862" w14:textId="2EAC1D27" w:rsidR="00BC6884" w:rsidRPr="00007A6C" w:rsidRDefault="00BC6884" w:rsidP="00BC6884">
            <w:pPr>
              <w:suppressAutoHyphens/>
              <w:rPr>
                <w:color w:val="FF0000"/>
                <w:szCs w:val="24"/>
                <w:highlight w:val="yellow"/>
                <w:lang w:eastAsia="ar-SA"/>
              </w:rPr>
            </w:pPr>
            <w:r w:rsidRPr="003449C5">
              <w:rPr>
                <w:szCs w:val="24"/>
                <w:lang w:eastAsia="ar-SA"/>
              </w:rPr>
              <w:t>Mokytojų tarybos posėdžio 2021-06-23 protokolas Nr.3</w:t>
            </w:r>
          </w:p>
        </w:tc>
      </w:tr>
      <w:tr w:rsidR="00BC6884" w:rsidRPr="00CE7CAD" w14:paraId="7C6E3606" w14:textId="77777777" w:rsidTr="002C22AB">
        <w:tc>
          <w:tcPr>
            <w:tcW w:w="6475" w:type="dxa"/>
          </w:tcPr>
          <w:p w14:paraId="5B3F13BD" w14:textId="4C446F31" w:rsidR="00BC6884" w:rsidRPr="00206985" w:rsidRDefault="00BC6884" w:rsidP="00BC6884">
            <w:pPr>
              <w:pStyle w:val="ListParagraph"/>
              <w:numPr>
                <w:ilvl w:val="0"/>
                <w:numId w:val="2"/>
              </w:numPr>
              <w:jc w:val="both"/>
              <w:rPr>
                <w:lang w:val="lt-LT"/>
              </w:rPr>
            </w:pPr>
            <w:r w:rsidRPr="00206985">
              <w:rPr>
                <w:lang w:val="lt-LT"/>
              </w:rPr>
              <w:t>mokinio pasirinkto dalyko, dalyko kurso ar dalyko modulio, mokėjimo lygio keitimo arba pasirinkto dalyko, dalyko kurso ar dalyko modulio atsisakymo ir naujo pasirinkimo</w:t>
            </w:r>
            <w:r>
              <w:rPr>
                <w:lang w:val="lt-LT"/>
              </w:rPr>
              <w:t>;</w:t>
            </w:r>
          </w:p>
        </w:tc>
        <w:tc>
          <w:tcPr>
            <w:tcW w:w="3150" w:type="dxa"/>
          </w:tcPr>
          <w:p w14:paraId="1DE52FF9" w14:textId="1122E9A7" w:rsidR="00BC6884" w:rsidRPr="00007A6C" w:rsidRDefault="00BC6884" w:rsidP="00BC6884">
            <w:pPr>
              <w:suppressAutoHyphens/>
              <w:rPr>
                <w:color w:val="FF0000"/>
                <w:szCs w:val="24"/>
                <w:highlight w:val="yellow"/>
                <w:lang w:eastAsia="ar-SA"/>
              </w:rPr>
            </w:pPr>
            <w:r w:rsidRPr="003449C5">
              <w:rPr>
                <w:szCs w:val="24"/>
                <w:lang w:eastAsia="ar-SA"/>
              </w:rPr>
              <w:t>Mokytojų tarybos posėdžio 2021-06-23 protokolas Nr.3</w:t>
            </w:r>
          </w:p>
        </w:tc>
      </w:tr>
      <w:tr w:rsidR="00BC6884" w:rsidRPr="00CE7CAD" w14:paraId="1EB92B0C" w14:textId="77777777" w:rsidTr="002C22AB">
        <w:tc>
          <w:tcPr>
            <w:tcW w:w="6475" w:type="dxa"/>
          </w:tcPr>
          <w:p w14:paraId="249060EF" w14:textId="6B0FCD68" w:rsidR="00BC6884" w:rsidRPr="008B181E" w:rsidRDefault="00BC6884" w:rsidP="00BC6884">
            <w:pPr>
              <w:pStyle w:val="ListParagraph"/>
              <w:numPr>
                <w:ilvl w:val="0"/>
                <w:numId w:val="2"/>
              </w:numPr>
              <w:jc w:val="both"/>
              <w:rPr>
                <w:lang w:val="lt-LT"/>
              </w:rPr>
            </w:pPr>
            <w:r w:rsidRPr="008B181E">
              <w:rPr>
                <w:lang w:val="lt-LT"/>
              </w:rPr>
              <w:t>bendradarbiavimo su mokinių tėvais (globėjais, rūpintojais) tikslų, būdų ir formų</w:t>
            </w:r>
            <w:r>
              <w:rPr>
                <w:lang w:val="lt-LT"/>
              </w:rPr>
              <w:t>;</w:t>
            </w:r>
          </w:p>
        </w:tc>
        <w:tc>
          <w:tcPr>
            <w:tcW w:w="3150" w:type="dxa"/>
          </w:tcPr>
          <w:p w14:paraId="51E37981" w14:textId="07B97EB1" w:rsidR="00BC6884" w:rsidRPr="00007A6C" w:rsidRDefault="00BC6884" w:rsidP="00BC6884">
            <w:pPr>
              <w:suppressAutoHyphens/>
              <w:rPr>
                <w:color w:val="FF0000"/>
                <w:szCs w:val="24"/>
                <w:highlight w:val="yellow"/>
                <w:lang w:eastAsia="ar-SA"/>
              </w:rPr>
            </w:pPr>
            <w:r w:rsidRPr="005152B3">
              <w:rPr>
                <w:szCs w:val="24"/>
                <w:lang w:eastAsia="ar-SA"/>
              </w:rPr>
              <w:t>Mokytojų tarybos posėdžio 2021-06-23 protokolas Nr.3</w:t>
            </w:r>
          </w:p>
        </w:tc>
      </w:tr>
      <w:tr w:rsidR="00BC6884" w:rsidRPr="00CE7CAD" w14:paraId="1321A023" w14:textId="77777777" w:rsidTr="002C22AB">
        <w:tc>
          <w:tcPr>
            <w:tcW w:w="6475" w:type="dxa"/>
          </w:tcPr>
          <w:p w14:paraId="08C5C6E4" w14:textId="383E6ECA" w:rsidR="00BC6884" w:rsidRPr="008B181E" w:rsidRDefault="00BC6884" w:rsidP="00BC6884">
            <w:pPr>
              <w:pStyle w:val="ListParagraph"/>
              <w:numPr>
                <w:ilvl w:val="0"/>
                <w:numId w:val="2"/>
              </w:numPr>
              <w:jc w:val="both"/>
              <w:rPr>
                <w:lang w:val="lt-LT"/>
              </w:rPr>
            </w:pPr>
            <w:r w:rsidRPr="008B181E">
              <w:rPr>
                <w:color w:val="000000"/>
                <w:lang w:val="lt-LT"/>
              </w:rPr>
              <w:lastRenderedPageBreak/>
              <w:t>socialinės-pilietinės veiklos</w:t>
            </w:r>
            <w:r>
              <w:rPr>
                <w:color w:val="000000"/>
                <w:lang w:val="lt-LT"/>
              </w:rPr>
              <w:t>;</w:t>
            </w:r>
          </w:p>
        </w:tc>
        <w:tc>
          <w:tcPr>
            <w:tcW w:w="3150" w:type="dxa"/>
          </w:tcPr>
          <w:p w14:paraId="266BDD9D" w14:textId="4FDAC358"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62CA712F" w14:textId="77777777" w:rsidTr="002C22AB">
        <w:tc>
          <w:tcPr>
            <w:tcW w:w="6475" w:type="dxa"/>
          </w:tcPr>
          <w:p w14:paraId="5CC57EDA" w14:textId="2F935215" w:rsidR="00BC6884" w:rsidRPr="008B181E" w:rsidRDefault="00BC6884" w:rsidP="00BC6884">
            <w:pPr>
              <w:pStyle w:val="ListParagraph"/>
              <w:numPr>
                <w:ilvl w:val="0"/>
                <w:numId w:val="2"/>
              </w:numPr>
              <w:jc w:val="both"/>
              <w:rPr>
                <w:color w:val="000000"/>
                <w:lang w:val="lt-LT"/>
              </w:rPr>
            </w:pPr>
            <w:r w:rsidRPr="008B181E">
              <w:rPr>
                <w:color w:val="000000"/>
                <w:lang w:val="lt-LT"/>
              </w:rPr>
              <w:t xml:space="preserve">mokinio </w:t>
            </w:r>
            <w:r w:rsidRPr="008B181E">
              <w:rPr>
                <w:lang w:val="lt-LT"/>
              </w:rPr>
              <w:t>individualaus plano sudarymo</w:t>
            </w:r>
            <w:r>
              <w:rPr>
                <w:lang w:val="lt-LT"/>
              </w:rPr>
              <w:t>;</w:t>
            </w:r>
          </w:p>
        </w:tc>
        <w:tc>
          <w:tcPr>
            <w:tcW w:w="3150" w:type="dxa"/>
          </w:tcPr>
          <w:p w14:paraId="1FA046D7" w14:textId="029A37E9"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5F69AF71" w14:textId="77777777" w:rsidTr="002C22AB">
        <w:tc>
          <w:tcPr>
            <w:tcW w:w="6475" w:type="dxa"/>
          </w:tcPr>
          <w:p w14:paraId="21CCB3AB" w14:textId="23CCA32D" w:rsidR="00BC6884" w:rsidRPr="008B181E" w:rsidRDefault="00BC6884" w:rsidP="00BC6884">
            <w:pPr>
              <w:pStyle w:val="ListParagraph"/>
              <w:numPr>
                <w:ilvl w:val="0"/>
                <w:numId w:val="2"/>
              </w:numPr>
              <w:jc w:val="both"/>
              <w:rPr>
                <w:color w:val="000000"/>
                <w:lang w:val="lt-LT"/>
              </w:rPr>
            </w:pPr>
            <w:r w:rsidRPr="008B181E">
              <w:rPr>
                <w:lang w:val="lt-LT"/>
              </w:rPr>
              <w:t>laikinųjų mokymosi grupių sudarymo</w:t>
            </w:r>
            <w:r>
              <w:rPr>
                <w:lang w:val="lt-LT"/>
              </w:rPr>
              <w:t>;</w:t>
            </w:r>
          </w:p>
        </w:tc>
        <w:tc>
          <w:tcPr>
            <w:tcW w:w="3150" w:type="dxa"/>
          </w:tcPr>
          <w:p w14:paraId="45155BA5" w14:textId="7AA1D605"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3098A346" w14:textId="77777777" w:rsidTr="002C22AB">
        <w:tc>
          <w:tcPr>
            <w:tcW w:w="6475" w:type="dxa"/>
          </w:tcPr>
          <w:p w14:paraId="2B2FF321" w14:textId="6040189A" w:rsidR="00BC6884" w:rsidRPr="008B181E" w:rsidRDefault="00BC6884" w:rsidP="00BC6884">
            <w:pPr>
              <w:pStyle w:val="ListParagraph"/>
              <w:numPr>
                <w:ilvl w:val="0"/>
                <w:numId w:val="2"/>
              </w:numPr>
              <w:rPr>
                <w:color w:val="000000"/>
                <w:lang w:val="lt-LT"/>
              </w:rPr>
            </w:pPr>
            <w:r w:rsidRPr="008B181E">
              <w:rPr>
                <w:lang w:val="lt-LT"/>
              </w:rPr>
              <w:t>adaptacinio laikotarpio mokiniams nustatymo</w:t>
            </w:r>
            <w:r>
              <w:rPr>
                <w:lang w:val="lt-LT"/>
              </w:rPr>
              <w:t>;</w:t>
            </w:r>
          </w:p>
        </w:tc>
        <w:tc>
          <w:tcPr>
            <w:tcW w:w="3150" w:type="dxa"/>
          </w:tcPr>
          <w:p w14:paraId="698F1154" w14:textId="676D59A1"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1800F90A" w14:textId="77777777" w:rsidTr="002C22AB">
        <w:tc>
          <w:tcPr>
            <w:tcW w:w="6475" w:type="dxa"/>
          </w:tcPr>
          <w:p w14:paraId="1379FA12" w14:textId="59C40C17" w:rsidR="00BC6884" w:rsidRPr="008B181E" w:rsidRDefault="00BC6884" w:rsidP="00BC6884">
            <w:pPr>
              <w:pStyle w:val="ListParagraph"/>
              <w:numPr>
                <w:ilvl w:val="0"/>
                <w:numId w:val="2"/>
              </w:numPr>
              <w:rPr>
                <w:color w:val="000000"/>
                <w:lang w:val="lt-LT"/>
              </w:rPr>
            </w:pPr>
            <w:r w:rsidRPr="008B181E">
              <w:rPr>
                <w:lang w:val="lt-LT"/>
              </w:rPr>
              <w:t>ugdymo proceso organizavimo laikotarpių</w:t>
            </w:r>
            <w:r>
              <w:rPr>
                <w:lang w:val="lt-LT"/>
              </w:rPr>
              <w:t>;</w:t>
            </w:r>
            <w:r w:rsidRPr="008B181E">
              <w:rPr>
                <w:lang w:val="lt-LT"/>
              </w:rPr>
              <w:t xml:space="preserve"> </w:t>
            </w:r>
          </w:p>
        </w:tc>
        <w:tc>
          <w:tcPr>
            <w:tcW w:w="3150" w:type="dxa"/>
          </w:tcPr>
          <w:p w14:paraId="497B3DDC" w14:textId="50500058"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2E615FDC" w14:textId="77777777" w:rsidTr="002C22AB">
        <w:tc>
          <w:tcPr>
            <w:tcW w:w="6475" w:type="dxa"/>
          </w:tcPr>
          <w:p w14:paraId="35282B53" w14:textId="26531E09" w:rsidR="00BC6884" w:rsidRPr="00FB507C" w:rsidRDefault="00BC6884" w:rsidP="00BC6884">
            <w:pPr>
              <w:pStyle w:val="ListParagraph"/>
              <w:numPr>
                <w:ilvl w:val="0"/>
                <w:numId w:val="2"/>
              </w:numPr>
              <w:rPr>
                <w:color w:val="000000"/>
                <w:lang w:val="lt-LT"/>
              </w:rPr>
            </w:pPr>
            <w:r w:rsidRPr="006D7A92">
              <w:rPr>
                <w:lang w:val="lt-LT" w:eastAsia="lt-LT"/>
              </w:rPr>
              <w:t>Bendrosios programos pritaikymo mokiniams, turintiems specialiųjų ugdymosi poreikių dėl išskirtinių gabumų, įgimtų ar įgytų sutrikimų, nepalankių</w:t>
            </w:r>
            <w:r>
              <w:rPr>
                <w:lang w:val="lt-LT" w:eastAsia="lt-LT"/>
              </w:rPr>
              <w:t xml:space="preserve"> aplinkos veiksnių, ir </w:t>
            </w:r>
            <w:r w:rsidRPr="006D7A92">
              <w:rPr>
                <w:lang w:val="lt-LT" w:eastAsia="lt-LT"/>
              </w:rPr>
              <w:t>ugdymo individualizuotos programos įgyvendinimo</w:t>
            </w:r>
            <w:r>
              <w:rPr>
                <w:lang w:val="lt-LT" w:eastAsia="lt-LT"/>
              </w:rPr>
              <w:t>;</w:t>
            </w:r>
          </w:p>
        </w:tc>
        <w:tc>
          <w:tcPr>
            <w:tcW w:w="3150" w:type="dxa"/>
          </w:tcPr>
          <w:p w14:paraId="6112EED6" w14:textId="706AF47F"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1E6C9293" w14:textId="77777777" w:rsidTr="002C22AB">
        <w:tc>
          <w:tcPr>
            <w:tcW w:w="6475" w:type="dxa"/>
          </w:tcPr>
          <w:p w14:paraId="013C6197" w14:textId="3B412B61" w:rsidR="00BC6884" w:rsidRPr="00FB507C" w:rsidRDefault="00BC6884" w:rsidP="00BC6884">
            <w:pPr>
              <w:pStyle w:val="ListParagraph"/>
              <w:numPr>
                <w:ilvl w:val="0"/>
                <w:numId w:val="2"/>
              </w:numPr>
              <w:rPr>
                <w:color w:val="000000"/>
                <w:lang w:val="lt-LT"/>
              </w:rPr>
            </w:pPr>
            <w:r>
              <w:rPr>
                <w:color w:val="000000"/>
                <w:lang w:val="lt-LT"/>
              </w:rPr>
              <w:t>didesnio nei minimalaus privalomų pamokų skaičiaus;</w:t>
            </w:r>
          </w:p>
        </w:tc>
        <w:tc>
          <w:tcPr>
            <w:tcW w:w="3150" w:type="dxa"/>
          </w:tcPr>
          <w:p w14:paraId="047883FF" w14:textId="7C440059"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439BA9ED" w14:textId="77777777" w:rsidTr="002C22AB">
        <w:tc>
          <w:tcPr>
            <w:tcW w:w="6475" w:type="dxa"/>
          </w:tcPr>
          <w:p w14:paraId="138BA81D" w14:textId="3F98B8DD" w:rsidR="00BC6884" w:rsidRPr="00FB507C" w:rsidRDefault="00BC6884" w:rsidP="00BC6884">
            <w:pPr>
              <w:pStyle w:val="ListParagraph"/>
              <w:numPr>
                <w:ilvl w:val="0"/>
                <w:numId w:val="2"/>
              </w:numPr>
              <w:rPr>
                <w:color w:val="000000"/>
                <w:lang w:val="lt-LT"/>
              </w:rPr>
            </w:pPr>
            <w:r w:rsidRPr="006D7A92">
              <w:rPr>
                <w:lang w:val="lt-LT"/>
              </w:rPr>
              <w:t>mokinių mokymosi krūvio reguliavimo priemonių: pasiekimų patikrinamųjų darbų organizavimo būdų (kontrolinių, nacionalinių mokinių pasiekimų patikrinimo testų, savarankiškų darbų ir kt.) ir laikotarpių, didžiausio patikrinamųjų darbų skaičiaus per savaitę, namų darbų skyrimo</w:t>
            </w:r>
            <w:r>
              <w:rPr>
                <w:lang w:val="lt-LT"/>
              </w:rPr>
              <w:t>;</w:t>
            </w:r>
          </w:p>
        </w:tc>
        <w:tc>
          <w:tcPr>
            <w:tcW w:w="3150" w:type="dxa"/>
          </w:tcPr>
          <w:p w14:paraId="6FBD1355" w14:textId="207EC73E" w:rsidR="00BC6884" w:rsidRPr="00007A6C" w:rsidRDefault="00BC6884" w:rsidP="00BC6884">
            <w:pPr>
              <w:suppressAutoHyphens/>
              <w:rPr>
                <w:bCs/>
                <w:color w:val="FF0000"/>
                <w:szCs w:val="24"/>
                <w:highlight w:val="yellow"/>
                <w:lang w:eastAsia="ar-SA"/>
              </w:rPr>
            </w:pPr>
            <w:r w:rsidRPr="005152B3">
              <w:rPr>
                <w:szCs w:val="24"/>
                <w:lang w:eastAsia="ar-SA"/>
              </w:rPr>
              <w:t>Mokytojų tarybos posėdžio 2021-06-23 protokolas Nr.3</w:t>
            </w:r>
          </w:p>
        </w:tc>
      </w:tr>
      <w:tr w:rsidR="00BC6884" w:rsidRPr="00CE7CAD" w14:paraId="15405A04" w14:textId="77777777" w:rsidTr="002C22AB">
        <w:tc>
          <w:tcPr>
            <w:tcW w:w="6475" w:type="dxa"/>
          </w:tcPr>
          <w:p w14:paraId="0413A1EE" w14:textId="1B969F5A" w:rsidR="00BC6884" w:rsidRPr="00774C21" w:rsidRDefault="00BC6884" w:rsidP="00BC6884">
            <w:pPr>
              <w:pStyle w:val="ListParagraph"/>
              <w:numPr>
                <w:ilvl w:val="0"/>
                <w:numId w:val="2"/>
              </w:numPr>
              <w:rPr>
                <w:lang w:val="lt-LT"/>
              </w:rPr>
            </w:pPr>
            <w:r w:rsidRPr="00774C21">
              <w:rPr>
                <w:lang w:val="lt-LT"/>
              </w:rPr>
              <w:t>mokinių mokymo namuose (nuotolinis mokymas) esant ekstremalioms situacijoms.</w:t>
            </w:r>
          </w:p>
          <w:p w14:paraId="30F2BD04" w14:textId="77777777" w:rsidR="00BC6884" w:rsidRPr="00774C21" w:rsidRDefault="00BC6884" w:rsidP="00BC6884"/>
        </w:tc>
        <w:tc>
          <w:tcPr>
            <w:tcW w:w="3150" w:type="dxa"/>
          </w:tcPr>
          <w:p w14:paraId="6B4A1CD0" w14:textId="4D35DF86" w:rsidR="00BC6884" w:rsidRPr="00C74B02" w:rsidRDefault="00BC6884" w:rsidP="00BC6884">
            <w:pPr>
              <w:suppressAutoHyphens/>
              <w:rPr>
                <w:szCs w:val="24"/>
                <w:lang w:eastAsia="ar-SA"/>
              </w:rPr>
            </w:pPr>
            <w:r w:rsidRPr="005152B3">
              <w:rPr>
                <w:szCs w:val="24"/>
                <w:lang w:eastAsia="ar-SA"/>
              </w:rPr>
              <w:t>Mokytojų tarybos posėdžio 2021-06-23 protokolas Nr.3</w:t>
            </w:r>
          </w:p>
        </w:tc>
      </w:tr>
    </w:tbl>
    <w:p w14:paraId="15D61919" w14:textId="31601765" w:rsidR="000D78E9" w:rsidRDefault="000D78E9">
      <w:pPr>
        <w:rPr>
          <w:b/>
        </w:rPr>
      </w:pPr>
    </w:p>
    <w:p w14:paraId="12B3F48A" w14:textId="77777777" w:rsidR="00EF429B" w:rsidRDefault="00EF429B" w:rsidP="008D0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2"/>
        <w:jc w:val="both"/>
      </w:pPr>
    </w:p>
    <w:p w14:paraId="12B3F48C" w14:textId="77777777" w:rsidR="00EF429B" w:rsidRDefault="005D3C4B" w:rsidP="008D0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PAŽINTINIŲ, KULTŪRINIŲ, SOCIALINIŲ IR PILIETINIŲ VEIKLŲ PLĖTOJIMAS</w:t>
      </w:r>
    </w:p>
    <w:p w14:paraId="12B3F48D" w14:textId="77777777" w:rsidR="00EF429B" w:rsidRDefault="00EF429B" w:rsidP="008D0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74200AF" w14:textId="238ADE42" w:rsidR="00F65FB7" w:rsidRDefault="00D85F1B" w:rsidP="007C41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color w:val="000000"/>
        </w:rPr>
        <w:t>1</w:t>
      </w:r>
      <w:r w:rsidR="005B50BE">
        <w:rPr>
          <w:color w:val="000000"/>
        </w:rPr>
        <w:t>1</w:t>
      </w:r>
      <w:r w:rsidR="005D3C4B">
        <w:rPr>
          <w:color w:val="000000"/>
        </w:rPr>
        <w:t xml:space="preserve">. </w:t>
      </w:r>
      <w:r w:rsidR="004533FD">
        <w:rPr>
          <w:color w:val="000000"/>
        </w:rPr>
        <w:t xml:space="preserve">Pažintinė kultūrinė veikla </w:t>
      </w:r>
      <w:r w:rsidR="005724D5">
        <w:rPr>
          <w:color w:val="000000"/>
        </w:rPr>
        <w:t xml:space="preserve">organizuojama nuosekliai per mokslo metus ir </w:t>
      </w:r>
      <w:r w:rsidR="004533FD">
        <w:rPr>
          <w:color w:val="000000"/>
        </w:rPr>
        <w:t>integruojama į ugdymo procesą</w:t>
      </w:r>
      <w:r w:rsidR="00F65FB7">
        <w:rPr>
          <w:color w:val="000000"/>
          <w:szCs w:val="24"/>
        </w:rPr>
        <w:t>. Šiai veik</w:t>
      </w:r>
      <w:r w:rsidR="00A160A9">
        <w:rPr>
          <w:color w:val="000000"/>
          <w:szCs w:val="24"/>
        </w:rPr>
        <w:t xml:space="preserve">lai per mokslo metus skiriama </w:t>
      </w:r>
      <w:r w:rsidR="002F4343">
        <w:rPr>
          <w:color w:val="000000"/>
          <w:szCs w:val="24"/>
        </w:rPr>
        <w:t>ne mažiau kaip</w:t>
      </w:r>
      <w:r w:rsidR="004A2628">
        <w:rPr>
          <w:color w:val="000000"/>
          <w:szCs w:val="24"/>
        </w:rPr>
        <w:t>:</w:t>
      </w:r>
      <w:r w:rsidR="00024710">
        <w:rPr>
          <w:color w:val="000000"/>
          <w:szCs w:val="24"/>
        </w:rPr>
        <w:t xml:space="preserve"> 30</w:t>
      </w:r>
      <w:r w:rsidR="00185B95">
        <w:rPr>
          <w:color w:val="000000"/>
          <w:szCs w:val="24"/>
        </w:rPr>
        <w:t xml:space="preserve"> </w:t>
      </w:r>
      <w:r w:rsidR="002F4343">
        <w:rPr>
          <w:color w:val="000000"/>
          <w:szCs w:val="24"/>
        </w:rPr>
        <w:t xml:space="preserve">val. </w:t>
      </w:r>
      <w:r w:rsidR="004A2628">
        <w:rPr>
          <w:color w:val="000000"/>
          <w:szCs w:val="24"/>
        </w:rPr>
        <w:t xml:space="preserve">– </w:t>
      </w:r>
      <w:r w:rsidR="00A160A9">
        <w:rPr>
          <w:color w:val="000000"/>
          <w:szCs w:val="24"/>
        </w:rPr>
        <w:t>1</w:t>
      </w:r>
      <w:r w:rsidR="00A160A9">
        <w:t>–</w:t>
      </w:r>
      <w:r w:rsidR="00A160A9">
        <w:rPr>
          <w:color w:val="000000"/>
          <w:szCs w:val="24"/>
        </w:rPr>
        <w:t>4 klasėms</w:t>
      </w:r>
      <w:r w:rsidR="002F4343">
        <w:rPr>
          <w:color w:val="000000"/>
          <w:szCs w:val="24"/>
        </w:rPr>
        <w:t>,</w:t>
      </w:r>
      <w:r w:rsidR="00A160A9">
        <w:rPr>
          <w:color w:val="000000"/>
          <w:szCs w:val="24"/>
        </w:rPr>
        <w:t xml:space="preserve"> </w:t>
      </w:r>
      <w:r w:rsidR="002F4343">
        <w:rPr>
          <w:color w:val="000000"/>
          <w:szCs w:val="24"/>
        </w:rPr>
        <w:t xml:space="preserve">36 val. </w:t>
      </w:r>
      <w:r w:rsidR="004A2628">
        <w:rPr>
          <w:color w:val="000000"/>
          <w:szCs w:val="24"/>
        </w:rPr>
        <w:t xml:space="preserve">– </w:t>
      </w:r>
      <w:r w:rsidR="00024710">
        <w:rPr>
          <w:color w:val="000000"/>
          <w:szCs w:val="24"/>
        </w:rPr>
        <w:t>5</w:t>
      </w:r>
      <w:r w:rsidR="00A160A9">
        <w:t>–</w:t>
      </w:r>
      <w:r w:rsidR="00F65FB7">
        <w:rPr>
          <w:color w:val="000000"/>
          <w:szCs w:val="24"/>
        </w:rPr>
        <w:t>10 klasėms</w:t>
      </w:r>
      <w:r w:rsidR="002F4343">
        <w:rPr>
          <w:color w:val="000000"/>
          <w:szCs w:val="24"/>
        </w:rPr>
        <w:t>.</w:t>
      </w:r>
      <w:r w:rsidR="00F65FB7">
        <w:rPr>
          <w:color w:val="000000"/>
          <w:szCs w:val="24"/>
        </w:rPr>
        <w:t xml:space="preserve"> </w:t>
      </w:r>
    </w:p>
    <w:p w14:paraId="0A20F871" w14:textId="57A96373" w:rsidR="00F65FB7" w:rsidRPr="00B9710F" w:rsidRDefault="002F4343" w:rsidP="004A26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8"/>
          <w:szCs w:val="8"/>
        </w:rPr>
      </w:pPr>
      <w:r>
        <w:rPr>
          <w:color w:val="000000"/>
          <w:szCs w:val="24"/>
        </w:rPr>
        <w:t xml:space="preserve"> </w:t>
      </w:r>
    </w:p>
    <w:p w14:paraId="7F21E2AD" w14:textId="4642D2B8" w:rsidR="007C41F7" w:rsidRPr="007F71F2" w:rsidRDefault="00BA635C" w:rsidP="004A26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pPr>
      <w:r>
        <w:rPr>
          <w:color w:val="000000"/>
        </w:rPr>
        <w:t>1</w:t>
      </w:r>
      <w:r w:rsidR="005B50BE">
        <w:rPr>
          <w:color w:val="000000"/>
        </w:rPr>
        <w:t>2</w:t>
      </w:r>
      <w:r w:rsidR="00693DE5" w:rsidRPr="008C20DB">
        <w:rPr>
          <w:color w:val="FF0000"/>
        </w:rPr>
        <w:t xml:space="preserve">. </w:t>
      </w:r>
      <w:r w:rsidR="00693DE5" w:rsidRPr="007F71F2">
        <w:t>Socialinei</w:t>
      </w:r>
      <w:r w:rsidR="005D3C4B" w:rsidRPr="007F71F2">
        <w:t>-pilietin</w:t>
      </w:r>
      <w:r w:rsidR="00693DE5" w:rsidRPr="007F71F2">
        <w:t>ei</w:t>
      </w:r>
      <w:r w:rsidR="005D3C4B" w:rsidRPr="007F71F2">
        <w:t xml:space="preserve"> veikl</w:t>
      </w:r>
      <w:r w:rsidR="00A160A9" w:rsidRPr="007F71F2">
        <w:t>ai 5–</w:t>
      </w:r>
      <w:r w:rsidR="00693DE5" w:rsidRPr="007F71F2">
        <w:t>10 klasėms</w:t>
      </w:r>
      <w:r w:rsidR="005D3C4B" w:rsidRPr="007F71F2">
        <w:t xml:space="preserve"> skiriama 10 valandų per mokslo metus. </w:t>
      </w:r>
      <w:r w:rsidR="00693DE5" w:rsidRPr="007F71F2">
        <w:t>Socialinė-pilietinė veikla fiksuojama e</w:t>
      </w:r>
      <w:r w:rsidR="00682A5E" w:rsidRPr="007F71F2">
        <w:t>l</w:t>
      </w:r>
      <w:r w:rsidR="00693DE5" w:rsidRPr="007F71F2">
        <w:t>. dienyne.</w:t>
      </w:r>
      <w:r w:rsidR="004A2628" w:rsidRPr="007F71F2">
        <w:t xml:space="preserve"> </w:t>
      </w:r>
      <w:r w:rsidR="007C41F7" w:rsidRPr="007F71F2">
        <w:t>Ji gali būti įgyvendinama</w:t>
      </w:r>
      <w:r w:rsidR="004A2628" w:rsidRPr="007F71F2">
        <w:t xml:space="preserve"> dalyvaujant </w:t>
      </w:r>
      <w:r w:rsidR="007C41F7" w:rsidRPr="007F71F2">
        <w:t>mokyklos, bendruomenės problemų sprendime, mokyklos savivaldoje, savanoriškoje</w:t>
      </w:r>
      <w:r w:rsidR="00942442" w:rsidRPr="007F71F2">
        <w:t>,</w:t>
      </w:r>
      <w:r w:rsidR="007C41F7" w:rsidRPr="007F71F2">
        <w:t xml:space="preserve"> nevyriausybinių organizacijų</w:t>
      </w:r>
      <w:r w:rsidR="00942442" w:rsidRPr="007F71F2">
        <w:t>,</w:t>
      </w:r>
      <w:r w:rsidR="007C41F7" w:rsidRPr="007F71F2">
        <w:t xml:space="preserve"> projektinėje veikloje, bendradarbiaujant su savivaldos institucijomis, visuomeninėmis ar kitomis organizacijomis.</w:t>
      </w:r>
      <w:r w:rsidR="00B86D07" w:rsidRPr="007F71F2">
        <w:t xml:space="preserve"> Už mokinių socialinę-pilietinę </w:t>
      </w:r>
      <w:r w:rsidR="007F71F2" w:rsidRPr="007F71F2">
        <w:t>veiklą atsakingi klasių vadovai.</w:t>
      </w:r>
    </w:p>
    <w:p w14:paraId="025D5273" w14:textId="77777777" w:rsidR="007C41F7" w:rsidRDefault="007C41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p>
    <w:p w14:paraId="12B3F498" w14:textId="77777777" w:rsidR="00EF429B"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MOKYMOSI KRŪVIO REGULIAVIMAS</w:t>
      </w:r>
    </w:p>
    <w:p w14:paraId="59D5B107" w14:textId="78346411" w:rsidR="002323E2" w:rsidRDefault="002323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E1184D6" w14:textId="2C8E376D" w:rsidR="00D47F24" w:rsidRPr="002311A8" w:rsidRDefault="00D85F1B" w:rsidP="00162BB8">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w:t>
      </w:r>
      <w:r w:rsidR="005B50BE">
        <w:rPr>
          <w:rFonts w:ascii="TimesNewRomanPSMT" w:hAnsi="TimesNewRomanPSMT" w:cs="TimesNewRomanPSMT"/>
          <w:color w:val="000000"/>
        </w:rPr>
        <w:t>3</w:t>
      </w:r>
      <w:r w:rsidR="00D47F24" w:rsidRPr="002311A8">
        <w:rPr>
          <w:rFonts w:ascii="TimesNewRomanPSMT" w:hAnsi="TimesNewRomanPSMT" w:cs="TimesNewRomanPSMT"/>
          <w:color w:val="000000"/>
        </w:rPr>
        <w:t>. Mokyklos di</w:t>
      </w:r>
      <w:r w:rsidR="001809A6">
        <w:rPr>
          <w:rFonts w:ascii="TimesNewRomanPSMT" w:hAnsi="TimesNewRomanPSMT" w:cs="TimesNewRomanPSMT"/>
          <w:color w:val="000000"/>
        </w:rPr>
        <w:t xml:space="preserve">rektoriaus pavaduotoja ugdymui </w:t>
      </w:r>
      <w:r w:rsidR="00D47F24" w:rsidRPr="002311A8">
        <w:rPr>
          <w:rFonts w:ascii="TimesNewRomanPSMT" w:hAnsi="TimesNewRomanPSMT" w:cs="TimesNewRomanPSMT"/>
          <w:color w:val="000000"/>
        </w:rPr>
        <w:t>organizuoja mokyklos veiklą, susijusią</w:t>
      </w:r>
      <w:r w:rsidR="00D47F24">
        <w:rPr>
          <w:rFonts w:ascii="TimesNewRomanPSMT" w:hAnsi="TimesNewRomanPSMT" w:cs="TimesNewRomanPSMT"/>
          <w:color w:val="000000"/>
        </w:rPr>
        <w:t xml:space="preserve"> </w:t>
      </w:r>
      <w:r w:rsidR="00D47F24" w:rsidRPr="002311A8">
        <w:rPr>
          <w:rFonts w:ascii="TimesNewRomanPSMT" w:hAnsi="TimesNewRomanPSMT" w:cs="TimesNewRomanPSMT"/>
          <w:color w:val="000000"/>
        </w:rPr>
        <w:t>su mokinių mokymosi krūviu, pagal Zapyškio pagrindinės mokyklos moksleivių mokymosi krūvio optimizavimo tvarką:</w:t>
      </w:r>
    </w:p>
    <w:p w14:paraId="5121B0AD" w14:textId="492D3594" w:rsidR="00D47F24" w:rsidRPr="002311A8" w:rsidRDefault="005B50BE" w:rsidP="00D47F24">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13</w:t>
      </w:r>
      <w:r w:rsidR="00D47F24">
        <w:rPr>
          <w:rFonts w:ascii="TimesNewRomanPSMT" w:hAnsi="TimesNewRomanPSMT" w:cs="TimesNewRomanPSMT"/>
          <w:color w:val="000000"/>
        </w:rPr>
        <w:t>.1. o</w:t>
      </w:r>
      <w:r w:rsidR="00D47F24" w:rsidRPr="002311A8">
        <w:rPr>
          <w:rFonts w:ascii="TimesNewRomanPSMT" w:hAnsi="TimesNewRomanPSMT" w:cs="TimesNewRomanPSMT"/>
          <w:color w:val="000000"/>
        </w:rPr>
        <w:t>rganizuoja mokytojų bendradarbiavimą sprendžiant mokinių mokymosi motyvacijos ir mokymosi krūvio optimizavimo klausimus;</w:t>
      </w:r>
    </w:p>
    <w:p w14:paraId="1483B9C3" w14:textId="0AF4438F" w:rsidR="00D47F24" w:rsidRPr="00B45975" w:rsidRDefault="00D85F1B" w:rsidP="00D47F24">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w:t>
      </w:r>
      <w:r w:rsidR="005B50BE">
        <w:rPr>
          <w:rFonts w:ascii="TimesNewRomanPSMT" w:hAnsi="TimesNewRomanPSMT" w:cs="TimesNewRomanPSMT"/>
          <w:color w:val="000000"/>
        </w:rPr>
        <w:t>3</w:t>
      </w:r>
      <w:r w:rsidR="00D47F24" w:rsidRPr="00B45975">
        <w:rPr>
          <w:rFonts w:ascii="TimesNewRomanPSMT" w:hAnsi="TimesNewRomanPSMT" w:cs="TimesNewRomanPSMT"/>
          <w:color w:val="000000"/>
        </w:rPr>
        <w:t>.2. organizuoja ir vykdo mokinių mokymosi krūvio bei mokiniams skiriamų namų</w:t>
      </w:r>
      <w:r w:rsidR="00D47F24">
        <w:rPr>
          <w:rFonts w:ascii="TimesNewRomanPSMT" w:hAnsi="TimesNewRomanPSMT" w:cs="TimesNewRomanPSMT"/>
          <w:color w:val="000000"/>
        </w:rPr>
        <w:t xml:space="preserve"> </w:t>
      </w:r>
      <w:r w:rsidR="00D47F24" w:rsidRPr="00B45975">
        <w:rPr>
          <w:rFonts w:ascii="TimesNewRomanPSMT" w:hAnsi="TimesNewRomanPSMT" w:cs="TimesNewRomanPSMT"/>
          <w:color w:val="000000"/>
        </w:rPr>
        <w:t>darbų stebėseną ir kontrolę;</w:t>
      </w:r>
    </w:p>
    <w:p w14:paraId="15B5E295" w14:textId="75A58860" w:rsidR="00D47F24" w:rsidRDefault="00D85F1B" w:rsidP="00D47F24">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w:t>
      </w:r>
      <w:r w:rsidR="005B50BE">
        <w:rPr>
          <w:rFonts w:ascii="TimesNewRomanPSMT" w:hAnsi="TimesNewRomanPSMT" w:cs="TimesNewRomanPSMT"/>
          <w:color w:val="000000"/>
        </w:rPr>
        <w:t>3</w:t>
      </w:r>
      <w:r w:rsidR="00D47F24" w:rsidRPr="00B45975">
        <w:rPr>
          <w:rFonts w:ascii="TimesNewRomanPSMT" w:hAnsi="TimesNewRomanPSMT" w:cs="TimesNewRomanPSMT"/>
          <w:color w:val="000000"/>
        </w:rPr>
        <w:t>.3. užtikrina, kad mokiniams</w:t>
      </w:r>
      <w:r w:rsidR="00D47F24">
        <w:rPr>
          <w:rFonts w:ascii="TimesNewRomanPSMT" w:hAnsi="TimesNewRomanPSMT" w:cs="TimesNewRomanPSMT"/>
          <w:color w:val="000000"/>
        </w:rPr>
        <w:t xml:space="preserve"> būtų skiriama ne daugiau kaip vienas kontrolinis darbas per dieną ir ne daugiau kaip du kontroliniai darbai per savaitę</w:t>
      </w:r>
      <w:r w:rsidR="00D47F24" w:rsidRPr="00B45975">
        <w:rPr>
          <w:rFonts w:ascii="TimesNewRomanPSMT" w:hAnsi="TimesNewRomanPSMT" w:cs="TimesNewRomanPSMT"/>
          <w:color w:val="000000"/>
        </w:rPr>
        <w:t xml:space="preserve">. </w:t>
      </w:r>
      <w:r w:rsidR="00D47F24">
        <w:rPr>
          <w:rFonts w:ascii="TimesNewRomanPSMT" w:hAnsi="TimesNewRomanPSMT" w:cs="TimesNewRomanPSMT"/>
          <w:color w:val="000000"/>
        </w:rPr>
        <w:t>Kiekvieną mėnesį s</w:t>
      </w:r>
      <w:r w:rsidR="00A160A9">
        <w:rPr>
          <w:rFonts w:ascii="TimesNewRomanPSMT" w:hAnsi="TimesNewRomanPSMT" w:cs="TimesNewRomanPSMT"/>
          <w:color w:val="000000"/>
        </w:rPr>
        <w:t>udaromas kontrolinių darbų</w:t>
      </w:r>
      <w:r w:rsidR="00D47F24">
        <w:rPr>
          <w:rFonts w:ascii="TimesNewRomanPSMT" w:hAnsi="TimesNewRomanPSMT" w:cs="TimesNewRomanPSMT"/>
          <w:color w:val="000000"/>
        </w:rPr>
        <w:t xml:space="preserve"> tvarkaraštis. </w:t>
      </w:r>
      <w:r w:rsidR="00D47F24" w:rsidRPr="00B45975">
        <w:rPr>
          <w:rFonts w:ascii="TimesNewRomanPSMT" w:hAnsi="TimesNewRomanPSMT" w:cs="TimesNewRomanPSMT"/>
          <w:color w:val="000000"/>
        </w:rPr>
        <w:t>Apie kontrolinį darbą mokinius būtina informuoti ne vėliau kaip prieš savaitę.</w:t>
      </w:r>
      <w:r w:rsidR="00D47F24">
        <w:rPr>
          <w:rFonts w:ascii="TimesNewRomanPSMT" w:hAnsi="TimesNewRomanPSMT" w:cs="TimesNewRomanPSMT"/>
          <w:color w:val="000000"/>
        </w:rPr>
        <w:t xml:space="preserve"> </w:t>
      </w:r>
    </w:p>
    <w:p w14:paraId="1CBC319D" w14:textId="10EF31C6" w:rsidR="002476A8" w:rsidRDefault="00BA635C" w:rsidP="00BA635C">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w:t>
      </w:r>
      <w:r w:rsidR="005B50BE">
        <w:rPr>
          <w:rFonts w:ascii="TimesNewRomanPSMT" w:hAnsi="TimesNewRomanPSMT" w:cs="TimesNewRomanPSMT"/>
          <w:color w:val="000000"/>
        </w:rPr>
        <w:t>3</w:t>
      </w:r>
      <w:r w:rsidR="002476A8">
        <w:rPr>
          <w:rFonts w:ascii="TimesNewRomanPSMT" w:hAnsi="TimesNewRomanPSMT" w:cs="TimesNewRomanPSMT"/>
          <w:color w:val="000000"/>
        </w:rPr>
        <w:t xml:space="preserve">.4. namų darbai skiriami tikslingai, žinių ir gebėjimų įtvirtinimui. </w:t>
      </w:r>
    </w:p>
    <w:p w14:paraId="226D2455" w14:textId="34229423" w:rsidR="002476A8" w:rsidRDefault="00BA635C" w:rsidP="00162B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ascii="TimesNewRomanPSMT" w:hAnsi="TimesNewRomanPSMT" w:cs="TimesNewRomanPSMT"/>
          <w:color w:val="000000"/>
        </w:rPr>
        <w:lastRenderedPageBreak/>
        <w:t>1</w:t>
      </w:r>
      <w:r w:rsidR="005B50BE">
        <w:rPr>
          <w:rFonts w:ascii="TimesNewRomanPSMT" w:hAnsi="TimesNewRomanPSMT" w:cs="TimesNewRomanPSMT"/>
          <w:color w:val="000000"/>
        </w:rPr>
        <w:t>3</w:t>
      </w:r>
      <w:r w:rsidR="002476A8">
        <w:rPr>
          <w:rFonts w:ascii="TimesNewRomanPSMT" w:hAnsi="TimesNewRomanPSMT" w:cs="TimesNewRomanPSMT"/>
          <w:color w:val="000000"/>
        </w:rPr>
        <w:t xml:space="preserve">.5. sudaromos sąlygos namų darbus atlikti mokykloje mokiniams, kurie </w:t>
      </w:r>
      <w:r w:rsidR="002476A8">
        <w:t>negali tinkamai atlikti namų darbų dėl nepalankių socialinių ekonominių kultūrinių sąlygų namuose ir kurie laukia autobuso.</w:t>
      </w:r>
    </w:p>
    <w:p w14:paraId="438030A5" w14:textId="01CBEF7B" w:rsidR="00162BB8" w:rsidRDefault="00BA635C" w:rsidP="00D47F24">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w:t>
      </w:r>
      <w:r w:rsidR="005B50BE">
        <w:rPr>
          <w:rFonts w:ascii="TimesNewRomanPSMT" w:hAnsi="TimesNewRomanPSMT" w:cs="TimesNewRomanPSMT"/>
          <w:color w:val="000000"/>
        </w:rPr>
        <w:t>4</w:t>
      </w:r>
      <w:r w:rsidR="00D47F24" w:rsidRPr="00B45975">
        <w:rPr>
          <w:rFonts w:ascii="TimesNewRomanPSMT" w:hAnsi="TimesNewRomanPSMT" w:cs="TimesNewRomanPSMT"/>
          <w:color w:val="000000"/>
        </w:rPr>
        <w:t xml:space="preserve">. </w:t>
      </w:r>
      <w:r w:rsidR="00D47F24">
        <w:rPr>
          <w:rFonts w:ascii="TimesNewRomanPSMT" w:hAnsi="TimesNewRomanPSMT" w:cs="TimesNewRomanPSMT"/>
          <w:color w:val="000000"/>
        </w:rPr>
        <w:t>Didesnis nei minimalus</w:t>
      </w:r>
      <w:r w:rsidR="00D47F24" w:rsidRPr="00B45975">
        <w:rPr>
          <w:rFonts w:ascii="TimesNewRomanPSMT" w:hAnsi="TimesNewRomanPSMT" w:cs="TimesNewRomanPSMT"/>
          <w:color w:val="000000"/>
        </w:rPr>
        <w:t xml:space="preserve"> privalomų pamokų skaičius skiriamas suderinus su mokinių tėvais</w:t>
      </w:r>
      <w:r w:rsidR="00A202D3">
        <w:rPr>
          <w:rFonts w:ascii="TimesNewRomanPSMT" w:hAnsi="TimesNewRomanPSMT" w:cs="TimesNewRomanPSMT"/>
          <w:color w:val="000000"/>
        </w:rPr>
        <w:t xml:space="preserve">. </w:t>
      </w:r>
    </w:p>
    <w:p w14:paraId="67BD91C1" w14:textId="77777777" w:rsidR="001B491D" w:rsidRDefault="001B491D" w:rsidP="001B491D">
      <w:pPr>
        <w:ind w:left="1890" w:hanging="13"/>
        <w:jc w:val="both"/>
      </w:pPr>
    </w:p>
    <w:p w14:paraId="12B3F4C2" w14:textId="77777777" w:rsidR="00EF429B" w:rsidRDefault="00EF429B">
      <w:pPr>
        <w:rPr>
          <w:sz w:val="2"/>
          <w:szCs w:val="2"/>
        </w:rPr>
      </w:pPr>
    </w:p>
    <w:p w14:paraId="12B3F4CE" w14:textId="77777777" w:rsidR="00EF429B" w:rsidRDefault="00EF429B">
      <w:pPr>
        <w:rPr>
          <w:sz w:val="2"/>
          <w:szCs w:val="2"/>
        </w:rPr>
      </w:pPr>
    </w:p>
    <w:p w14:paraId="12B3F4D8" w14:textId="60BE7B29" w:rsidR="00EF429B" w:rsidRDefault="0041729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MOKYMOSI PAGALBOS TEIKIMAS</w:t>
      </w:r>
    </w:p>
    <w:p w14:paraId="341EA920" w14:textId="52069C76" w:rsidR="001B01F0" w:rsidRPr="00A82EAB" w:rsidRDefault="001B01F0" w:rsidP="001B01F0">
      <w:pPr>
        <w:jc w:val="both"/>
        <w:rPr>
          <w:szCs w:val="28"/>
        </w:rPr>
      </w:pPr>
      <w:r>
        <w:tab/>
      </w:r>
    </w:p>
    <w:p w14:paraId="12B3F4DB" w14:textId="352CE325" w:rsidR="00EF429B" w:rsidRPr="009F26C4" w:rsidRDefault="00AE5AFA" w:rsidP="00162B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15</w:t>
      </w:r>
      <w:r w:rsidR="005D3C4B">
        <w:t xml:space="preserve">. </w:t>
      </w:r>
      <w:r w:rsidR="001B01F0">
        <w:t xml:space="preserve">Direktoriaus pavaduotoja ugdymui atsakinga už mokymosi pasiekimų </w:t>
      </w:r>
      <w:r w:rsidR="00D03484">
        <w:t>stebėsenos koordinavimą</w:t>
      </w:r>
      <w:r w:rsidR="001B01F0">
        <w:t xml:space="preserve"> ir mokymosi pagalbos</w:t>
      </w:r>
      <w:r w:rsidR="00D03484">
        <w:t xml:space="preserve"> teikimo</w:t>
      </w:r>
      <w:r w:rsidR="001B01F0">
        <w:t xml:space="preserve"> organiza</w:t>
      </w:r>
      <w:r w:rsidR="00D03484">
        <w:t xml:space="preserve">vimą </w:t>
      </w:r>
      <w:r w:rsidR="00D03484" w:rsidRPr="009F26C4">
        <w:t>(Direktoriaus įsakymas 2019-06-21</w:t>
      </w:r>
      <w:r w:rsidR="001B01F0" w:rsidRPr="009F26C4">
        <w:t xml:space="preserve"> Nr. V-6</w:t>
      </w:r>
      <w:r w:rsidR="00D03484" w:rsidRPr="009F26C4">
        <w:t>0</w:t>
      </w:r>
      <w:r w:rsidR="001B01F0" w:rsidRPr="009F26C4">
        <w:t>).</w:t>
      </w:r>
    </w:p>
    <w:p w14:paraId="597EF57D" w14:textId="6888F6A4" w:rsidR="002422E1" w:rsidRPr="009F26C4" w:rsidRDefault="00D85F1B" w:rsidP="00162B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F26C4">
        <w:t>1</w:t>
      </w:r>
      <w:r w:rsidR="00AE5AFA" w:rsidRPr="009F26C4">
        <w:t>6</w:t>
      </w:r>
      <w:r w:rsidR="005D3C4B" w:rsidRPr="009F26C4">
        <w:t xml:space="preserve">. </w:t>
      </w:r>
      <w:r w:rsidR="001B01F0" w:rsidRPr="009F26C4">
        <w:t>Sudaryta darbo grupė mokinių pasiekimams ir padarytai individualiai pažangai analizuoti, vertinti, vieš</w:t>
      </w:r>
      <w:r w:rsidR="00E0757E" w:rsidRPr="009F26C4">
        <w:t>inti (Direktoriaus įsakymas 2019-06-21 Nr. V-59</w:t>
      </w:r>
      <w:r w:rsidR="001B01F0" w:rsidRPr="009F26C4">
        <w:t>).</w:t>
      </w:r>
    </w:p>
    <w:p w14:paraId="7353635B" w14:textId="46125F9B" w:rsidR="002422E1" w:rsidRPr="001878A2" w:rsidRDefault="00D85F1B" w:rsidP="002422E1">
      <w:pPr>
        <w:ind w:firstLine="720"/>
        <w:jc w:val="both"/>
      </w:pPr>
      <w:r>
        <w:t>1</w:t>
      </w:r>
      <w:r w:rsidR="00AE5AFA">
        <w:t>7</w:t>
      </w:r>
      <w:r w:rsidR="002422E1">
        <w:t xml:space="preserve">. </w:t>
      </w:r>
      <w:r w:rsidR="002422E1" w:rsidRPr="004B0633">
        <w:t>Vertinant mokinių pasiekimus ir pažangą</w:t>
      </w:r>
      <w:r w:rsidR="002422E1">
        <w:t xml:space="preserve"> vadovaujamasi Mokinių  pažangos ir pasiekimų vertinimo tvarkos aprašu (Direktoriaus įsakymas  2</w:t>
      </w:r>
      <w:r w:rsidR="002422E1" w:rsidRPr="000622DE">
        <w:t>017-08-31</w:t>
      </w:r>
      <w:r w:rsidR="002422E1">
        <w:t xml:space="preserve"> </w:t>
      </w:r>
      <w:r w:rsidR="002422E1" w:rsidRPr="000622DE">
        <w:t>Nr. V-80</w:t>
      </w:r>
      <w:r w:rsidR="002422E1">
        <w:t xml:space="preserve">), Mokinių individualios pažangos stebėjimo, fiksavimo, analizavimo ir pagalbos mokiniui teikimo tvarkos aprašu </w:t>
      </w:r>
      <w:r w:rsidR="002422E1" w:rsidRPr="00CF23E7">
        <w:t>(Direktoriaus įsakymas 2018-08-27  Nr. V-65).</w:t>
      </w:r>
    </w:p>
    <w:p w14:paraId="226A0662" w14:textId="5297BAD7" w:rsidR="001B01F0" w:rsidRDefault="00AE5AFA" w:rsidP="00162BB8">
      <w:pPr>
        <w:ind w:firstLine="720"/>
        <w:jc w:val="both"/>
      </w:pPr>
      <w:r>
        <w:t>18</w:t>
      </w:r>
      <w:r w:rsidR="001B01F0">
        <w:t xml:space="preserve">. </w:t>
      </w:r>
      <w:r w:rsidR="0049460E">
        <w:t>Gerinami mokymosi pasiekimai ir teikiama mokymosi pagalba, įgyvendinant</w:t>
      </w:r>
      <w:r w:rsidR="001B01F0">
        <w:t xml:space="preserve"> „Mokinių mokymo(si) pasiekimų gerinimo priemonių plan</w:t>
      </w:r>
      <w:r w:rsidR="0049460E">
        <w:t>ą</w:t>
      </w:r>
      <w:r w:rsidR="001B01F0">
        <w:t>“ (Direktoria</w:t>
      </w:r>
      <w:r w:rsidR="00892969">
        <w:t>us įsakymas 2015-08-26 Nr. V-69).</w:t>
      </w:r>
    </w:p>
    <w:p w14:paraId="2A878A7D" w14:textId="02290AEF" w:rsidR="001B01F0" w:rsidRDefault="00AE5AFA" w:rsidP="00162BB8">
      <w:pPr>
        <w:ind w:firstLine="720"/>
        <w:jc w:val="both"/>
      </w:pPr>
      <w:r>
        <w:t>18</w:t>
      </w:r>
      <w:r w:rsidR="0049460E">
        <w:t>.1.</w:t>
      </w:r>
      <w:r w:rsidR="001B01F0">
        <w:t xml:space="preserve"> Mokymosi pagalba i</w:t>
      </w:r>
      <w:r w:rsidR="00D03484">
        <w:t>ntegruojama į mokymo(si)</w:t>
      </w:r>
      <w:r w:rsidR="001B01F0">
        <w:t xml:space="preserve"> procesą. Mokymosi pagalbą mokiniui pirmiausia suteikia mokantis mokytojas, pritaikydamas tinkamas mokymosi užduotis, metodus.</w:t>
      </w:r>
    </w:p>
    <w:p w14:paraId="739F5007" w14:textId="17C19418" w:rsidR="001B01F0" w:rsidRDefault="00AE5AFA" w:rsidP="00162BB8">
      <w:pPr>
        <w:ind w:firstLine="720"/>
        <w:jc w:val="both"/>
      </w:pPr>
      <w:r>
        <w:t>18</w:t>
      </w:r>
      <w:r w:rsidR="0049460E">
        <w:t>.2</w:t>
      </w:r>
      <w:r w:rsidR="001B01F0">
        <w:t xml:space="preserve">. Mokinių pasiekimus stebi ir analizuoja klasės vadovas, bendradarbiaudamas su direktoriaus pavaduotoja ugdymui. </w:t>
      </w:r>
    </w:p>
    <w:p w14:paraId="10CCE5FF" w14:textId="0D6123AC" w:rsidR="001B01F0" w:rsidRDefault="00AE5AFA" w:rsidP="00162BB8">
      <w:pPr>
        <w:ind w:firstLine="720"/>
        <w:jc w:val="both"/>
      </w:pPr>
      <w:r>
        <w:t>18</w:t>
      </w:r>
      <w:r w:rsidR="0049460E">
        <w:t>.3.</w:t>
      </w:r>
      <w:r w:rsidR="001B01F0">
        <w:t xml:space="preserve"> Atsiradus mokymosi sunkumams klasės vadovas informuoja mokinio tėvus. Klasės vadovas, direktoriaus pavaduotoja ugdymui, dalyko mokytojas, švietimo pagalbos specialistai, mokinio tėvai priima sprendimus dėl mokiniui pagalbos suteikimo.</w:t>
      </w:r>
    </w:p>
    <w:p w14:paraId="281B69EA" w14:textId="77777777"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4F5" w14:textId="2CDFB1AA" w:rsidR="00EF429B" w:rsidRDefault="00EF429B">
      <w:pPr>
        <w:rPr>
          <w:szCs w:val="24"/>
        </w:rPr>
      </w:pPr>
    </w:p>
    <w:p w14:paraId="232CDBEB" w14:textId="77777777" w:rsidR="000B2494" w:rsidRDefault="000B2494">
      <w:pPr>
        <w:rPr>
          <w:szCs w:val="24"/>
        </w:rPr>
      </w:pPr>
    </w:p>
    <w:p w14:paraId="0AFD7E0C" w14:textId="77777777" w:rsidR="000B2494" w:rsidRPr="0049460E" w:rsidRDefault="000B2494">
      <w:pPr>
        <w:rPr>
          <w:szCs w:val="24"/>
        </w:rPr>
      </w:pPr>
    </w:p>
    <w:p w14:paraId="12B3F4FC" w14:textId="77777777" w:rsidR="00EF429B"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UGDYMO TURINIO INTEGRAVIMAS</w:t>
      </w:r>
    </w:p>
    <w:p w14:paraId="1A2811C7" w14:textId="77777777" w:rsidR="00867865" w:rsidRPr="00A82EAB" w:rsidRDefault="008678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543E572" w14:textId="4E66CE23" w:rsidR="001B01F0" w:rsidRDefault="00892969" w:rsidP="0049460E">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19</w:t>
      </w:r>
      <w:r w:rsidR="001B01F0">
        <w:rPr>
          <w:rFonts w:ascii="TimesNewRomanPSMT" w:hAnsi="TimesNewRomanPSMT" w:cs="TimesNewRomanPSMT"/>
          <w:color w:val="000000"/>
        </w:rPr>
        <w:t>. Į dalykų pamokas integruojama:</w:t>
      </w:r>
    </w:p>
    <w:p w14:paraId="7678ECE4" w14:textId="591D6CD7" w:rsidR="00453EB4"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1B01F0">
        <w:rPr>
          <w:rFonts w:ascii="TimesNewRomanPSMT" w:hAnsi="TimesNewRomanPSMT" w:cs="TimesNewRomanPSMT"/>
          <w:color w:val="000000"/>
        </w:rPr>
        <w:t xml:space="preserve">.1. </w:t>
      </w:r>
      <w:r w:rsidR="00D85F1B">
        <w:rPr>
          <w:rFonts w:ascii="TimesNewRomanPSMT" w:hAnsi="TimesNewRomanPSMT" w:cs="TimesNewRomanPSMT"/>
          <w:color w:val="000000"/>
        </w:rPr>
        <w:t xml:space="preserve"> </w:t>
      </w:r>
      <w:r w:rsidR="001B01F0">
        <w:rPr>
          <w:rFonts w:ascii="TimesNewRomanPSMT" w:hAnsi="TimesNewRomanPSMT" w:cs="TimesNewRomanPSMT"/>
        </w:rPr>
        <w:t>1</w:t>
      </w:r>
      <w:r w:rsidR="001B01F0">
        <w:t>–</w:t>
      </w:r>
      <w:r w:rsidR="001B01F0" w:rsidRPr="000F63A5">
        <w:rPr>
          <w:rFonts w:ascii="TimesNewRomanPSMT" w:hAnsi="TimesNewRomanPSMT" w:cs="TimesNewRomanPSMT"/>
        </w:rPr>
        <w:t>4 klasėse</w:t>
      </w:r>
      <w:r w:rsidR="00453EB4">
        <w:rPr>
          <w:rFonts w:ascii="TimesNewRomanPSMT" w:hAnsi="TimesNewRomanPSMT" w:cs="TimesNewRomanPSMT"/>
        </w:rPr>
        <w:t>:</w:t>
      </w:r>
    </w:p>
    <w:p w14:paraId="5FB4800C" w14:textId="7067A906" w:rsidR="00453EB4"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49460E">
        <w:rPr>
          <w:rFonts w:ascii="TimesNewRomanPSMT" w:hAnsi="TimesNewRomanPSMT" w:cs="TimesNewRomanPSMT"/>
        </w:rPr>
        <w:t xml:space="preserve">.1.1. </w:t>
      </w:r>
      <w:r w:rsidR="001B01F0">
        <w:rPr>
          <w:rFonts w:ascii="TimesNewRomanPSMT" w:hAnsi="TimesNewRomanPSMT" w:cs="TimesNewRomanPSMT"/>
        </w:rPr>
        <w:t>Etninės kultūros ugdymas,</w:t>
      </w:r>
      <w:r w:rsidR="001B01F0" w:rsidRPr="000F63A5">
        <w:rPr>
          <w:rFonts w:ascii="TimesNewRomanPSMT" w:hAnsi="TimesNewRomanPSMT" w:cs="TimesNewRomanPSMT"/>
        </w:rPr>
        <w:t xml:space="preserve"> </w:t>
      </w:r>
    </w:p>
    <w:p w14:paraId="19A9B27C" w14:textId="5BD44A0B" w:rsidR="00453EB4"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49460E">
        <w:rPr>
          <w:rFonts w:ascii="TimesNewRomanPSMT" w:hAnsi="TimesNewRomanPSMT" w:cs="TimesNewRomanPSMT"/>
        </w:rPr>
        <w:t xml:space="preserve">.1.2. </w:t>
      </w:r>
      <w:r w:rsidR="001B01F0">
        <w:rPr>
          <w:rFonts w:ascii="TimesNewRomanPSMT" w:hAnsi="TimesNewRomanPSMT" w:cs="TimesNewRomanPSMT"/>
        </w:rPr>
        <w:t xml:space="preserve">Žmogaus saugos bendroji programa, </w:t>
      </w:r>
    </w:p>
    <w:p w14:paraId="55D522DA" w14:textId="248C1306" w:rsidR="00453EB4"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49460E">
        <w:rPr>
          <w:rFonts w:ascii="TimesNewRomanPSMT" w:hAnsi="TimesNewRomanPSMT" w:cs="TimesNewRomanPSMT"/>
        </w:rPr>
        <w:t xml:space="preserve">.1.3. </w:t>
      </w:r>
      <w:r w:rsidR="00867865">
        <w:t>Sveikatos ir lytiškumo ugdymo bei rengimo šeimai bendroji programa</w:t>
      </w:r>
      <w:r w:rsidR="001B01F0" w:rsidRPr="000F63A5">
        <w:rPr>
          <w:rFonts w:ascii="TimesNewRomanPSMT" w:hAnsi="TimesNewRomanPSMT" w:cs="TimesNewRomanPSMT"/>
        </w:rPr>
        <w:t>,</w:t>
      </w:r>
      <w:r w:rsidR="001B01F0" w:rsidRPr="006C2D92">
        <w:rPr>
          <w:rFonts w:ascii="TimesNewRomanPSMT" w:hAnsi="TimesNewRomanPSMT" w:cs="TimesNewRomanPSMT"/>
        </w:rPr>
        <w:t xml:space="preserve"> </w:t>
      </w:r>
    </w:p>
    <w:p w14:paraId="49DEEC58" w14:textId="3E722BD2" w:rsidR="00453EB4"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49460E">
        <w:rPr>
          <w:rFonts w:ascii="TimesNewRomanPSMT" w:hAnsi="TimesNewRomanPSMT" w:cs="TimesNewRomanPSMT"/>
        </w:rPr>
        <w:t xml:space="preserve">.1.4. </w:t>
      </w:r>
      <w:r w:rsidR="001B01F0">
        <w:rPr>
          <w:rFonts w:ascii="TimesNewRomanPSMT" w:hAnsi="TimesNewRomanPSMT" w:cs="TimesNewRomanPSMT"/>
        </w:rPr>
        <w:t xml:space="preserve">Alkoholio, tabako ir kitų psichiką veikiančių medžiagų vartojimo prevencijos programa, </w:t>
      </w:r>
    </w:p>
    <w:p w14:paraId="28122B31" w14:textId="41EC6F4F" w:rsidR="00867865" w:rsidRDefault="00FB1350" w:rsidP="00FB13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NewRomanPSMT" w:hAnsi="TimesNewRomanPSMT" w:cs="TimesNewRomanPSMT"/>
        </w:rPr>
      </w:pPr>
      <w:r>
        <w:rPr>
          <w:rFonts w:ascii="TimesNewRomanPSMT" w:hAnsi="TimesNewRomanPSMT" w:cs="TimesNewRomanPSMT"/>
        </w:rPr>
        <w:t xml:space="preserve">   </w:t>
      </w:r>
      <w:r w:rsidR="00892969">
        <w:rPr>
          <w:rFonts w:ascii="TimesNewRomanPSMT" w:hAnsi="TimesNewRomanPSMT" w:cs="TimesNewRomanPSMT"/>
          <w:color w:val="000000"/>
        </w:rPr>
        <w:t>19</w:t>
      </w:r>
      <w:r w:rsidR="00892969">
        <w:rPr>
          <w:rFonts w:ascii="TimesNewRomanPSMT" w:hAnsi="TimesNewRomanPSMT" w:cs="TimesNewRomanPSMT"/>
        </w:rPr>
        <w:t>.1.5</w:t>
      </w:r>
      <w:r w:rsidR="0049460E">
        <w:rPr>
          <w:rFonts w:ascii="TimesNewRomanPSMT" w:hAnsi="TimesNewRomanPSMT" w:cs="TimesNewRomanPSMT"/>
        </w:rPr>
        <w:t xml:space="preserve">. </w:t>
      </w:r>
      <w:r w:rsidR="001B01F0">
        <w:rPr>
          <w:rFonts w:ascii="TimesNewRomanPSMT" w:hAnsi="TimesNewRomanPSMT" w:cs="TimesNewRomanPSMT"/>
        </w:rPr>
        <w:t>Informacin</w:t>
      </w:r>
      <w:r w:rsidR="00984298">
        <w:rPr>
          <w:rFonts w:ascii="TimesNewRomanPSMT" w:hAnsi="TimesNewRomanPSMT" w:cs="TimesNewRomanPSMT"/>
        </w:rPr>
        <w:t>is raštingumas</w:t>
      </w:r>
    </w:p>
    <w:p w14:paraId="649B87B1" w14:textId="3E681B76" w:rsidR="00FB1350" w:rsidRDefault="00892969" w:rsidP="00FB13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567"/>
        <w:jc w:val="both"/>
        <w:rPr>
          <w:rFonts w:ascii="TimesNewRomanPSMT" w:hAnsi="TimesNewRomanPSMT" w:cs="TimesNewRomanPSMT"/>
        </w:rPr>
      </w:pPr>
      <w:r>
        <w:rPr>
          <w:rFonts w:ascii="TimesNewRomanPSMT" w:hAnsi="TimesNewRomanPSMT" w:cs="TimesNewRomanPSMT"/>
          <w:color w:val="000000"/>
        </w:rPr>
        <w:t>19</w:t>
      </w:r>
      <w:r w:rsidR="00FB1350">
        <w:rPr>
          <w:rFonts w:ascii="TimesNewRomanPSMT" w:hAnsi="TimesNewRomanPSMT" w:cs="TimesNewRomanPSMT"/>
        </w:rPr>
        <w:t>.1.</w:t>
      </w:r>
      <w:r>
        <w:rPr>
          <w:rFonts w:ascii="TimesNewRomanPSMT" w:hAnsi="TimesNewRomanPSMT" w:cs="TimesNewRomanPSMT"/>
        </w:rPr>
        <w:t>6</w:t>
      </w:r>
      <w:r w:rsidR="0049460E">
        <w:rPr>
          <w:rFonts w:ascii="TimesNewRomanPSMT" w:hAnsi="TimesNewRomanPSMT" w:cs="TimesNewRomanPSMT"/>
        </w:rPr>
        <w:t xml:space="preserve">. </w:t>
      </w:r>
      <w:r w:rsidR="00E611DF">
        <w:rPr>
          <w:color w:val="000000"/>
        </w:rPr>
        <w:t>Ugdymo karjerai programa.</w:t>
      </w:r>
      <w:r w:rsidR="00FB1350" w:rsidRPr="00FB1350">
        <w:rPr>
          <w:rFonts w:ascii="TimesNewRomanPSMT" w:hAnsi="TimesNewRomanPSMT" w:cs="TimesNewRomanPSMT"/>
        </w:rPr>
        <w:t xml:space="preserve"> </w:t>
      </w:r>
    </w:p>
    <w:p w14:paraId="2A4986EF" w14:textId="61C42CFF" w:rsidR="00FB1350" w:rsidRPr="00441FEB" w:rsidRDefault="00892969" w:rsidP="00FB13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567"/>
        <w:jc w:val="both"/>
      </w:pPr>
      <w:r>
        <w:rPr>
          <w:rFonts w:ascii="TimesNewRomanPSMT" w:hAnsi="TimesNewRomanPSMT" w:cs="TimesNewRomanPSMT"/>
          <w:color w:val="000000"/>
        </w:rPr>
        <w:t>19</w:t>
      </w:r>
      <w:r w:rsidR="00FB1350">
        <w:rPr>
          <w:rFonts w:ascii="TimesNewRomanPSMT" w:hAnsi="TimesNewRomanPSMT" w:cs="TimesNewRomanPSMT"/>
        </w:rPr>
        <w:t>.1.</w:t>
      </w:r>
      <w:r>
        <w:rPr>
          <w:rFonts w:ascii="TimesNewRomanPSMT" w:hAnsi="TimesNewRomanPSMT" w:cs="TimesNewRomanPSMT"/>
        </w:rPr>
        <w:t>7</w:t>
      </w:r>
      <w:r w:rsidR="00FB1350">
        <w:rPr>
          <w:rFonts w:ascii="TimesNewRomanPSMT" w:hAnsi="TimesNewRomanPSMT" w:cs="TimesNewRomanPSMT"/>
        </w:rPr>
        <w:t xml:space="preserve">. Į </w:t>
      </w:r>
      <w:r w:rsidR="00FB1350">
        <w:t>klasių valandėles</w:t>
      </w:r>
      <w:r w:rsidR="00FB1350" w:rsidRPr="0082463E">
        <w:t xml:space="preserve"> </w:t>
      </w:r>
      <w:r w:rsidR="005D779A">
        <w:t>–</w:t>
      </w:r>
      <w:r w:rsidR="00FB1350" w:rsidRPr="00441FEB">
        <w:t xml:space="preserve"> LIONS QUEST program</w:t>
      </w:r>
      <w:r w:rsidR="005D779A">
        <w:t>a</w:t>
      </w:r>
      <w:r w:rsidR="00FB1350" w:rsidRPr="00441FEB">
        <w:t xml:space="preserve"> „</w:t>
      </w:r>
      <w:hyperlink r:id="rId17" w:history="1">
        <w:r w:rsidR="00BA645A">
          <w:t>Laikas</w:t>
        </w:r>
      </w:hyperlink>
      <w:r w:rsidR="00FB1350" w:rsidRPr="00441FEB">
        <w:t xml:space="preserve">“. </w:t>
      </w:r>
    </w:p>
    <w:p w14:paraId="02DF926A" w14:textId="6CB13B5B" w:rsidR="00B76C1A"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1B01F0">
        <w:rPr>
          <w:rFonts w:ascii="TimesNewRomanPSMT" w:hAnsi="TimesNewRomanPSMT" w:cs="TimesNewRomanPSMT"/>
        </w:rPr>
        <w:t xml:space="preserve">.2. </w:t>
      </w:r>
      <w:r w:rsidR="00D85F1B">
        <w:rPr>
          <w:rFonts w:ascii="TimesNewRomanPSMT" w:hAnsi="TimesNewRomanPSMT" w:cs="TimesNewRomanPSMT"/>
        </w:rPr>
        <w:t xml:space="preserve"> </w:t>
      </w:r>
      <w:r w:rsidR="001B01F0">
        <w:rPr>
          <w:rFonts w:ascii="TimesNewRomanPSMT" w:hAnsi="TimesNewRomanPSMT" w:cs="TimesNewRomanPSMT"/>
        </w:rPr>
        <w:t>5</w:t>
      </w:r>
      <w:r w:rsidR="001B01F0">
        <w:t>–</w:t>
      </w:r>
      <w:r w:rsidR="00B76C1A">
        <w:rPr>
          <w:rFonts w:ascii="TimesNewRomanPSMT" w:hAnsi="TimesNewRomanPSMT" w:cs="TimesNewRomanPSMT"/>
        </w:rPr>
        <w:t>10 klasėse:</w:t>
      </w:r>
    </w:p>
    <w:p w14:paraId="599C193F" w14:textId="18A75463" w:rsidR="00B76C1A" w:rsidRPr="00FF702B" w:rsidRDefault="00892969" w:rsidP="00B60716">
      <w:pPr>
        <w:ind w:firstLine="720"/>
        <w:jc w:val="both"/>
      </w:pPr>
      <w:r>
        <w:rPr>
          <w:rFonts w:ascii="TimesNewRomanPSMT" w:hAnsi="TimesNewRomanPSMT" w:cs="TimesNewRomanPSMT"/>
          <w:color w:val="000000"/>
        </w:rPr>
        <w:t>19</w:t>
      </w:r>
      <w:r w:rsidR="0049460E">
        <w:t>.2.1</w:t>
      </w:r>
      <w:r w:rsidR="0049460E" w:rsidRPr="00FF702B">
        <w:t xml:space="preserve">. </w:t>
      </w:r>
      <w:r w:rsidR="00B76C1A" w:rsidRPr="00FF702B">
        <w:t>Sveikatos ir lytiškumo ugdymo bei rengimo šeimai bendroji programa</w:t>
      </w:r>
      <w:r w:rsidR="00FF702B" w:rsidRPr="00FF702B">
        <w:rPr>
          <w:rFonts w:ascii="TimesNewRomanPSMT" w:hAnsi="TimesNewRomanPSMT" w:cs="TimesNewRomanPSMT"/>
        </w:rPr>
        <w:t xml:space="preserve"> (į biologijos,</w:t>
      </w:r>
      <w:r w:rsidR="00985DF0">
        <w:rPr>
          <w:rFonts w:ascii="TimesNewRomanPSMT" w:hAnsi="TimesNewRomanPSMT" w:cs="TimesNewRomanPSMT"/>
        </w:rPr>
        <w:t xml:space="preserve"> kūno k.</w:t>
      </w:r>
      <w:r w:rsidR="00FF702B" w:rsidRPr="00FF702B">
        <w:rPr>
          <w:rFonts w:ascii="TimesNewRomanPSMT" w:hAnsi="TimesNewRomanPSMT" w:cs="TimesNewRomanPSMT"/>
        </w:rPr>
        <w:t xml:space="preserve"> </w:t>
      </w:r>
      <w:r w:rsidR="00FF702B">
        <w:rPr>
          <w:rFonts w:ascii="TimesNewRomanPSMT" w:hAnsi="TimesNewRomanPSMT" w:cs="TimesNewRomanPSMT"/>
        </w:rPr>
        <w:t>etikos</w:t>
      </w:r>
      <w:r w:rsidR="00FF702B" w:rsidRPr="00FF702B">
        <w:rPr>
          <w:rFonts w:ascii="TimesNewRomanPSMT" w:hAnsi="TimesNewRomanPSMT" w:cs="TimesNewRomanPSMT"/>
        </w:rPr>
        <w:t>, tikybos, pilietiškumo pagrindų, istorijos pamokas)</w:t>
      </w:r>
    </w:p>
    <w:p w14:paraId="05291E48" w14:textId="1E743036" w:rsidR="00FF702B" w:rsidRDefault="00892969" w:rsidP="00FF702B">
      <w:pPr>
        <w:ind w:firstLine="720"/>
        <w:jc w:val="both"/>
        <w:rPr>
          <w:rFonts w:ascii="TimesNewRomanPSMT" w:hAnsi="TimesNewRomanPSMT" w:cs="TimesNewRomanPSMT"/>
        </w:rPr>
      </w:pPr>
      <w:r>
        <w:rPr>
          <w:rFonts w:ascii="TimesNewRomanPSMT" w:hAnsi="TimesNewRomanPSMT" w:cs="TimesNewRomanPSMT"/>
          <w:color w:val="000000"/>
        </w:rPr>
        <w:t>19</w:t>
      </w:r>
      <w:r w:rsidR="0049460E" w:rsidRPr="00740B79">
        <w:t xml:space="preserve">.2.2. </w:t>
      </w:r>
      <w:r w:rsidR="001B01F0" w:rsidRPr="00740B79">
        <w:rPr>
          <w:rFonts w:ascii="TimesNewRomanPSMT" w:hAnsi="TimesNewRomanPSMT" w:cs="TimesNewRomanPSMT"/>
        </w:rPr>
        <w:t xml:space="preserve">Alkoholio, tabako ir kitų psichiką veikiančių medžiagų vartojimo prevencijos programa, </w:t>
      </w:r>
      <w:r w:rsidR="00FF702B" w:rsidRPr="00740B79">
        <w:rPr>
          <w:rFonts w:ascii="TimesNewRomanPSMT" w:hAnsi="TimesNewRomanPSMT" w:cs="TimesNewRomanPSMT"/>
        </w:rPr>
        <w:t>(į biologijos, etikos, tikybos, pilietiškumo pagrindų, istorijos pamokas)</w:t>
      </w:r>
    </w:p>
    <w:p w14:paraId="3B229E95" w14:textId="0B5257E6" w:rsidR="00FF702B" w:rsidRPr="00740B79" w:rsidRDefault="00892969" w:rsidP="00FF702B">
      <w:pPr>
        <w:ind w:firstLine="720"/>
        <w:jc w:val="both"/>
      </w:pPr>
      <w:r>
        <w:rPr>
          <w:rFonts w:ascii="TimesNewRomanPSMT" w:hAnsi="TimesNewRomanPSMT" w:cs="TimesNewRomanPSMT"/>
          <w:color w:val="000000"/>
        </w:rPr>
        <w:t>19</w:t>
      </w:r>
      <w:r w:rsidR="0049460E" w:rsidRPr="00740B79">
        <w:t xml:space="preserve">.2.3. </w:t>
      </w:r>
      <w:r w:rsidR="00417290" w:rsidRPr="00740B79">
        <w:t>Etninės kultūros bendroji</w:t>
      </w:r>
      <w:r w:rsidR="00E625E6" w:rsidRPr="00740B79">
        <w:t xml:space="preserve"> programa</w:t>
      </w:r>
      <w:r w:rsidR="00FF702B" w:rsidRPr="00740B79">
        <w:t xml:space="preserve"> </w:t>
      </w:r>
      <w:r w:rsidR="00FF702B" w:rsidRPr="00740B79">
        <w:rPr>
          <w:rFonts w:ascii="TimesNewRomanPSMT" w:hAnsi="TimesNewRomanPSMT" w:cs="TimesNewRomanPSMT"/>
        </w:rPr>
        <w:t>(į lietuvių, dailės, technologijų, muzikos pamokas)</w:t>
      </w:r>
    </w:p>
    <w:p w14:paraId="7A1951C8" w14:textId="13684797" w:rsidR="00E625E6"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49460E" w:rsidRPr="00740B79">
        <w:t xml:space="preserve">.2.4. </w:t>
      </w:r>
      <w:r w:rsidR="001B01F0" w:rsidRPr="00740B79">
        <w:rPr>
          <w:rFonts w:ascii="TimesNewRomanPSMT" w:hAnsi="TimesNewRomanPSMT" w:cs="TimesNewRomanPSMT"/>
        </w:rPr>
        <w:t>Ugdymo karjerai programa</w:t>
      </w:r>
      <w:r w:rsidR="00FF702B" w:rsidRPr="00740B79">
        <w:rPr>
          <w:rFonts w:ascii="TimesNewRomanPSMT" w:hAnsi="TimesNewRomanPSMT" w:cs="TimesNewRomanPSMT"/>
        </w:rPr>
        <w:t xml:space="preserve"> (į dailės, technologijų pamokas)</w:t>
      </w:r>
    </w:p>
    <w:p w14:paraId="3454F512" w14:textId="66E2DADC" w:rsidR="00992E91" w:rsidRDefault="00892969" w:rsidP="0049460E">
      <w:pPr>
        <w:ind w:firstLine="720"/>
        <w:jc w:val="both"/>
        <w:rPr>
          <w:rFonts w:ascii="TimesNewRomanPSMT" w:hAnsi="TimesNewRomanPSMT" w:cs="TimesNewRomanPSMT"/>
        </w:rPr>
      </w:pPr>
      <w:r>
        <w:rPr>
          <w:rFonts w:ascii="TimesNewRomanPSMT" w:hAnsi="TimesNewRomanPSMT" w:cs="TimesNewRomanPSMT"/>
          <w:color w:val="000000"/>
        </w:rPr>
        <w:t>19</w:t>
      </w:r>
      <w:r w:rsidR="00992E91">
        <w:rPr>
          <w:rFonts w:ascii="TimesNewRomanPSMT" w:hAnsi="TimesNewRomanPSMT" w:cs="TimesNewRomanPSMT"/>
        </w:rPr>
        <w:t>.2.5. Nacionalinio saugumo (</w:t>
      </w:r>
      <w:r w:rsidR="003C0E27">
        <w:rPr>
          <w:rFonts w:ascii="TimesNewRomanPSMT" w:hAnsi="TimesNewRomanPSMT" w:cs="TimesNewRomanPSMT"/>
        </w:rPr>
        <w:t xml:space="preserve">5-10 klasėse </w:t>
      </w:r>
      <w:r w:rsidR="00992E91">
        <w:rPr>
          <w:rFonts w:ascii="TimesNewRomanPSMT" w:hAnsi="TimesNewRomanPSMT" w:cs="TimesNewRomanPSMT"/>
        </w:rPr>
        <w:t>į istorijos,</w:t>
      </w:r>
      <w:r w:rsidR="003C0E27">
        <w:rPr>
          <w:rFonts w:ascii="TimesNewRomanPSMT" w:hAnsi="TimesNewRomanPSMT" w:cs="TimesNewRomanPSMT"/>
        </w:rPr>
        <w:t xml:space="preserve"> 9-10 </w:t>
      </w:r>
      <w:r w:rsidR="003C0E27">
        <w:t>–</w:t>
      </w:r>
      <w:r w:rsidR="003C0E27">
        <w:rPr>
          <w:rFonts w:ascii="TimesNewRomanPSMT" w:hAnsi="TimesNewRomanPSMT" w:cs="TimesNewRomanPSMT"/>
        </w:rPr>
        <w:t xml:space="preserve"> į</w:t>
      </w:r>
      <w:r w:rsidR="00992E91">
        <w:rPr>
          <w:rFonts w:ascii="TimesNewRomanPSMT" w:hAnsi="TimesNewRomanPSMT" w:cs="TimesNewRomanPSMT"/>
        </w:rPr>
        <w:t xml:space="preserve"> pilietiškumo pagrindų pamokas)</w:t>
      </w:r>
    </w:p>
    <w:p w14:paraId="30A6E43F" w14:textId="350BB1A9" w:rsidR="00984298" w:rsidRPr="00441FEB" w:rsidRDefault="00984298" w:rsidP="0098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ascii="TimesNewRomanPSMT" w:hAnsi="TimesNewRomanPSMT" w:cs="TimesNewRomanPSMT"/>
        </w:rPr>
        <w:lastRenderedPageBreak/>
        <w:t xml:space="preserve">   </w:t>
      </w:r>
      <w:r w:rsidR="00892969">
        <w:rPr>
          <w:rFonts w:ascii="TimesNewRomanPSMT" w:hAnsi="TimesNewRomanPSMT" w:cs="TimesNewRomanPSMT"/>
          <w:color w:val="000000"/>
        </w:rPr>
        <w:t>19</w:t>
      </w:r>
      <w:r>
        <w:rPr>
          <w:rFonts w:ascii="TimesNewRomanPSMT" w:hAnsi="TimesNewRomanPSMT" w:cs="TimesNewRomanPSMT"/>
        </w:rPr>
        <w:t>.2.</w:t>
      </w:r>
      <w:r w:rsidR="00992E91">
        <w:rPr>
          <w:rFonts w:ascii="TimesNewRomanPSMT" w:hAnsi="TimesNewRomanPSMT" w:cs="TimesNewRomanPSMT"/>
        </w:rPr>
        <w:t>6</w:t>
      </w:r>
      <w:r>
        <w:rPr>
          <w:rFonts w:ascii="TimesNewRomanPSMT" w:hAnsi="TimesNewRomanPSMT" w:cs="TimesNewRomanPSMT"/>
        </w:rPr>
        <w:t xml:space="preserve">. </w:t>
      </w:r>
      <w:r>
        <w:t>5–8 klasių mokiniams per klasių valandėles</w:t>
      </w:r>
      <w:r w:rsidRPr="0082463E">
        <w:t xml:space="preserve"> </w:t>
      </w:r>
      <w:r>
        <w:t>įgyvendinama</w:t>
      </w:r>
      <w:r w:rsidRPr="00441FEB">
        <w:t xml:space="preserve"> LIONS QUEST program</w:t>
      </w:r>
      <w:r>
        <w:t>a</w:t>
      </w:r>
      <w:r w:rsidRPr="00441FEB">
        <w:t xml:space="preserve"> „</w:t>
      </w:r>
      <w:hyperlink r:id="rId18" w:history="1">
        <w:r w:rsidRPr="00441FEB">
          <w:t>Paauglystės kryžkelės</w:t>
        </w:r>
      </w:hyperlink>
      <w:r w:rsidRPr="00441FEB">
        <w:t xml:space="preserve">“. </w:t>
      </w:r>
    </w:p>
    <w:p w14:paraId="5E092973" w14:textId="3A951C6D" w:rsidR="00A82EAB" w:rsidRPr="00CA302D" w:rsidRDefault="00892969" w:rsidP="00BE68C0">
      <w:pPr>
        <w:ind w:firstLine="720"/>
        <w:jc w:val="both"/>
        <w:rPr>
          <w:rFonts w:ascii="TimesNewRomanPSMT" w:hAnsi="TimesNewRomanPSMT" w:cs="TimesNewRomanPSMT"/>
        </w:rPr>
      </w:pPr>
      <w:r>
        <w:rPr>
          <w:rFonts w:ascii="TimesNewRomanPSMT" w:hAnsi="TimesNewRomanPSMT" w:cs="TimesNewRomanPSMT"/>
          <w:color w:val="000000"/>
        </w:rPr>
        <w:t>19</w:t>
      </w:r>
      <w:r w:rsidR="00B60716" w:rsidRPr="00740B79">
        <w:rPr>
          <w:rFonts w:ascii="TimesNewRomanPSMT" w:hAnsi="TimesNewRomanPSMT" w:cs="TimesNewRomanPSMT"/>
        </w:rPr>
        <w:t>.3.</w:t>
      </w:r>
      <w:r w:rsidR="00D85F1B">
        <w:rPr>
          <w:rFonts w:ascii="TimesNewRomanPSMT" w:hAnsi="TimesNewRomanPSMT" w:cs="TimesNewRomanPSMT"/>
        </w:rPr>
        <w:t xml:space="preserve"> </w:t>
      </w:r>
      <w:r w:rsidR="00B60716" w:rsidRPr="00740B79">
        <w:rPr>
          <w:rFonts w:ascii="TimesNewRomanPSMT" w:hAnsi="TimesNewRomanPSMT" w:cs="TimesNewRomanPSMT"/>
        </w:rPr>
        <w:t xml:space="preserve"> </w:t>
      </w:r>
      <w:r w:rsidR="00BE68C0" w:rsidRPr="00CA302D">
        <w:rPr>
          <w:rFonts w:ascii="TimesNewRomanPSMT" w:hAnsi="TimesNewRomanPSMT" w:cs="TimesNewRomanPSMT"/>
        </w:rPr>
        <w:t>Informacinės technologijos integruojamos:</w:t>
      </w:r>
      <w:r w:rsidR="00BE68C0" w:rsidRPr="00CA302D">
        <w:t xml:space="preserve"> </w:t>
      </w:r>
      <w:r w:rsidR="00984298">
        <w:t>8</w:t>
      </w:r>
      <w:r w:rsidR="00BE68C0" w:rsidRPr="00CA302D">
        <w:rPr>
          <w:rFonts w:ascii="TimesNewRomanPSMT" w:hAnsi="TimesNewRomanPSMT" w:cs="TimesNewRomanPSMT"/>
        </w:rPr>
        <w:t xml:space="preserve"> klasėje </w:t>
      </w:r>
      <w:r w:rsidR="00D71839" w:rsidRPr="00CA302D">
        <w:rPr>
          <w:rFonts w:ascii="TimesNewRomanPSMT" w:hAnsi="TimesNewRomanPSMT" w:cs="TimesNewRomanPSMT"/>
        </w:rPr>
        <w:t>II pusmetyje</w:t>
      </w:r>
      <w:r w:rsidR="00B60716" w:rsidRPr="00CA302D">
        <w:rPr>
          <w:rFonts w:ascii="TimesNewRomanPSMT" w:hAnsi="TimesNewRomanPSMT" w:cs="TimesNewRomanPSMT"/>
        </w:rPr>
        <w:t xml:space="preserve"> į </w:t>
      </w:r>
      <w:r w:rsidR="00D71839" w:rsidRPr="00CA302D">
        <w:rPr>
          <w:rFonts w:ascii="TimesNewRomanPSMT" w:hAnsi="TimesNewRomanPSMT" w:cs="TimesNewRomanPSMT"/>
        </w:rPr>
        <w:t xml:space="preserve">biologijos </w:t>
      </w:r>
      <w:r w:rsidR="00B60716" w:rsidRPr="00CA302D">
        <w:rPr>
          <w:rFonts w:ascii="TimesNewRomanPSMT" w:hAnsi="TimesNewRomanPSMT" w:cs="TimesNewRomanPSMT"/>
        </w:rPr>
        <w:t>(</w:t>
      </w:r>
      <w:r w:rsidR="009F26C4">
        <w:rPr>
          <w:rFonts w:ascii="TimesNewRomanPSMT" w:hAnsi="TimesNewRomanPSMT" w:cs="TimesNewRomanPSMT"/>
        </w:rPr>
        <w:t xml:space="preserve">sausis, </w:t>
      </w:r>
      <w:r w:rsidR="00D71839" w:rsidRPr="00CA302D">
        <w:rPr>
          <w:rFonts w:ascii="TimesNewRomanPSMT" w:hAnsi="TimesNewRomanPSMT" w:cs="TimesNewRomanPSMT"/>
        </w:rPr>
        <w:t>vasaris, kovas</w:t>
      </w:r>
      <w:r w:rsidR="00B60716" w:rsidRPr="00CA302D">
        <w:rPr>
          <w:rFonts w:ascii="TimesNewRomanPSMT" w:hAnsi="TimesNewRomanPSMT" w:cs="TimesNewRomanPSMT"/>
        </w:rPr>
        <w:t xml:space="preserve">), </w:t>
      </w:r>
      <w:r w:rsidR="00D71839" w:rsidRPr="00CA302D">
        <w:rPr>
          <w:rFonts w:ascii="TimesNewRomanPSMT" w:hAnsi="TimesNewRomanPSMT" w:cs="TimesNewRomanPSMT"/>
        </w:rPr>
        <w:t xml:space="preserve">istorijos </w:t>
      </w:r>
      <w:r w:rsidR="00B60716" w:rsidRPr="00CA302D">
        <w:rPr>
          <w:rFonts w:ascii="TimesNewRomanPSMT" w:hAnsi="TimesNewRomanPSMT" w:cs="TimesNewRomanPSMT"/>
        </w:rPr>
        <w:t>(balandis, gegužė, birželis) pamokas</w:t>
      </w:r>
      <w:r w:rsidR="00BE68C0" w:rsidRPr="00CA302D">
        <w:rPr>
          <w:rFonts w:ascii="TimesNewRomanPSMT" w:hAnsi="TimesNewRomanPSMT" w:cs="TimesNewRomanPSMT"/>
        </w:rPr>
        <w:t xml:space="preserve">, </w:t>
      </w:r>
    </w:p>
    <w:p w14:paraId="79992B16" w14:textId="77777777" w:rsidR="00E0757E" w:rsidRDefault="00E0757E" w:rsidP="00D71839">
      <w:pPr>
        <w:jc w:val="both"/>
      </w:pPr>
    </w:p>
    <w:p w14:paraId="3ACE1788" w14:textId="77777777" w:rsidR="00A82EAB" w:rsidRDefault="00A82EAB" w:rsidP="0049460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27" w14:textId="43A8B900" w:rsidR="00EF429B" w:rsidRDefault="005D3C4B" w:rsidP="0049460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UGDYMO DIFERENCIJAVIMAS</w:t>
      </w:r>
    </w:p>
    <w:p w14:paraId="12B3F528" w14:textId="63FF530B"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364F55D4" w14:textId="201C5B09" w:rsidR="004E5E30" w:rsidRDefault="00892969" w:rsidP="004E5E30">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20</w:t>
      </w:r>
      <w:r w:rsidR="004E5E30" w:rsidRPr="00DB5D8E">
        <w:rPr>
          <w:rFonts w:ascii="TimesNewRomanPSMT" w:hAnsi="TimesNewRomanPSMT" w:cs="TimesNewRomanPSMT"/>
          <w:color w:val="000000"/>
        </w:rPr>
        <w:t xml:space="preserve">. Mokykla, siekdama geriau pritaikyti ugdymo turinį skirtingų poreikių mokiniams ir padėti jiems </w:t>
      </w:r>
      <w:r w:rsidR="004E5E30">
        <w:rPr>
          <w:rFonts w:ascii="TimesNewRomanPSMT" w:hAnsi="TimesNewRomanPSMT" w:cs="TimesNewRomanPSMT"/>
          <w:color w:val="000000"/>
        </w:rPr>
        <w:t>pasiekti kuo geresnių rezultatų, diferencijuoja ugdymą.</w:t>
      </w:r>
    </w:p>
    <w:p w14:paraId="1C9C857A" w14:textId="11166DB3" w:rsidR="004E5E30" w:rsidRPr="00744046" w:rsidRDefault="00185B95" w:rsidP="004E5E30">
      <w:pPr>
        <w:ind w:firstLine="720"/>
        <w:jc w:val="both"/>
        <w:rPr>
          <w:color w:val="000000"/>
        </w:rPr>
      </w:pPr>
      <w:r>
        <w:rPr>
          <w:rFonts w:ascii="TimesNewRomanPSMT" w:hAnsi="TimesNewRomanPSMT" w:cs="TimesNewRomanPSMT"/>
          <w:color w:val="000000"/>
        </w:rPr>
        <w:t>2</w:t>
      </w:r>
      <w:r w:rsidR="00892969">
        <w:rPr>
          <w:rFonts w:ascii="TimesNewRomanPSMT" w:hAnsi="TimesNewRomanPSMT" w:cs="TimesNewRomanPSMT"/>
          <w:color w:val="000000"/>
        </w:rPr>
        <w:t>1</w:t>
      </w:r>
      <w:r w:rsidR="004E5E30">
        <w:rPr>
          <w:rFonts w:ascii="TimesNewRomanPSMT" w:hAnsi="TimesNewRomanPSMT" w:cs="TimesNewRomanPSMT"/>
          <w:color w:val="000000"/>
        </w:rPr>
        <w:t xml:space="preserve">. </w:t>
      </w:r>
      <w:r w:rsidR="004E5E30" w:rsidRPr="00744046">
        <w:rPr>
          <w:color w:val="000000"/>
        </w:rPr>
        <w:t>Diferencijavimas taikomas:</w:t>
      </w:r>
    </w:p>
    <w:p w14:paraId="3BB95C88" w14:textId="20ED7B20" w:rsidR="004E5E30" w:rsidRDefault="00185B95" w:rsidP="004E5E30">
      <w:pPr>
        <w:ind w:firstLine="720"/>
        <w:jc w:val="both"/>
        <w:rPr>
          <w:color w:val="000000"/>
        </w:rPr>
      </w:pPr>
      <w:r>
        <w:rPr>
          <w:color w:val="000000"/>
        </w:rPr>
        <w:t>2</w:t>
      </w:r>
      <w:r w:rsidR="00892969">
        <w:rPr>
          <w:color w:val="000000"/>
        </w:rPr>
        <w:t>1</w:t>
      </w:r>
      <w:r w:rsidR="004E5E30" w:rsidRPr="00744046">
        <w:rPr>
          <w:color w:val="000000"/>
        </w:rPr>
        <w:t>.1. mokiniui individualiai</w:t>
      </w:r>
      <w:r w:rsidR="004E5E30">
        <w:rPr>
          <w:color w:val="000000"/>
        </w:rPr>
        <w:t>;</w:t>
      </w:r>
      <w:r w:rsidR="004E5E30" w:rsidRPr="00744046">
        <w:rPr>
          <w:color w:val="000000"/>
        </w:rPr>
        <w:t xml:space="preserve"> </w:t>
      </w:r>
    </w:p>
    <w:p w14:paraId="45FB5216" w14:textId="7FFA058A" w:rsidR="004E5E30" w:rsidRDefault="00B54DCE" w:rsidP="005D2362">
      <w:pPr>
        <w:ind w:firstLine="709"/>
        <w:jc w:val="both"/>
        <w:rPr>
          <w:color w:val="000000"/>
        </w:rPr>
      </w:pPr>
      <w:r>
        <w:rPr>
          <w:color w:val="000000"/>
        </w:rPr>
        <w:t>2</w:t>
      </w:r>
      <w:r w:rsidR="00892969">
        <w:rPr>
          <w:color w:val="000000"/>
        </w:rPr>
        <w:t>1</w:t>
      </w:r>
      <w:r w:rsidR="00815070">
        <w:rPr>
          <w:color w:val="000000"/>
        </w:rPr>
        <w:t xml:space="preserve">.2. mokinių grupei, </w:t>
      </w:r>
      <w:r w:rsidR="004E5E30">
        <w:rPr>
          <w:color w:val="000000"/>
        </w:rPr>
        <w:t>sudarant laikinąsias grupes mokinių ugdymo poreikiams tenkinti.</w:t>
      </w:r>
    </w:p>
    <w:p w14:paraId="5588E62A" w14:textId="4E351E56" w:rsidR="004E5E30" w:rsidRDefault="00892969" w:rsidP="005D2362">
      <w:pPr>
        <w:ind w:firstLine="709"/>
        <w:jc w:val="both"/>
      </w:pPr>
      <w:r>
        <w:t xml:space="preserve">22. </w:t>
      </w:r>
      <w:r w:rsidR="004E5E30">
        <w:t>Mokytojų metodinės grupės</w:t>
      </w:r>
      <w:r w:rsidR="004E5E30" w:rsidRPr="00C506CF">
        <w:rPr>
          <w:color w:val="0000FF"/>
        </w:rPr>
        <w:t xml:space="preserve"> </w:t>
      </w:r>
      <w:r w:rsidR="004E5E30" w:rsidRPr="00C506CF">
        <w:t>analizuoja, kaip ugdymo procese įgyvendinamas diferencijavimas, kaip mokiniams sekasi pasiekti dalykų bendrosios</w:t>
      </w:r>
      <w:r w:rsidR="004E5E30">
        <w:t>e programose numatytų pasiekimų. Mokytojų metodinė taryba</w:t>
      </w:r>
      <w:r w:rsidR="004E5E30" w:rsidRPr="00C506CF">
        <w:t xml:space="preserve"> priima sprendimus dėl tolesnio ugdymo diferencijavimo. Priimant sprendimus atsižvelgiama į mokinio mokymosi motyvaciją ir ugdymo turinio pasirinkimą, individualią pažangą ir sąmoningai keliamus mokymosi tikslus.</w:t>
      </w:r>
    </w:p>
    <w:p w14:paraId="00134627" w14:textId="138D410E" w:rsidR="004E5E30" w:rsidRDefault="004E5E3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14:paraId="12B3F539" w14:textId="77777777" w:rsidR="00EF429B" w:rsidRDefault="005D3C4B" w:rsidP="008150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pt-BR"/>
        </w:rPr>
      </w:pPr>
      <w:r>
        <w:rPr>
          <w:b/>
          <w:lang w:val="pt-BR"/>
        </w:rPr>
        <w:t>MOKINIO INDIVIDUALAUS UGDYMO PLANO SUDARYMAS</w:t>
      </w:r>
    </w:p>
    <w:p w14:paraId="12B3F53A" w14:textId="46B62BB3" w:rsidR="00EF429B"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lang w:val="pt-BR"/>
        </w:rPr>
      </w:pPr>
    </w:p>
    <w:p w14:paraId="26630DC5" w14:textId="47188561" w:rsidR="004E5E30" w:rsidRPr="00E66D15" w:rsidRDefault="00892969" w:rsidP="00E66D15">
      <w:pPr>
        <w:ind w:firstLine="540"/>
        <w:jc w:val="both"/>
        <w:rPr>
          <w:bCs/>
        </w:rPr>
      </w:pPr>
      <w:r>
        <w:rPr>
          <w:bCs/>
        </w:rPr>
        <w:t>23</w:t>
      </w:r>
      <w:r w:rsidR="004E5E30" w:rsidRPr="00744046">
        <w:rPr>
          <w:bCs/>
        </w:rPr>
        <w:t xml:space="preserve">. Individualus ugdymo planas </w:t>
      </w:r>
      <w:r w:rsidR="00E66D15">
        <w:rPr>
          <w:bCs/>
        </w:rPr>
        <w:t xml:space="preserve">rengiamas </w:t>
      </w:r>
      <w:r w:rsidR="004E5E30">
        <w:rPr>
          <w:bCs/>
        </w:rPr>
        <w:t>mokiniams,</w:t>
      </w:r>
      <w:r w:rsidR="004E5E30" w:rsidRPr="00744046">
        <w:rPr>
          <w:bCs/>
        </w:rPr>
        <w:t xml:space="preserve"> turintiems speciali</w:t>
      </w:r>
      <w:r w:rsidR="004E5E30">
        <w:rPr>
          <w:bCs/>
        </w:rPr>
        <w:t>ųjų</w:t>
      </w:r>
      <w:r w:rsidR="004E5E30" w:rsidRPr="00744046">
        <w:rPr>
          <w:bCs/>
        </w:rPr>
        <w:t xml:space="preserve"> ugdymosi poreiki</w:t>
      </w:r>
      <w:r w:rsidR="004E5E30">
        <w:rPr>
          <w:bCs/>
        </w:rPr>
        <w:t>ų;</w:t>
      </w:r>
    </w:p>
    <w:p w14:paraId="6F52B2FF" w14:textId="29B67101" w:rsidR="004E5E30" w:rsidRDefault="00892969" w:rsidP="00A82EAB">
      <w:pPr>
        <w:ind w:firstLine="540"/>
        <w:jc w:val="both"/>
        <w:rPr>
          <w:bCs/>
        </w:rPr>
      </w:pPr>
      <w:r>
        <w:rPr>
          <w:bCs/>
        </w:rPr>
        <w:t>24</w:t>
      </w:r>
      <w:r w:rsidR="004E5E30" w:rsidRPr="00D82D92">
        <w:rPr>
          <w:bCs/>
        </w:rPr>
        <w:t>.</w:t>
      </w:r>
      <w:r w:rsidR="004E5E30" w:rsidRPr="00744046">
        <w:rPr>
          <w:bCs/>
        </w:rPr>
        <w:t xml:space="preserve"> Mokinio individualus ugdymo planas sudaromas ir įgyvendinamas bendradarbiaujant mokytojams, mokiniams, mokinių tėvams (globėjams, rūpintojams) ir mokyklos vadovams, švietimo pagalbos specialistams.</w:t>
      </w:r>
    </w:p>
    <w:p w14:paraId="283C8374" w14:textId="77777777" w:rsidR="001C10B6" w:rsidRDefault="001C10B6" w:rsidP="00A82EA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47" w14:textId="77777777" w:rsidR="00EF429B" w:rsidRDefault="005D3C4B" w:rsidP="00A82EA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MOKYKLOS IR MOKINIŲ TĖVŲ (GLOBĖJŲ, RŪPINTOJŲ) BENDRADARBIAVIMAS</w:t>
      </w:r>
    </w:p>
    <w:p w14:paraId="53B7001A" w14:textId="77777777" w:rsidR="00E66D15" w:rsidRDefault="00E66D15" w:rsidP="00A82EA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3A81A667" w14:textId="197163FE" w:rsidR="001E009D" w:rsidRDefault="00185B95" w:rsidP="00A82EAB">
      <w:pPr>
        <w:tabs>
          <w:tab w:val="left" w:pos="567"/>
        </w:tabs>
        <w:ind w:firstLine="567"/>
        <w:jc w:val="both"/>
      </w:pPr>
      <w:r>
        <w:t>2</w:t>
      </w:r>
      <w:r w:rsidR="00892969">
        <w:t>5</w:t>
      </w:r>
      <w:r w:rsidR="00C24E7C">
        <w:t>. S</w:t>
      </w:r>
      <w:r w:rsidR="005D3C4B">
        <w:t>iekiant individualios kiekvieno mokinio mokymosi pažangos, puoselėjant j</w:t>
      </w:r>
      <w:r w:rsidR="00C24E7C">
        <w:t>o sveikatą, soci</w:t>
      </w:r>
      <w:r w:rsidR="001E009D">
        <w:t>alumą ir brandą, organizuojamas:</w:t>
      </w:r>
    </w:p>
    <w:p w14:paraId="425E65AD" w14:textId="15D7A4D3" w:rsidR="001E009D" w:rsidRDefault="00185B95">
      <w:pPr>
        <w:tabs>
          <w:tab w:val="left" w:pos="567"/>
        </w:tabs>
        <w:spacing w:line="256" w:lineRule="auto"/>
        <w:ind w:firstLine="567"/>
        <w:jc w:val="both"/>
      </w:pPr>
      <w:r>
        <w:t>2</w:t>
      </w:r>
      <w:r w:rsidR="00892969">
        <w:t>5</w:t>
      </w:r>
      <w:r w:rsidR="001E009D">
        <w:t xml:space="preserve">.1. </w:t>
      </w:r>
      <w:r w:rsidR="00C24E7C">
        <w:t>mokytojų ir tėvų (globėjų, rūpintojų) bendradarbiavimas</w:t>
      </w:r>
      <w:r w:rsidR="0080600F">
        <w:t>:</w:t>
      </w:r>
    </w:p>
    <w:p w14:paraId="64582DB2" w14:textId="481C8ABC" w:rsidR="001E009D" w:rsidRDefault="00185B95" w:rsidP="001E009D">
      <w:pPr>
        <w:tabs>
          <w:tab w:val="left" w:pos="567"/>
        </w:tabs>
        <w:spacing w:line="256" w:lineRule="auto"/>
        <w:ind w:firstLine="567"/>
        <w:jc w:val="both"/>
      </w:pPr>
      <w:r>
        <w:t>2</w:t>
      </w:r>
      <w:r w:rsidR="00892969">
        <w:t>5</w:t>
      </w:r>
      <w:r w:rsidR="001E009D">
        <w:t>.1.1.</w:t>
      </w:r>
      <w:r w:rsidR="001E009D" w:rsidRPr="001E009D">
        <w:t xml:space="preserve"> </w:t>
      </w:r>
      <w:r w:rsidR="001E009D" w:rsidRPr="00FE2A66">
        <w:t>reguliariai informuoja</w:t>
      </w:r>
      <w:r w:rsidR="001E009D">
        <w:t>mi tėvai</w:t>
      </w:r>
      <w:r w:rsidR="001E009D" w:rsidRPr="00FE2A66">
        <w:t xml:space="preserve"> apie jų vaiko mokymosi pasiekimus, elgesį, apie jų vaikui mokykloje organizuojamus renginius</w:t>
      </w:r>
      <w:r w:rsidR="0080600F">
        <w:t>,</w:t>
      </w:r>
      <w:r w:rsidR="001E009D" w:rsidRPr="00FE2A66">
        <w:t xml:space="preserve"> </w:t>
      </w:r>
    </w:p>
    <w:p w14:paraId="0559D171" w14:textId="342ACF47" w:rsidR="001E009D" w:rsidRDefault="00185B95" w:rsidP="001E009D">
      <w:pPr>
        <w:tabs>
          <w:tab w:val="left" w:pos="567"/>
        </w:tabs>
        <w:spacing w:line="256" w:lineRule="auto"/>
        <w:ind w:firstLine="567"/>
        <w:jc w:val="both"/>
      </w:pPr>
      <w:r>
        <w:t>2</w:t>
      </w:r>
      <w:r w:rsidR="00892969">
        <w:t>5</w:t>
      </w:r>
      <w:r w:rsidR="001E009D">
        <w:t>.1.2. t</w:t>
      </w:r>
      <w:r w:rsidR="001E009D" w:rsidRPr="00FE2A66">
        <w:t>ėvams neturintiems galimybės naudotis elektroniniu dienynu, kas mėnesį pateikia</w:t>
      </w:r>
      <w:r w:rsidR="001E009D">
        <w:t>ma</w:t>
      </w:r>
      <w:r w:rsidR="001E009D" w:rsidRPr="00FE2A66">
        <w:t xml:space="preserve"> pažangumo suvestin</w:t>
      </w:r>
      <w:r w:rsidR="001E009D">
        <w:t>ė</w:t>
      </w:r>
      <w:r w:rsidR="0080600F">
        <w:t>,</w:t>
      </w:r>
    </w:p>
    <w:p w14:paraId="113989E0" w14:textId="70ADE864" w:rsidR="0080600F" w:rsidRDefault="00185B95" w:rsidP="001E009D">
      <w:pPr>
        <w:tabs>
          <w:tab w:val="left" w:pos="567"/>
        </w:tabs>
        <w:spacing w:line="256" w:lineRule="auto"/>
        <w:ind w:firstLine="567"/>
        <w:jc w:val="both"/>
      </w:pPr>
      <w:r>
        <w:t>2</w:t>
      </w:r>
      <w:r w:rsidR="00892969">
        <w:t>5</w:t>
      </w:r>
      <w:r w:rsidR="0080600F">
        <w:t>.1.3. tėvai įtraukiami į ugdymo procesą, kviečiami bendradarbiauti organizuojant įvairias veiklas;</w:t>
      </w:r>
    </w:p>
    <w:p w14:paraId="58DDF44C" w14:textId="0FD78F1F" w:rsidR="00FE4950" w:rsidRDefault="00892969" w:rsidP="00FE4950">
      <w:pPr>
        <w:tabs>
          <w:tab w:val="left" w:pos="567"/>
        </w:tabs>
        <w:ind w:firstLine="567"/>
        <w:jc w:val="both"/>
      </w:pPr>
      <w:r>
        <w:t>25</w:t>
      </w:r>
      <w:r w:rsidR="001E009D">
        <w:t xml:space="preserve">.2. </w:t>
      </w:r>
      <w:r w:rsidR="005D3C4B">
        <w:t xml:space="preserve">ne mažiau kaip 3 </w:t>
      </w:r>
      <w:r w:rsidR="001E009D">
        <w:t xml:space="preserve">per mokslo metus </w:t>
      </w:r>
      <w:r w:rsidR="005D3C4B">
        <w:t>tėvų (globėjų, rūpintojų) susitikim</w:t>
      </w:r>
      <w:r w:rsidR="001E009D">
        <w:t>ai – susirinkimai, atvirų durų dienos, įvairios šventės</w:t>
      </w:r>
      <w:r w:rsidR="00FE4950">
        <w:t>.</w:t>
      </w:r>
    </w:p>
    <w:p w14:paraId="04F42EB7" w14:textId="596A0A28" w:rsidR="00FE4950" w:rsidRDefault="00FE4950"/>
    <w:p w14:paraId="1A3909C2" w14:textId="77777777" w:rsidR="00185B95" w:rsidRDefault="00185B95"/>
    <w:p w14:paraId="1938045C" w14:textId="77777777" w:rsidR="00185B95" w:rsidRDefault="00185B95"/>
    <w:p w14:paraId="150C0FB2" w14:textId="77777777" w:rsidR="00185B95" w:rsidRDefault="00185B95"/>
    <w:p w14:paraId="12B3F57B" w14:textId="77777777" w:rsidR="00EF429B" w:rsidRDefault="005D3C4B" w:rsidP="00A82EA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LAIKINŲJŲ MOKYMOSI GRUPIŲ SUDARYMAS, KLASIŲ DALIJIMAS</w:t>
      </w:r>
    </w:p>
    <w:p w14:paraId="12857F03" w14:textId="77777777" w:rsidR="0080600F" w:rsidRDefault="0080600F" w:rsidP="00A82EA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2B3F57E" w14:textId="48CB89AB" w:rsidR="00EF429B" w:rsidRDefault="00185B95" w:rsidP="00A82EA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892969">
        <w:t>6</w:t>
      </w:r>
      <w:r w:rsidR="005D3C4B">
        <w:t>. Mokyklos ugdymo turiniui įgyvendinti klasė dalijama į grupes arba sudaromos laikinosios grupės:</w:t>
      </w:r>
    </w:p>
    <w:p w14:paraId="3E6B9C2F" w14:textId="5288045B" w:rsidR="008C20DB" w:rsidRDefault="00185B95" w:rsidP="008C20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892969">
        <w:t>6</w:t>
      </w:r>
      <w:r w:rsidR="005D3C4B">
        <w:t xml:space="preserve">.1. </w:t>
      </w:r>
      <w:r w:rsidR="005D3C4B" w:rsidRPr="00CF23E7">
        <w:t>doriniam ugdymui</w:t>
      </w:r>
      <w:r w:rsidR="005D3C4B">
        <w:t xml:space="preserve">, </w:t>
      </w:r>
      <w:r w:rsidR="0080600F">
        <w:t>kai</w:t>
      </w:r>
      <w:r w:rsidR="005D3C4B">
        <w:t xml:space="preserve"> tos pačios klasės mokiniai yr</w:t>
      </w:r>
      <w:r w:rsidR="0080600F">
        <w:t xml:space="preserve">a pasirinkę ir tikybą, ir etiką: </w:t>
      </w:r>
      <w:r w:rsidR="001878A2">
        <w:t>2,</w:t>
      </w:r>
      <w:r w:rsidR="00C1545D">
        <w:t xml:space="preserve"> 3</w:t>
      </w:r>
      <w:r w:rsidR="008D0A8A">
        <w:t>a</w:t>
      </w:r>
      <w:r w:rsidR="00C1545D">
        <w:t>,</w:t>
      </w:r>
      <w:r w:rsidR="008D0A8A">
        <w:t>3b,</w:t>
      </w:r>
      <w:r w:rsidR="001878A2">
        <w:t xml:space="preserve"> </w:t>
      </w:r>
      <w:r w:rsidR="00C1545D">
        <w:t>4</w:t>
      </w:r>
      <w:r w:rsidR="0080600F">
        <w:t>,</w:t>
      </w:r>
      <w:r w:rsidR="001878A2">
        <w:t xml:space="preserve"> </w:t>
      </w:r>
      <w:r w:rsidR="009D5213">
        <w:t>5</w:t>
      </w:r>
      <w:r w:rsidR="00C1545D">
        <w:t>a,</w:t>
      </w:r>
      <w:r w:rsidR="008D0A8A">
        <w:t xml:space="preserve"> 5b,</w:t>
      </w:r>
      <w:r w:rsidR="00C1545D">
        <w:t xml:space="preserve"> 6</w:t>
      </w:r>
      <w:r w:rsidR="008D0A8A">
        <w:t>a, 7</w:t>
      </w:r>
      <w:r w:rsidR="00CF14BD" w:rsidRPr="00CF14BD">
        <w:t xml:space="preserve"> </w:t>
      </w:r>
      <w:r w:rsidR="008C20DB">
        <w:t>klasėse.</w:t>
      </w:r>
    </w:p>
    <w:p w14:paraId="12B3F580" w14:textId="16B61091" w:rsidR="00EF429B" w:rsidRDefault="00185B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892969">
        <w:t>6</w:t>
      </w:r>
      <w:r w:rsidR="005D3C4B">
        <w:t>.2</w:t>
      </w:r>
      <w:r w:rsidR="005D3C4B" w:rsidRPr="00BA46E4">
        <w:t>. užsienio kalboms</w:t>
      </w:r>
      <w:r w:rsidR="005D3C4B">
        <w:t xml:space="preserve">, </w:t>
      </w:r>
      <w:r w:rsidR="00CF14BD">
        <w:t>kai</w:t>
      </w:r>
      <w:r w:rsidR="005D3C4B">
        <w:t xml:space="preserve"> </w:t>
      </w:r>
      <w:r w:rsidR="00CF14BD">
        <w:t xml:space="preserve">klasėje mokosi </w:t>
      </w:r>
      <w:r w:rsidR="001F710D">
        <w:t>ne mažiau</w:t>
      </w:r>
      <w:r w:rsidR="00CF14BD">
        <w:t xml:space="preserve"> </w:t>
      </w:r>
      <w:r w:rsidR="001F710D">
        <w:t>kaip 21</w:t>
      </w:r>
      <w:r w:rsidR="005D3C4B">
        <w:t xml:space="preserve"> mokin</w:t>
      </w:r>
      <w:r w:rsidR="001F710D">
        <w:t>ys: 2</w:t>
      </w:r>
      <w:r w:rsidR="00C1545D">
        <w:t>,</w:t>
      </w:r>
      <w:r w:rsidR="001F710D">
        <w:t xml:space="preserve"> 4</w:t>
      </w:r>
      <w:r w:rsidR="00BC6884">
        <w:t xml:space="preserve"> ir 7</w:t>
      </w:r>
      <w:r w:rsidR="002D0BEB">
        <w:t xml:space="preserve"> klasės</w:t>
      </w:r>
      <w:r w:rsidR="00CF14BD">
        <w:t>e.</w:t>
      </w:r>
    </w:p>
    <w:p w14:paraId="2B773BEE" w14:textId="40779DAE" w:rsidR="001878A2" w:rsidRDefault="00185B95" w:rsidP="00CF14BD">
      <w:pPr>
        <w:ind w:firstLine="540"/>
        <w:jc w:val="both"/>
      </w:pPr>
      <w:r>
        <w:lastRenderedPageBreak/>
        <w:t>2</w:t>
      </w:r>
      <w:r w:rsidR="00892969">
        <w:t>6</w:t>
      </w:r>
      <w:r w:rsidR="00CF14BD">
        <w:t>.3. informacinėms</w:t>
      </w:r>
      <w:r w:rsidR="005D3C4B">
        <w:t xml:space="preserve"> technologij</w:t>
      </w:r>
      <w:r w:rsidR="001878A2">
        <w:t>oms:</w:t>
      </w:r>
    </w:p>
    <w:p w14:paraId="076CF7E6" w14:textId="4C3A64AA" w:rsidR="001878A2" w:rsidRDefault="00185B95" w:rsidP="00CF14BD">
      <w:pPr>
        <w:ind w:firstLine="540"/>
        <w:jc w:val="both"/>
      </w:pPr>
      <w:r>
        <w:t>2</w:t>
      </w:r>
      <w:r w:rsidR="00892969">
        <w:t>6</w:t>
      </w:r>
      <w:r w:rsidR="001878A2">
        <w:t>.3.1</w:t>
      </w:r>
      <w:r w:rsidR="00A41D8E">
        <w:t>.</w:t>
      </w:r>
      <w:r w:rsidR="001878A2">
        <w:t xml:space="preserve"> </w:t>
      </w:r>
      <w:r w:rsidR="00CF14BD" w:rsidRPr="00D25AE0">
        <w:t xml:space="preserve">kai yra daugiau nei 14 mokinių (atsižvelgiant į kompiuterių skaičių klasėje): </w:t>
      </w:r>
      <w:r w:rsidR="001F710D">
        <w:t xml:space="preserve">5b, </w:t>
      </w:r>
      <w:r w:rsidR="00E037CE">
        <w:t>6</w:t>
      </w:r>
      <w:r w:rsidR="00BC6884">
        <w:t>a</w:t>
      </w:r>
      <w:r w:rsidR="00E037CE">
        <w:t>,</w:t>
      </w:r>
      <w:r w:rsidR="00CF14BD">
        <w:t xml:space="preserve"> </w:t>
      </w:r>
      <w:r w:rsidR="00BC6884">
        <w:t xml:space="preserve">6b, </w:t>
      </w:r>
      <w:r w:rsidR="002D0BEB">
        <w:t>7</w:t>
      </w:r>
      <w:r w:rsidR="00C1545D">
        <w:t>, 8,</w:t>
      </w:r>
      <w:r w:rsidR="00CD5457">
        <w:t xml:space="preserve"> </w:t>
      </w:r>
      <w:r w:rsidR="00BC6884">
        <w:t>10</w:t>
      </w:r>
      <w:r w:rsidR="00263C00">
        <w:t xml:space="preserve"> </w:t>
      </w:r>
      <w:r w:rsidR="00CD5457">
        <w:t>klasėse.</w:t>
      </w:r>
      <w:r w:rsidR="001878A2">
        <w:t xml:space="preserve"> </w:t>
      </w:r>
    </w:p>
    <w:p w14:paraId="6761110F" w14:textId="3CAC2C1F" w:rsidR="007C135F" w:rsidRDefault="00185B95" w:rsidP="00432EBB">
      <w:pPr>
        <w:ind w:firstLine="540"/>
        <w:jc w:val="both"/>
      </w:pPr>
      <w:r>
        <w:t>2</w:t>
      </w:r>
      <w:r w:rsidR="00892969">
        <w:t>6</w:t>
      </w:r>
      <w:r w:rsidR="00432EBB">
        <w:t xml:space="preserve">.4. </w:t>
      </w:r>
      <w:r w:rsidR="005D3C4B" w:rsidRPr="00CF23E7">
        <w:t>technologij</w:t>
      </w:r>
      <w:r w:rsidR="007C135F" w:rsidRPr="00CF23E7">
        <w:t>oms:</w:t>
      </w:r>
    </w:p>
    <w:p w14:paraId="05238837" w14:textId="1CB6E8B5" w:rsidR="00432EBB" w:rsidRDefault="00185B95" w:rsidP="00432EBB">
      <w:pPr>
        <w:ind w:firstLine="540"/>
        <w:jc w:val="both"/>
      </w:pPr>
      <w:r>
        <w:t>2</w:t>
      </w:r>
      <w:r w:rsidR="00892969">
        <w:t>6</w:t>
      </w:r>
      <w:r w:rsidR="007C135F">
        <w:t xml:space="preserve">.4.1. </w:t>
      </w:r>
      <w:r w:rsidR="00BC6884">
        <w:t>kai yra daugiau nei 17</w:t>
      </w:r>
      <w:r w:rsidR="00432EBB">
        <w:t xml:space="preserve"> mokinių (atsižv</w:t>
      </w:r>
      <w:r w:rsidR="00BC6884">
        <w:t xml:space="preserve">elgiant į darbo vietas): </w:t>
      </w:r>
      <w:r w:rsidR="00CD5457">
        <w:t>6</w:t>
      </w:r>
      <w:r w:rsidR="00BC6884">
        <w:t>a</w:t>
      </w:r>
      <w:r w:rsidR="00CD5457">
        <w:t xml:space="preserve">, </w:t>
      </w:r>
      <w:r w:rsidR="00BC6884">
        <w:t xml:space="preserve">6b, </w:t>
      </w:r>
      <w:r w:rsidR="00CD5457">
        <w:t>7</w:t>
      </w:r>
      <w:r w:rsidR="008F6113">
        <w:t xml:space="preserve">, </w:t>
      </w:r>
      <w:r w:rsidR="009D5213">
        <w:t>8</w:t>
      </w:r>
      <w:r w:rsidR="00C1545D">
        <w:t xml:space="preserve">, </w:t>
      </w:r>
      <w:r w:rsidR="00432EBB">
        <w:t xml:space="preserve"> klasėse.</w:t>
      </w:r>
    </w:p>
    <w:p w14:paraId="4281B4BB" w14:textId="0F8CAF0E" w:rsidR="00491EC4" w:rsidRDefault="00185B95" w:rsidP="00432EBB">
      <w:pPr>
        <w:ind w:firstLine="540"/>
        <w:jc w:val="both"/>
      </w:pPr>
      <w:r>
        <w:t>2</w:t>
      </w:r>
      <w:r w:rsidR="00892969">
        <w:t>6</w:t>
      </w:r>
      <w:r w:rsidR="00432EBB">
        <w:t xml:space="preserve">.5. </w:t>
      </w:r>
      <w:r w:rsidR="00432EBB" w:rsidRPr="00D25AE0">
        <w:t>dalykų moduliams</w:t>
      </w:r>
      <w:r w:rsidR="00491EC4">
        <w:t>:</w:t>
      </w:r>
    </w:p>
    <w:p w14:paraId="63FC02DA" w14:textId="4824C9F2" w:rsidR="00432EBB" w:rsidRPr="00D25AE0" w:rsidRDefault="00491EC4" w:rsidP="00432EBB">
      <w:pPr>
        <w:ind w:firstLine="540"/>
        <w:jc w:val="both"/>
      </w:pPr>
      <w:r>
        <w:t>2</w:t>
      </w:r>
      <w:r w:rsidR="00892969">
        <w:t>6</w:t>
      </w:r>
      <w:r>
        <w:t>.5.1. kai</w:t>
      </w:r>
      <w:r w:rsidR="00432EBB" w:rsidRPr="00D25AE0">
        <w:t xml:space="preserve"> </w:t>
      </w:r>
      <w:r w:rsidRPr="00052C2F">
        <w:t>grupėje ne mažiau</w:t>
      </w:r>
      <w:r>
        <w:t xml:space="preserve"> kaip</w:t>
      </w:r>
      <w:r w:rsidRPr="00052C2F">
        <w:t xml:space="preserve"> 7 mokiniai</w:t>
      </w:r>
      <w:r>
        <w:t xml:space="preserve">, </w:t>
      </w:r>
      <w:r w:rsidR="00432EBB" w:rsidRPr="00D25AE0">
        <w:t xml:space="preserve">panaudojant </w:t>
      </w:r>
      <w:r w:rsidR="00432EBB" w:rsidRPr="00D25AE0">
        <w:rPr>
          <w:lang w:eastAsia="lt-LT"/>
        </w:rPr>
        <w:t>mokinio ugdymo poreikiams tenkinti</w:t>
      </w:r>
      <w:r w:rsidR="00432EBB" w:rsidRPr="00D25AE0">
        <w:t xml:space="preserve"> </w:t>
      </w:r>
      <w:r w:rsidR="00432EBB" w:rsidRPr="00D25AE0">
        <w:rPr>
          <w:lang w:eastAsia="lt-LT"/>
        </w:rPr>
        <w:t>skirtas</w:t>
      </w:r>
      <w:r w:rsidR="00432EBB" w:rsidRPr="00D25AE0">
        <w:t xml:space="preserve"> pamokas: </w:t>
      </w:r>
      <w:r w:rsidR="00432EBB">
        <w:t>5</w:t>
      </w:r>
      <w:r w:rsidR="00FF4FB0">
        <w:t>a</w:t>
      </w:r>
      <w:r w:rsidR="00432EBB">
        <w:t xml:space="preserve">, </w:t>
      </w:r>
      <w:r w:rsidR="00FF4FB0">
        <w:t xml:space="preserve">5b, </w:t>
      </w:r>
      <w:r w:rsidR="00432EBB">
        <w:t>6</w:t>
      </w:r>
      <w:r w:rsidR="00BC6884">
        <w:t>a</w:t>
      </w:r>
      <w:r w:rsidR="00432EBB">
        <w:t xml:space="preserve">, </w:t>
      </w:r>
      <w:r w:rsidR="00BC6884">
        <w:t xml:space="preserve">6b, </w:t>
      </w:r>
      <w:r w:rsidR="00432EBB">
        <w:t>7,</w:t>
      </w:r>
      <w:r w:rsidR="00CD5457">
        <w:t xml:space="preserve"> 8</w:t>
      </w:r>
      <w:r w:rsidR="00BC6884">
        <w:t>, 10</w:t>
      </w:r>
      <w:r w:rsidR="00432EBB" w:rsidRPr="00D25AE0">
        <w:t xml:space="preserve"> klasėse.</w:t>
      </w:r>
    </w:p>
    <w:p w14:paraId="407EE983" w14:textId="40205771" w:rsidR="005A0979" w:rsidRDefault="005A0979" w:rsidP="00432EBB">
      <w:pPr>
        <w:ind w:firstLine="540"/>
        <w:jc w:val="both"/>
      </w:pPr>
    </w:p>
    <w:p w14:paraId="2B35E986" w14:textId="77777777" w:rsidR="005A0979" w:rsidRPr="005A0979" w:rsidRDefault="005A0979" w:rsidP="005A0979">
      <w:pPr>
        <w:shd w:val="clear" w:color="auto" w:fill="FFFFFF"/>
        <w:spacing w:before="120" w:after="120"/>
        <w:ind w:left="284"/>
        <w:jc w:val="center"/>
        <w:rPr>
          <w:color w:val="222222"/>
          <w:szCs w:val="24"/>
          <w:lang w:val="en-US"/>
        </w:rPr>
      </w:pPr>
      <w:r w:rsidRPr="005A0979">
        <w:rPr>
          <w:b/>
          <w:bCs/>
          <w:color w:val="222222"/>
          <w:szCs w:val="24"/>
          <w:lang w:val="en-US"/>
        </w:rPr>
        <w:t>MOKINIŲ MOKYMAS NAMIE</w:t>
      </w:r>
    </w:p>
    <w:p w14:paraId="4E4C7AF1" w14:textId="0BC6CA15"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szCs w:val="24"/>
          <w:lang w:val="en-US"/>
        </w:rPr>
        <w:t>27</w:t>
      </w:r>
      <w:r w:rsidR="005A0979">
        <w:rPr>
          <w:color w:val="000000"/>
          <w:szCs w:val="24"/>
          <w:lang w:val="en-US"/>
        </w:rPr>
        <w:t xml:space="preserve">. </w:t>
      </w:r>
      <w:r w:rsidR="005A0979" w:rsidRPr="005A0979">
        <w:t>Mokinių pavienis mokymas namie pagal gydytojų rekomendacijas:</w:t>
      </w:r>
    </w:p>
    <w:p w14:paraId="67155168" w14:textId="7FF4E6DC"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27</w:t>
      </w:r>
      <w:r w:rsidR="009F26C4">
        <w:t xml:space="preserve">.1. </w:t>
      </w:r>
      <w:r w:rsidR="005A0979" w:rsidRPr="005A0979">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w:t>
      </w:r>
    </w:p>
    <w:p w14:paraId="37E0E52A" w14:textId="77CBD863"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27</w:t>
      </w:r>
      <w:r w:rsidR="005A0979">
        <w:t xml:space="preserve">.2. </w:t>
      </w:r>
      <w:r w:rsidR="005A0979" w:rsidRPr="005A0979">
        <w:t xml:space="preserve">mokiniai namie mokomi </w:t>
      </w:r>
      <w:r w:rsidR="005A0979">
        <w:t xml:space="preserve">savarankišku ar (ir) nuotoliniu </w:t>
      </w:r>
      <w:r w:rsidR="005A0979" w:rsidRPr="005A0979">
        <w:t>mokymo proceso</w:t>
      </w:r>
      <w:r w:rsidR="005A0979">
        <w:t xml:space="preserve"> organizavimo būdu. Nuotoliniu </w:t>
      </w:r>
      <w:r w:rsidR="005A0979" w:rsidRPr="005A0979">
        <w:t>mokymo proceso organizavimo būd</w:t>
      </w:r>
      <w:r w:rsidR="005A0979">
        <w:t xml:space="preserve">u mokiniai gali būti mokomi tik </w:t>
      </w:r>
      <w:r w:rsidR="005A0979" w:rsidRPr="005A0979">
        <w:t>pritarus gydytojų konsultacinei komisijai. Mo</w:t>
      </w:r>
      <w:r w:rsidR="005A0979">
        <w:t>kiniui, mokomam namie, mokykla</w:t>
      </w:r>
      <w:r w:rsidR="005A0979" w:rsidRPr="005A0979">
        <w:t>, suderinusi su mokinio tėvais (globėjais, rūpintojais) ir atsižvelgdama į gydytojų konsultacinės komisijos rekomendacijas, parengia mokinio ugdymo planą;</w:t>
      </w:r>
    </w:p>
    <w:p w14:paraId="5CF679D2" w14:textId="5AC7D84A"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28</w:t>
      </w:r>
      <w:r w:rsidR="005A0979">
        <w:t xml:space="preserve">. </w:t>
      </w:r>
      <w:r w:rsidR="005A0979" w:rsidRPr="005A0979">
        <w:t>Mokinių mokymas namuose (nuotolinis mokymas) esant ekstremalioms situacijoms:</w:t>
      </w:r>
    </w:p>
    <w:p w14:paraId="4B28C38A" w14:textId="1F08FE02"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28</w:t>
      </w:r>
      <w:r w:rsidR="005A0979" w:rsidRPr="005A0979">
        <w:t>.1.</w:t>
      </w:r>
      <w:r w:rsidR="00740CD9">
        <w:t xml:space="preserve"> mokykla</w:t>
      </w:r>
      <w:r w:rsidR="005A0979" w:rsidRPr="005A0979">
        <w:t>, organizuodama ugdymo procesą nuotoliniu mokymo proceso organizavimo būdu,</w:t>
      </w:r>
      <w:r w:rsidR="00740CD9">
        <w:t xml:space="preserve"> </w:t>
      </w:r>
      <w:r w:rsidR="005A0979" w:rsidRPr="005A0979">
        <w:t>užtikrina visų mokymui būtinų mokymosi išteklių organizavimą, struktūrą;</w:t>
      </w:r>
    </w:p>
    <w:p w14:paraId="75E25561" w14:textId="71458AEF"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28</w:t>
      </w:r>
      <w:r w:rsidR="00740CD9">
        <w:t xml:space="preserve">.2. </w:t>
      </w:r>
      <w:r w:rsidR="005A0979" w:rsidRPr="005A0979">
        <w:t>susikurta mokyklos mokytojų ir pagalbos mokiniui specialistų bendradarbiavimo platforma, kurioje mokytojai dalinasi aktualia informacija;</w:t>
      </w:r>
    </w:p>
    <w:p w14:paraId="06F258B0" w14:textId="7798C1DF"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28</w:t>
      </w:r>
      <w:r w:rsidR="005A0979" w:rsidRPr="005A0979">
        <w:t>.3.</w:t>
      </w:r>
      <w:r w:rsidR="00740CD9">
        <w:t xml:space="preserve"> </w:t>
      </w:r>
      <w:r w:rsidR="00491EC4">
        <w:t>1-4 klasėse naudojama platforma</w:t>
      </w:r>
      <w:r w:rsidR="000A0E8C">
        <w:t xml:space="preserve"> ZOOM,</w:t>
      </w:r>
      <w:r w:rsidR="00491EC4">
        <w:t xml:space="preserve"> </w:t>
      </w:r>
      <w:r w:rsidR="000A0E8C">
        <w:t xml:space="preserve"> </w:t>
      </w:r>
      <w:r w:rsidR="00491EC4">
        <w:t xml:space="preserve">5-10 klasėse – </w:t>
      </w:r>
      <w:r w:rsidR="000A0E8C" w:rsidRPr="000A0E8C">
        <w:t xml:space="preserve">Microsoft office 365 </w:t>
      </w:r>
      <w:r w:rsidR="005A0979" w:rsidRPr="005A0979">
        <w:t xml:space="preserve"> mokomosios medžiagos ir užduočių pateikimui mokiniams, grįžtamajam ryšiui organizuoti;</w:t>
      </w:r>
    </w:p>
    <w:p w14:paraId="1A410186" w14:textId="6AD24620"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28</w:t>
      </w:r>
      <w:r w:rsidR="00740CD9">
        <w:t xml:space="preserve">.4. </w:t>
      </w:r>
      <w:r w:rsidR="005A0979" w:rsidRPr="005A0979">
        <w:t xml:space="preserve">įgyvendindama ugdymo programas nuotoliniu mokymo proceso organizavimo būdu, </w:t>
      </w:r>
      <w:r w:rsidR="00740CD9">
        <w:t>mokykla</w:t>
      </w:r>
      <w:r w:rsidR="005A0979" w:rsidRPr="005A0979">
        <w:t xml:space="preserve"> užtikrina, kad sinchroniniam ugdy</w:t>
      </w:r>
      <w:r w:rsidR="00491EC4">
        <w:t>mui būtų skirta ne mažiau kaip 8</w:t>
      </w:r>
      <w:r w:rsidR="005A0979" w:rsidRPr="005A0979">
        <w:t>0 procentų ugdymo pr</w:t>
      </w:r>
      <w:r w:rsidR="00491EC4">
        <w:t>oceso laiko ir ne daugiau kaip 20</w:t>
      </w:r>
      <w:r w:rsidR="006B311A">
        <w:t xml:space="preserve"> </w:t>
      </w:r>
      <w:r w:rsidR="005A0979" w:rsidRPr="005A0979">
        <w:t>procentų laiko asinchroniniam ugdymui (per mėnesį);</w:t>
      </w:r>
    </w:p>
    <w:p w14:paraId="4AE44440" w14:textId="0B52A77B" w:rsidR="005A0979" w:rsidRPr="005A0979" w:rsidRDefault="0089296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28</w:t>
      </w:r>
      <w:r w:rsidR="005A0979" w:rsidRPr="005A0979">
        <w:t>.5.</w:t>
      </w:r>
      <w:r w:rsidR="00740CD9">
        <w:t xml:space="preserve"> mokykla</w:t>
      </w:r>
      <w:r w:rsidR="005A0979" w:rsidRPr="005A0979">
        <w:t xml:space="preserve">, pradėdama ugdymo procesą organizuoti nuotoliniu mokymo proceso organizavimo būdu: pertvarko pamokų tvarkaraštį, pritaikydama jį sinchroniniam ir asinchroniniam ugdymui organizuoti. Sinchroninio </w:t>
      </w:r>
      <w:r w:rsidR="00740CD9">
        <w:t>ugdymo nepertraukiama trukmė – 1</w:t>
      </w:r>
      <w:r w:rsidR="005A0979" w:rsidRPr="005A0979">
        <w:t xml:space="preserve"> val.</w:t>
      </w:r>
      <w:r w:rsidR="00740CD9">
        <w:t>30 min.</w:t>
      </w:r>
      <w:r w:rsidR="005A0979" w:rsidRPr="005A0979">
        <w:t xml:space="preserve"> Nustatoma pertraukų trukmė, iš kurių viena – ilgesnės trukmės, skirta pietų pertraukai.</w:t>
      </w:r>
    </w:p>
    <w:p w14:paraId="33C75847" w14:textId="6B272404" w:rsidR="005A0979" w:rsidRDefault="005A0979" w:rsidP="005A0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2B3F598" w14:textId="16326847" w:rsidR="00EF429B" w:rsidRDefault="009A46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PRADINIO IR </w:t>
      </w:r>
      <w:r w:rsidR="005D3C4B">
        <w:rPr>
          <w:b/>
        </w:rPr>
        <w:t>PAGRINDINIO UGDYMO PROGRAMOS VYKDYMAS</w:t>
      </w:r>
    </w:p>
    <w:p w14:paraId="12B3F59B" w14:textId="49AFBA8A" w:rsidR="00EF429B" w:rsidRDefault="009A46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PRADINIO IR </w:t>
      </w:r>
      <w:r w:rsidR="005D3C4B">
        <w:rPr>
          <w:b/>
        </w:rPr>
        <w:t>PAGRINDINIO UGDYMO PROGRAMOS VYKDYMO BENDROSIOS NUOSTATOS</w:t>
      </w:r>
    </w:p>
    <w:p w14:paraId="12B3F59C"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5D5E512" w14:textId="7C27A019" w:rsidR="009A468E" w:rsidRPr="00744046" w:rsidRDefault="00892969" w:rsidP="005D2362">
      <w:pPr>
        <w:ind w:firstLine="567"/>
        <w:jc w:val="both"/>
      </w:pPr>
      <w:r>
        <w:rPr>
          <w:rStyle w:val="CharChar1"/>
          <w:b w:val="0"/>
          <w:lang w:val="lt-LT"/>
        </w:rPr>
        <w:t>29</w:t>
      </w:r>
      <w:r w:rsidR="009A468E" w:rsidRPr="009A468E">
        <w:rPr>
          <w:rStyle w:val="CharChar1"/>
          <w:b w:val="0"/>
          <w:lang w:val="lt-LT"/>
        </w:rPr>
        <w:t>.</w:t>
      </w:r>
      <w:r w:rsidR="009A468E" w:rsidRPr="00744046">
        <w:t xml:space="preserve"> </w:t>
      </w:r>
      <w:r w:rsidR="009A468E">
        <w:t>N</w:t>
      </w:r>
      <w:r w:rsidR="009A468E" w:rsidRPr="00744046">
        <w:t>aujai atvykusiems mokiniams</w:t>
      </w:r>
      <w:r w:rsidR="009A468E">
        <w:t xml:space="preserve"> s</w:t>
      </w:r>
      <w:r w:rsidR="009A468E" w:rsidRPr="00744046">
        <w:t>kiria</w:t>
      </w:r>
      <w:r w:rsidR="009A468E">
        <w:t>mas adaptacinis laikotarpis 1 mėnuo – šiuo laikotarpiu mokiniams rašomi tik teigiami pažymiai.</w:t>
      </w:r>
      <w:r w:rsidR="00AF571D">
        <w:t xml:space="preserve">1, </w:t>
      </w:r>
      <w:r w:rsidR="009A468E">
        <w:t>5 klasių mokiniams adaptacinis laikotarpis – 2 mėnesiai.</w:t>
      </w:r>
      <w:r w:rsidR="009A468E" w:rsidRPr="00744046">
        <w:t xml:space="preserve"> Adaptaciniu laikotarpiu </w:t>
      </w:r>
      <w:r w:rsidR="009A468E">
        <w:t>5 klasių mokinių žinios ir gebėjimai pirmą mėnesį pažymiais  nevertinami, antrą mėnesį rašomi tik teigiami pažymiai.</w:t>
      </w:r>
    </w:p>
    <w:p w14:paraId="0E5E7365" w14:textId="43B0E97B" w:rsidR="009A468E" w:rsidRDefault="00B54DCE" w:rsidP="00B5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026653">
        <w:t xml:space="preserve"> </w:t>
      </w:r>
      <w:r w:rsidR="00892969">
        <w:t>30</w:t>
      </w:r>
      <w:r w:rsidR="00185B95">
        <w:t>.</w:t>
      </w:r>
      <w:r w:rsidR="009A468E">
        <w:t xml:space="preserve"> Pradinio</w:t>
      </w:r>
      <w:r w:rsidR="00E611DF">
        <w:t xml:space="preserve"> ir pagrindinio ugdymo programų</w:t>
      </w:r>
      <w:r w:rsidR="009A468E">
        <w:t xml:space="preserve"> pamokos, skirtos mokinio ugdymo poreikiams tenkinti ir mokymosi pagalbai teikti, panaudojamos mokymo(si) pasiekimams gerinti: ilgalaikėms konsultacijoms, mokinio pasirinktiems dalykų moduliams mokytis, diferencijuoto </w:t>
      </w:r>
      <w:r w:rsidR="002D0BEB">
        <w:t>ugdymo turiniui</w:t>
      </w:r>
      <w:r w:rsidR="009A468E">
        <w:t xml:space="preserve"> įgyvendinti.</w:t>
      </w:r>
    </w:p>
    <w:p w14:paraId="12B3F5AC" w14:textId="77777777"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5B5637" w14:textId="77777777" w:rsidR="00491EC4" w:rsidRDefault="00491E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B3F5AE" w14:textId="77777777" w:rsidR="00EF429B"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MOKYMOSI PAGAL UGDYMO SRITIS ORGANIZAVIMO YPATUMAI</w:t>
      </w:r>
    </w:p>
    <w:p w14:paraId="12B3F5AF" w14:textId="3812680D" w:rsidR="00EF429B"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B3F5B8" w14:textId="33703B79" w:rsidR="00EF429B" w:rsidRDefault="00892969"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31</w:t>
      </w:r>
      <w:r w:rsidR="005D3C4B">
        <w:t xml:space="preserve">. Ugdymo sričių įgyvendinimas. </w:t>
      </w:r>
    </w:p>
    <w:p w14:paraId="7F5A6D33" w14:textId="5102F54D" w:rsidR="00847653" w:rsidRPr="00744046" w:rsidRDefault="00892969" w:rsidP="00A53D39">
      <w:pPr>
        <w:ind w:firstLine="720"/>
        <w:jc w:val="both"/>
      </w:pPr>
      <w:r>
        <w:t>31</w:t>
      </w:r>
      <w:r w:rsidR="00847653" w:rsidRPr="00213EF3">
        <w:t>.</w:t>
      </w:r>
      <w:r w:rsidR="00213EF3">
        <w:t>1.</w:t>
      </w:r>
      <w:r w:rsidR="00847653" w:rsidRPr="00847653">
        <w:rPr>
          <w:rStyle w:val="CharChar1"/>
          <w:b w:val="0"/>
          <w:lang w:val="lt-LT"/>
        </w:rPr>
        <w:t xml:space="preserve"> </w:t>
      </w:r>
      <w:r w:rsidR="00847653" w:rsidRPr="002202F1">
        <w:rPr>
          <w:rStyle w:val="CharChar1"/>
          <w:b w:val="0"/>
          <w:lang w:val="lt-LT"/>
        </w:rPr>
        <w:t xml:space="preserve">Dorinis ugdymas. </w:t>
      </w:r>
      <w:r w:rsidR="00847653" w:rsidRPr="00847653">
        <w:rPr>
          <w:rStyle w:val="CharChar1"/>
          <w:b w:val="0"/>
          <w:lang w:val="lt-LT"/>
        </w:rPr>
        <w:t>Dorinio ugdymo dalyką (</w:t>
      </w:r>
      <w:r w:rsidR="00847653" w:rsidRPr="00744046">
        <w:t xml:space="preserve">tikybos ar </w:t>
      </w:r>
      <w:r w:rsidR="00847653" w:rsidRPr="00847653">
        <w:rPr>
          <w:rStyle w:val="CharChar1"/>
          <w:b w:val="0"/>
          <w:lang w:val="lt-LT"/>
        </w:rPr>
        <w:t>etikos)</w:t>
      </w:r>
      <w:r w:rsidR="00847653" w:rsidRPr="00744046">
        <w:t xml:space="preserve"> mokiniui iki 14 metų parenka tėvai (globėjai, rūpintojai), o nuo 14 metų mokinys </w:t>
      </w:r>
      <w:r w:rsidR="00847653">
        <w:t xml:space="preserve">savarankiškai </w:t>
      </w:r>
      <w:r w:rsidR="00847653" w:rsidRPr="00744046">
        <w:t>renkasi</w:t>
      </w:r>
      <w:r w:rsidR="00847653">
        <w:t xml:space="preserve"> vieną dorinio ugdymo dalyką mokslo metų pabaigoje. </w:t>
      </w:r>
    </w:p>
    <w:p w14:paraId="4B1C2C0C" w14:textId="2640D8FF" w:rsidR="00847653" w:rsidRDefault="00026653" w:rsidP="00A53D39">
      <w:pPr>
        <w:ind w:firstLine="720"/>
        <w:jc w:val="both"/>
      </w:pPr>
      <w:r>
        <w:t>3</w:t>
      </w:r>
      <w:r w:rsidR="00892969">
        <w:t>1</w:t>
      </w:r>
      <w:r w:rsidR="00847653">
        <w:t>.</w:t>
      </w:r>
      <w:r w:rsidR="00213EF3">
        <w:t>1</w:t>
      </w:r>
      <w:r w:rsidR="00847653" w:rsidRPr="00744046">
        <w:t>.</w:t>
      </w:r>
      <w:r w:rsidR="00213EF3">
        <w:t>2.</w:t>
      </w:r>
      <w:r w:rsidR="00847653">
        <w:t xml:space="preserve"> 1</w:t>
      </w:r>
      <w:r w:rsidR="005D2362">
        <w:t>–</w:t>
      </w:r>
      <w:r w:rsidR="00847653">
        <w:t>4 klasių mokiniui dorinio ugdymo dalyką galima keisti kiekvienais mokslo metais pagal tėvų parašytą prašymą.</w:t>
      </w:r>
    </w:p>
    <w:p w14:paraId="542106A1" w14:textId="1E31A73E" w:rsidR="00847653" w:rsidRDefault="00185B95" w:rsidP="00A53D39">
      <w:pPr>
        <w:ind w:firstLine="720"/>
        <w:jc w:val="both"/>
      </w:pPr>
      <w:r>
        <w:t>3</w:t>
      </w:r>
      <w:r w:rsidR="00892969">
        <w:t>1</w:t>
      </w:r>
      <w:r w:rsidR="00847653">
        <w:t>.</w:t>
      </w:r>
      <w:r w:rsidR="00213EF3">
        <w:t>1</w:t>
      </w:r>
      <w:r w:rsidR="00847653">
        <w:t>.</w:t>
      </w:r>
      <w:r w:rsidR="00213EF3">
        <w:t>3.</w:t>
      </w:r>
      <w:r w:rsidR="00847653">
        <w:t xml:space="preserve"> </w:t>
      </w:r>
      <w:r w:rsidR="00847653" w:rsidRPr="00744046">
        <w:t>Siekiant užtikrinti mokymosi tęstinumą ir nuoseklumą</w:t>
      </w:r>
      <w:r w:rsidR="00847653">
        <w:t xml:space="preserve"> 5, 7, 9 klasių mokiniai (jų tėvai) renkasi dorinio ugdymo programą </w:t>
      </w:r>
      <w:r w:rsidR="00847653" w:rsidRPr="00744046">
        <w:t>dvejiems metams (5</w:t>
      </w:r>
      <w:r w:rsidR="00E611DF">
        <w:t>–</w:t>
      </w:r>
      <w:r w:rsidR="00847653">
        <w:t>6</w:t>
      </w:r>
      <w:r w:rsidR="00847653" w:rsidRPr="00744046">
        <w:t>, 7</w:t>
      </w:r>
      <w:r w:rsidR="00E611DF">
        <w:t>–</w:t>
      </w:r>
      <w:r w:rsidR="00847653">
        <w:t xml:space="preserve">8, </w:t>
      </w:r>
      <w:r w:rsidR="00847653" w:rsidRPr="00744046">
        <w:t>9</w:t>
      </w:r>
      <w:r w:rsidR="00E611DF">
        <w:t>–</w:t>
      </w:r>
      <w:r w:rsidR="00847653">
        <w:t xml:space="preserve">10 </w:t>
      </w:r>
      <w:r w:rsidR="00847653" w:rsidRPr="00744046">
        <w:t xml:space="preserve"> klas</w:t>
      </w:r>
      <w:r w:rsidR="00847653">
        <w:t>ėms</w:t>
      </w:r>
      <w:r w:rsidR="003A05C5">
        <w:t>).</w:t>
      </w:r>
      <w:r w:rsidR="00847653" w:rsidRPr="00744046">
        <w:t xml:space="preserve"> </w:t>
      </w:r>
    </w:p>
    <w:p w14:paraId="2B9ED7D0" w14:textId="2B97FB96" w:rsidR="008C65FD" w:rsidRDefault="00026653" w:rsidP="00A53D39">
      <w:pPr>
        <w:ind w:firstLine="720"/>
        <w:jc w:val="both"/>
      </w:pPr>
      <w:r>
        <w:t>3</w:t>
      </w:r>
      <w:r w:rsidR="00892969">
        <w:t>1</w:t>
      </w:r>
      <w:r w:rsidR="00F17855">
        <w:t>.</w:t>
      </w:r>
      <w:r w:rsidR="00213EF3">
        <w:t>2</w:t>
      </w:r>
      <w:r w:rsidR="00213EF3" w:rsidRPr="002202F1">
        <w:t>.</w:t>
      </w:r>
      <w:r w:rsidR="003A05C5" w:rsidRPr="002202F1">
        <w:t xml:space="preserve"> Lietuvių kalba.</w:t>
      </w:r>
      <w:r w:rsidR="003A05C5" w:rsidRPr="00E4133A">
        <w:t xml:space="preserve"> </w:t>
      </w:r>
    </w:p>
    <w:p w14:paraId="7B150C22" w14:textId="6971A0E5" w:rsidR="003A05C5" w:rsidRDefault="00892969" w:rsidP="00A53D39">
      <w:pPr>
        <w:ind w:firstLine="720"/>
        <w:jc w:val="both"/>
      </w:pPr>
      <w:r>
        <w:t>31</w:t>
      </w:r>
      <w:r w:rsidR="008C65FD">
        <w:t xml:space="preserve">.2.1. </w:t>
      </w:r>
      <w:r w:rsidR="003A05C5">
        <w:t>Mokiniai renkasi lietuvių kalbos dalykų modulius pagal poreikius,  mokymosi pagalbai teikti ir gebėjimams plėtoti.</w:t>
      </w:r>
    </w:p>
    <w:p w14:paraId="55FDBB45" w14:textId="099B8707" w:rsidR="008C65FD" w:rsidRDefault="00892969" w:rsidP="008C65FD">
      <w:pPr>
        <w:ind w:firstLine="720"/>
        <w:jc w:val="both"/>
      </w:pPr>
      <w:r>
        <w:t>31</w:t>
      </w:r>
      <w:r w:rsidR="008C65FD">
        <w:t>.2.2. 5b ir 9 klasėse mokiniams, atvykusiems iš užsienio ir tėvams sutikus, sudarytos sąlygos pasiekti Pagrindinio ugdymo bendrosiose programose numatytus pasiekimus, skiriant 1 papildomą lietuvių ir literatūros pamoką per savaitę.</w:t>
      </w:r>
    </w:p>
    <w:p w14:paraId="146F5CB2" w14:textId="1103A89A" w:rsidR="003A05C5" w:rsidRPr="002202F1" w:rsidRDefault="00185B95" w:rsidP="00A53D39">
      <w:pPr>
        <w:ind w:firstLine="720"/>
        <w:jc w:val="both"/>
      </w:pPr>
      <w:r>
        <w:t>3</w:t>
      </w:r>
      <w:r w:rsidR="00892969">
        <w:t>1</w:t>
      </w:r>
      <w:r w:rsidR="00026653">
        <w:t>.</w:t>
      </w:r>
      <w:r w:rsidR="00213EF3">
        <w:t>3.</w:t>
      </w:r>
      <w:r w:rsidR="003A05C5" w:rsidRPr="00744046">
        <w:t xml:space="preserve"> </w:t>
      </w:r>
      <w:r w:rsidR="003A05C5" w:rsidRPr="002202F1">
        <w:t>Užsienio kalbos:</w:t>
      </w:r>
    </w:p>
    <w:p w14:paraId="77AFDD1F" w14:textId="300E3711" w:rsidR="00910ED6" w:rsidRDefault="00185B95" w:rsidP="00910ED6">
      <w:pPr>
        <w:ind w:firstLine="720"/>
        <w:jc w:val="both"/>
      </w:pPr>
      <w:r>
        <w:t>3</w:t>
      </w:r>
      <w:r w:rsidR="00892969">
        <w:t>1</w:t>
      </w:r>
      <w:r w:rsidR="003A05C5">
        <w:t>.</w:t>
      </w:r>
      <w:r w:rsidR="00213EF3">
        <w:t>3.</w:t>
      </w:r>
      <w:r w:rsidR="003A05C5">
        <w:t>1</w:t>
      </w:r>
      <w:r w:rsidR="00910ED6" w:rsidRPr="00910ED6">
        <w:t xml:space="preserve"> </w:t>
      </w:r>
      <w:r w:rsidR="00910ED6">
        <w:t>pirmajai užsienio kalbai mokytis mokykla siūlo rinktis anglų ar vokiečių kalb</w:t>
      </w:r>
      <w:r w:rsidR="00FF702B">
        <w:t>as. Mokinių tėvai pa</w:t>
      </w:r>
      <w:r w:rsidR="00910ED6">
        <w:t>rinko anglų kalbą</w:t>
      </w:r>
    </w:p>
    <w:p w14:paraId="30C2F1FD" w14:textId="7BBE85EC" w:rsidR="00910ED6" w:rsidRDefault="00026653" w:rsidP="00910ED6">
      <w:pPr>
        <w:ind w:firstLine="720"/>
        <w:jc w:val="both"/>
      </w:pPr>
      <w:r>
        <w:t>3</w:t>
      </w:r>
      <w:r w:rsidR="00892969">
        <w:t>1</w:t>
      </w:r>
      <w:r w:rsidR="00910ED6">
        <w:t>.3.2.</w:t>
      </w:r>
      <w:r w:rsidR="00910ED6" w:rsidRPr="00FB3969">
        <w:t xml:space="preserve"> </w:t>
      </w:r>
      <w:r w:rsidR="00910ED6">
        <w:t>pirmosios užsienio (anglų) kalbos mokoma nuo 2 klasės;</w:t>
      </w:r>
    </w:p>
    <w:p w14:paraId="41CA36F9" w14:textId="36469447" w:rsidR="00910ED6" w:rsidRDefault="00026653" w:rsidP="00910ED6">
      <w:pPr>
        <w:ind w:firstLine="720"/>
        <w:jc w:val="both"/>
      </w:pPr>
      <w:r>
        <w:t>3</w:t>
      </w:r>
      <w:r w:rsidR="00892969">
        <w:t>1</w:t>
      </w:r>
      <w:r w:rsidR="00910ED6">
        <w:t>.3.3. 10 klasėje organizuojamas užsienio kalbų pasiekimų patikrinimas naudojantis centralizuotai parengtais kalbos mokėjimo lygio nustatymo testais, pateikiamais per duomenų perdavimo sistemą ,,KELTAS“;</w:t>
      </w:r>
    </w:p>
    <w:p w14:paraId="05ABD3EA" w14:textId="10AAFAE7" w:rsidR="00910ED6" w:rsidRDefault="00026653" w:rsidP="00910ED6">
      <w:pPr>
        <w:ind w:firstLine="720"/>
        <w:jc w:val="both"/>
      </w:pPr>
      <w:r>
        <w:t>3</w:t>
      </w:r>
      <w:r w:rsidR="00892969">
        <w:t>1</w:t>
      </w:r>
      <w:r w:rsidR="00910ED6">
        <w:t>.3.4. antrajai užsienio kalbai mokytis mokykla siūlo rinktis rusų ar vo</w:t>
      </w:r>
      <w:r w:rsidR="00FF702B">
        <w:t>kiečių kalbas. Mokinių tėvai pa</w:t>
      </w:r>
      <w:r w:rsidR="00910ED6">
        <w:t>rinko rusų kalbą.</w:t>
      </w:r>
    </w:p>
    <w:p w14:paraId="2BED693D" w14:textId="5853892A" w:rsidR="00910ED6" w:rsidRDefault="00185B95" w:rsidP="00910ED6">
      <w:pPr>
        <w:ind w:firstLine="720"/>
        <w:jc w:val="both"/>
      </w:pPr>
      <w:r>
        <w:t>3</w:t>
      </w:r>
      <w:r w:rsidR="00892969">
        <w:t>1</w:t>
      </w:r>
      <w:r w:rsidR="00910ED6">
        <w:t>.3.5. antrosios užsienio (rusų) kalbos mokoma</w:t>
      </w:r>
      <w:r w:rsidR="00910ED6" w:rsidRPr="00744046">
        <w:t xml:space="preserve"> nuo 6 klasės</w:t>
      </w:r>
      <w:r w:rsidR="00910ED6">
        <w:t>;</w:t>
      </w:r>
    </w:p>
    <w:p w14:paraId="6936BBE3" w14:textId="062D2806" w:rsidR="00D32C90" w:rsidRDefault="00026653" w:rsidP="00A53D39">
      <w:pPr>
        <w:ind w:firstLine="720"/>
        <w:jc w:val="both"/>
      </w:pPr>
      <w:r>
        <w:t>3</w:t>
      </w:r>
      <w:r w:rsidR="00892969">
        <w:t>1</w:t>
      </w:r>
      <w:r w:rsidR="00BA46E4">
        <w:t xml:space="preserve">.3.6. mokiniui atvykus iš </w:t>
      </w:r>
      <w:r w:rsidR="008C65FD">
        <w:t>užsienio</w:t>
      </w:r>
      <w:r w:rsidR="00BA46E4">
        <w:t xml:space="preserve"> ir </w:t>
      </w:r>
      <w:r w:rsidR="008C65FD">
        <w:t>tėvams sutikus, mokiniui sudaryto</w:t>
      </w:r>
      <w:r w:rsidR="00BA46E4">
        <w:t xml:space="preserve">s sąlygos </w:t>
      </w:r>
      <w:r w:rsidR="009057EB">
        <w:t>, skiriant papildomą</w:t>
      </w:r>
      <w:r w:rsidR="0027292D">
        <w:t xml:space="preserve"> valandą, </w:t>
      </w:r>
      <w:r w:rsidR="00BA46E4">
        <w:t>pradėti mokytis antros užsienio kalbos (rusų), kurios mokosi klasė, ir įveikti programos skirtumus</w:t>
      </w:r>
      <w:r w:rsidR="007E196C">
        <w:t>.</w:t>
      </w:r>
    </w:p>
    <w:p w14:paraId="12B3F5CB" w14:textId="7C3356EA" w:rsidR="00EF429B" w:rsidRPr="002202F1" w:rsidRDefault="00185B95"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w:t>
      </w:r>
      <w:r w:rsidR="00892969">
        <w:t>1</w:t>
      </w:r>
      <w:r w:rsidR="00213EF3">
        <w:t>.4.</w:t>
      </w:r>
      <w:r w:rsidR="005D3C4B">
        <w:t xml:space="preserve"> </w:t>
      </w:r>
      <w:r w:rsidR="005D3C4B" w:rsidRPr="002202F1">
        <w:t>Matematika</w:t>
      </w:r>
      <w:r w:rsidR="0050644B" w:rsidRPr="002202F1">
        <w:t>:</w:t>
      </w:r>
    </w:p>
    <w:p w14:paraId="12B3F5CC" w14:textId="32F1BB89" w:rsidR="00EF429B" w:rsidRDefault="00185B95"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w:t>
      </w:r>
      <w:r w:rsidR="00892969">
        <w:t>1</w:t>
      </w:r>
      <w:r w:rsidR="005D3C4B">
        <w:t>.</w:t>
      </w:r>
      <w:r w:rsidR="00213EF3">
        <w:t>4.</w:t>
      </w:r>
      <w:r w:rsidR="005D3C4B">
        <w:t xml:space="preserve">1. </w:t>
      </w:r>
      <w:r w:rsidR="00F412B8">
        <w:t>s</w:t>
      </w:r>
      <w:r w:rsidR="0050644B">
        <w:t xml:space="preserve">iekiant kelti </w:t>
      </w:r>
      <w:r w:rsidR="005D3C4B">
        <w:t>matematikos žinių lyg</w:t>
      </w:r>
      <w:r w:rsidR="0050644B">
        <w:t>į</w:t>
      </w:r>
      <w:r w:rsidR="005D3C4B">
        <w:t xml:space="preserve">, </w:t>
      </w:r>
      <w:r w:rsidR="0050644B">
        <w:t>mokiniams pasiūlyti matematikos moduli</w:t>
      </w:r>
      <w:r w:rsidR="00F412B8">
        <w:t>ai,</w:t>
      </w:r>
      <w:r w:rsidR="009D5213">
        <w:t xml:space="preserve"> konsultacijos.</w:t>
      </w:r>
    </w:p>
    <w:p w14:paraId="12B3F5CE" w14:textId="6437FCDB" w:rsidR="00EF429B" w:rsidRDefault="00185B95"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w:t>
      </w:r>
      <w:r w:rsidR="00892969">
        <w:t>1</w:t>
      </w:r>
      <w:r w:rsidR="00213EF3">
        <w:t>.4.</w:t>
      </w:r>
      <w:r w:rsidR="0050644B">
        <w:t>2</w:t>
      </w:r>
      <w:r w:rsidR="005D3C4B">
        <w:t xml:space="preserve">. </w:t>
      </w:r>
      <w:r w:rsidR="00F412B8">
        <w:t>s</w:t>
      </w:r>
      <w:r w:rsidR="0050644B">
        <w:t>tebimi</w:t>
      </w:r>
      <w:r w:rsidR="005D3C4B">
        <w:t xml:space="preserve"> mokinių matematikos pasiekim</w:t>
      </w:r>
      <w:r w:rsidR="0050644B">
        <w:t>ai</w:t>
      </w:r>
      <w:r w:rsidR="005D3C4B">
        <w:t xml:space="preserve"> ir, remiantis</w:t>
      </w:r>
      <w:r w:rsidR="0050644B">
        <w:t xml:space="preserve"> </w:t>
      </w:r>
      <w:r w:rsidR="005D3C4B">
        <w:t>nacionalinių mokinių pasiekimų patikrinimų rezultatais</w:t>
      </w:r>
      <w:r w:rsidR="0050644B">
        <w:t>,</w:t>
      </w:r>
      <w:r w:rsidR="005D3C4B">
        <w:t xml:space="preserve"> steb</w:t>
      </w:r>
      <w:r w:rsidR="0050644B">
        <w:t>ima</w:t>
      </w:r>
      <w:r w:rsidR="005D3C4B">
        <w:t xml:space="preserve"> individuali pažang</w:t>
      </w:r>
      <w:r w:rsidR="0050644B">
        <w:t>a ir teikiama</w:t>
      </w:r>
      <w:r w:rsidR="005D3C4B">
        <w:t xml:space="preserve"> reikaling</w:t>
      </w:r>
      <w:r w:rsidR="0050644B">
        <w:t>a</w:t>
      </w:r>
      <w:r w:rsidR="005D3C4B">
        <w:t xml:space="preserve"> mokymosi pagalb</w:t>
      </w:r>
      <w:r w:rsidR="00F412B8">
        <w:t>a,</w:t>
      </w:r>
      <w:r w:rsidR="005D3C4B">
        <w:t xml:space="preserve"> </w:t>
      </w:r>
    </w:p>
    <w:p w14:paraId="12B3F5CF" w14:textId="4B2754F3" w:rsidR="00EF429B" w:rsidRDefault="00892969"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31</w:t>
      </w:r>
      <w:r w:rsidR="00213EF3">
        <w:t>.4.</w:t>
      </w:r>
      <w:r w:rsidR="00F412B8">
        <w:t>3. u</w:t>
      </w:r>
      <w:r w:rsidR="005D3C4B">
        <w:t xml:space="preserve">gdant gabius matematikai mokinius </w:t>
      </w:r>
      <w:r w:rsidR="009F19FA">
        <w:t xml:space="preserve">dalyvaujama </w:t>
      </w:r>
      <w:r w:rsidR="00F412B8">
        <w:t>olimpiadose, konkursuose,</w:t>
      </w:r>
    </w:p>
    <w:p w14:paraId="1B5E2718" w14:textId="04EDE1D0" w:rsidR="00724589" w:rsidRDefault="00892969"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31</w:t>
      </w:r>
      <w:r w:rsidR="00213EF3">
        <w:t>.4.</w:t>
      </w:r>
      <w:r w:rsidR="00F412B8">
        <w:t>4.</w:t>
      </w:r>
      <w:r w:rsidR="005D3C4B">
        <w:t xml:space="preserve"> </w:t>
      </w:r>
      <w:r w:rsidR="00F412B8">
        <w:t>didinant mok</w:t>
      </w:r>
      <w:r w:rsidR="00E611DF">
        <w:t>inių mokymosi motyvaciją 5–</w:t>
      </w:r>
      <w:r w:rsidR="00491EC4">
        <w:t>10</w:t>
      </w:r>
      <w:r w:rsidR="00F412B8">
        <w:t xml:space="preserve"> klasėse naudojamos e-pratybos</w:t>
      </w:r>
      <w:r w:rsidR="00724589">
        <w:t>,</w:t>
      </w:r>
    </w:p>
    <w:p w14:paraId="16E64F70" w14:textId="5A73B7DF" w:rsidR="00F412B8" w:rsidRPr="002202F1" w:rsidRDefault="00185B95" w:rsidP="00A53D39">
      <w:pPr>
        <w:ind w:firstLine="720"/>
        <w:jc w:val="both"/>
      </w:pPr>
      <w:r>
        <w:t>3</w:t>
      </w:r>
      <w:r w:rsidR="00892969">
        <w:t>1</w:t>
      </w:r>
      <w:r w:rsidR="00213EF3">
        <w:t>.5</w:t>
      </w:r>
      <w:r w:rsidR="00213EF3" w:rsidRPr="002202F1">
        <w:t>.</w:t>
      </w:r>
      <w:r w:rsidR="00F412B8" w:rsidRPr="002202F1">
        <w:t xml:space="preserve"> Informacinės technologijos:</w:t>
      </w:r>
    </w:p>
    <w:p w14:paraId="68100220" w14:textId="57C7404F" w:rsidR="00F412B8" w:rsidRDefault="00026653" w:rsidP="00A53D39">
      <w:pPr>
        <w:autoSpaceDE w:val="0"/>
        <w:autoSpaceDN w:val="0"/>
        <w:adjustRightInd w:val="0"/>
        <w:ind w:firstLine="720"/>
        <w:jc w:val="both"/>
      </w:pPr>
      <w:r>
        <w:t>3</w:t>
      </w:r>
      <w:r w:rsidR="00892969">
        <w:t>1</w:t>
      </w:r>
      <w:r w:rsidR="00213EF3">
        <w:t>.5</w:t>
      </w:r>
      <w:r w:rsidR="00E611DF">
        <w:t>.1. 1–</w:t>
      </w:r>
      <w:r w:rsidR="00F412B8">
        <w:t>4 klasėse integruojamos į ugdymo dalykus.</w:t>
      </w:r>
      <w:r w:rsidR="00724589">
        <w:t xml:space="preserve"> </w:t>
      </w:r>
      <w:r w:rsidR="00CF6E52">
        <w:t xml:space="preserve">2, 3b ir 4 klasėse vyksta informatikos neformaliojo švietimo užsiėmimai. </w:t>
      </w:r>
      <w:r w:rsidR="00724589">
        <w:t>Dalyvaujam</w:t>
      </w:r>
      <w:r w:rsidR="00F56536">
        <w:t>a</w:t>
      </w:r>
      <w:r w:rsidR="00724589">
        <w:t xml:space="preserve"> projekte ,,Bendrojo ugdymo turinio ir organizavimo modelių sukūrimas ir išbandymas bendrajame ugdyme“</w:t>
      </w:r>
      <w:r w:rsidR="00682A5E">
        <w:t xml:space="preserve"> </w:t>
      </w:r>
      <w:r w:rsidR="00C1545D">
        <w:t>(Informatika pradiniame ugdyme).</w:t>
      </w:r>
    </w:p>
    <w:p w14:paraId="0397007B" w14:textId="6762BC55" w:rsidR="00DF5340" w:rsidRDefault="00185B95" w:rsidP="00DF5340">
      <w:pPr>
        <w:autoSpaceDE w:val="0"/>
        <w:autoSpaceDN w:val="0"/>
        <w:adjustRightInd w:val="0"/>
        <w:ind w:firstLine="720"/>
        <w:jc w:val="both"/>
        <w:rPr>
          <w:rFonts w:ascii="TimesNewRomanPSMT" w:hAnsi="TimesNewRomanPSMT" w:cs="TimesNewRomanPSMT"/>
          <w:color w:val="000000"/>
        </w:rPr>
      </w:pPr>
      <w:r>
        <w:t>3</w:t>
      </w:r>
      <w:r w:rsidR="00892969">
        <w:t>1</w:t>
      </w:r>
      <w:r w:rsidR="00213EF3">
        <w:t>.5</w:t>
      </w:r>
      <w:r w:rsidR="00F412B8">
        <w:rPr>
          <w:rFonts w:ascii="TimesNewRomanPSMT" w:hAnsi="TimesNewRomanPSMT" w:cs="TimesNewRomanPSMT"/>
          <w:color w:val="000000"/>
        </w:rPr>
        <w:t xml:space="preserve">.2. </w:t>
      </w:r>
      <w:r w:rsidR="00E611DF" w:rsidRPr="00F31BB1">
        <w:rPr>
          <w:rFonts w:ascii="TimesNewRomanPSMT" w:hAnsi="TimesNewRomanPSMT" w:cs="TimesNewRomanPSMT"/>
        </w:rPr>
        <w:t>7</w:t>
      </w:r>
      <w:r w:rsidR="00E611DF" w:rsidRPr="00F31BB1">
        <w:t>–</w:t>
      </w:r>
      <w:r w:rsidR="00F02A43" w:rsidRPr="00F31BB1">
        <w:rPr>
          <w:rFonts w:ascii="TimesNewRomanPSMT" w:hAnsi="TimesNewRomanPSMT" w:cs="TimesNewRomanPSMT"/>
        </w:rPr>
        <w:t>8 klasėse skiriamos 37</w:t>
      </w:r>
      <w:r w:rsidR="00F412B8" w:rsidRPr="00F31BB1">
        <w:rPr>
          <w:rFonts w:ascii="TimesNewRomanPSMT" w:hAnsi="TimesNewRomanPSMT" w:cs="TimesNewRomanPSMT"/>
        </w:rPr>
        <w:t xml:space="preserve"> dalyko pamokos</w:t>
      </w:r>
      <w:r w:rsidR="00F31BB1" w:rsidRPr="00F31BB1">
        <w:rPr>
          <w:rFonts w:ascii="TimesNewRomanPSMT" w:hAnsi="TimesNewRomanPSMT" w:cs="TimesNewRomanPSMT"/>
        </w:rPr>
        <w:t xml:space="preserve"> per dvejus metus</w:t>
      </w:r>
      <w:r w:rsidR="00F412B8" w:rsidRPr="00F31BB1">
        <w:rPr>
          <w:rFonts w:ascii="TimesNewRomanPSMT" w:hAnsi="TimesNewRomanPSMT" w:cs="TimesNewRomanPSMT"/>
        </w:rPr>
        <w:t xml:space="preserve">. </w:t>
      </w:r>
      <w:r w:rsidR="00E93FA8">
        <w:rPr>
          <w:rFonts w:ascii="TimesNewRomanPSMT" w:hAnsi="TimesNewRomanPSMT" w:cs="TimesNewRomanPSMT"/>
          <w:color w:val="000000"/>
        </w:rPr>
        <w:t>7</w:t>
      </w:r>
      <w:r w:rsidR="00E93FA8" w:rsidRPr="00B45975">
        <w:rPr>
          <w:rFonts w:ascii="TimesNewRomanPSMT" w:hAnsi="TimesNewRomanPSMT" w:cs="TimesNewRomanPSMT"/>
          <w:color w:val="000000"/>
        </w:rPr>
        <w:t xml:space="preserve"> </w:t>
      </w:r>
      <w:r w:rsidR="00E93FA8">
        <w:rPr>
          <w:rFonts w:ascii="TimesNewRomanPSMT" w:hAnsi="TimesNewRomanPSMT" w:cs="TimesNewRomanPSMT"/>
          <w:color w:val="000000"/>
        </w:rPr>
        <w:t xml:space="preserve">klasėje </w:t>
      </w:r>
      <w:r w:rsidR="00E93FA8" w:rsidRPr="00B45975">
        <w:rPr>
          <w:rFonts w:ascii="TimesNewRomanPSMT" w:hAnsi="TimesNewRomanPSMT" w:cs="TimesNewRomanPSMT"/>
          <w:color w:val="000000"/>
        </w:rPr>
        <w:t>s</w:t>
      </w:r>
      <w:r w:rsidR="00E93FA8">
        <w:rPr>
          <w:rFonts w:ascii="TimesNewRomanPSMT" w:hAnsi="TimesNewRomanPSMT" w:cs="TimesNewRomanPSMT"/>
          <w:color w:val="000000"/>
        </w:rPr>
        <w:t>kiriama viena savaitinė valanda</w:t>
      </w:r>
      <w:r w:rsidR="00F31BB1">
        <w:rPr>
          <w:rFonts w:ascii="TimesNewRomanPSMT" w:hAnsi="TimesNewRomanPSMT" w:cs="TimesNewRomanPSMT"/>
          <w:color w:val="000000"/>
        </w:rPr>
        <w:t xml:space="preserve"> informacinių technologijų bendrosios programos kursui</w:t>
      </w:r>
      <w:r w:rsidR="00E93FA8">
        <w:rPr>
          <w:rFonts w:ascii="TimesNewRomanPSMT" w:hAnsi="TimesNewRomanPSMT" w:cs="TimesNewRomanPSMT"/>
          <w:color w:val="000000"/>
        </w:rPr>
        <w:t xml:space="preserve">, o </w:t>
      </w:r>
      <w:r w:rsidR="00CF6E52">
        <w:rPr>
          <w:rFonts w:ascii="TimesNewRomanPSMT" w:hAnsi="TimesNewRomanPSMT" w:cs="TimesNewRomanPSMT"/>
          <w:color w:val="000000"/>
        </w:rPr>
        <w:t>8 klasėje</w:t>
      </w:r>
      <w:r w:rsidR="00E93FA8">
        <w:rPr>
          <w:rFonts w:ascii="TimesNewRomanPSMT" w:hAnsi="TimesNewRomanPSMT" w:cs="TimesNewRomanPSMT"/>
          <w:color w:val="000000"/>
        </w:rPr>
        <w:t xml:space="preserve"> </w:t>
      </w:r>
      <w:r w:rsidR="00E93FA8">
        <w:t>–</w:t>
      </w:r>
      <w:r w:rsidR="00E93FA8" w:rsidRPr="00B45975">
        <w:rPr>
          <w:rFonts w:ascii="TimesNewRomanPSMT" w:hAnsi="TimesNewRomanPSMT" w:cs="TimesNewRomanPSMT"/>
          <w:color w:val="000000"/>
        </w:rPr>
        <w:t xml:space="preserve"> </w:t>
      </w:r>
      <w:r w:rsidR="00E93FA8">
        <w:rPr>
          <w:rFonts w:ascii="TimesNewRomanPSMT" w:hAnsi="TimesNewRomanPSMT" w:cs="TimesNewRomanPSMT"/>
          <w:color w:val="000000"/>
        </w:rPr>
        <w:t xml:space="preserve"> </w:t>
      </w:r>
      <w:r w:rsidR="00F02A43">
        <w:rPr>
          <w:rFonts w:ascii="TimesNewRomanPSMT" w:hAnsi="TimesNewRomanPSMT" w:cs="TimesNewRomanPSMT"/>
          <w:color w:val="000000"/>
        </w:rPr>
        <w:t>informacinės technologijos</w:t>
      </w:r>
      <w:r w:rsidR="00E93FA8">
        <w:rPr>
          <w:rFonts w:ascii="TimesNewRomanPSMT" w:hAnsi="TimesNewRomanPSMT" w:cs="TimesNewRomanPSMT"/>
          <w:color w:val="000000"/>
        </w:rPr>
        <w:t xml:space="preserve"> in</w:t>
      </w:r>
      <w:r w:rsidR="00CF6E52">
        <w:rPr>
          <w:rFonts w:ascii="TimesNewRomanPSMT" w:hAnsi="TimesNewRomanPSMT" w:cs="TimesNewRomanPSMT"/>
          <w:color w:val="000000"/>
        </w:rPr>
        <w:t>tegruojamo</w:t>
      </w:r>
      <w:r w:rsidR="00F02A43">
        <w:rPr>
          <w:rFonts w:ascii="TimesNewRomanPSMT" w:hAnsi="TimesNewRomanPSMT" w:cs="TimesNewRomanPSMT"/>
          <w:color w:val="000000"/>
        </w:rPr>
        <w:t>s į mokomuosius dalykus</w:t>
      </w:r>
      <w:r w:rsidR="00CF6E52">
        <w:rPr>
          <w:rFonts w:ascii="TimesNewRomanPSMT" w:hAnsi="TimesNewRomanPSMT" w:cs="TimesNewRomanPSMT"/>
          <w:color w:val="000000"/>
        </w:rPr>
        <w:t>. Šiais mokslo metais</w:t>
      </w:r>
      <w:r w:rsidR="005B2CE9">
        <w:rPr>
          <w:rFonts w:ascii="TimesNewRomanPSMT" w:hAnsi="TimesNewRomanPSMT" w:cs="TimesNewRomanPSMT"/>
          <w:color w:val="000000"/>
        </w:rPr>
        <w:t xml:space="preserve"> 7 klasėje </w:t>
      </w:r>
      <w:r w:rsidR="005B2CE9" w:rsidRPr="00B45975">
        <w:rPr>
          <w:rFonts w:ascii="TimesNewRomanPSMT" w:hAnsi="TimesNewRomanPSMT" w:cs="TimesNewRomanPSMT"/>
          <w:color w:val="000000"/>
        </w:rPr>
        <w:t>s</w:t>
      </w:r>
      <w:r w:rsidR="005B2CE9">
        <w:rPr>
          <w:rFonts w:ascii="TimesNewRomanPSMT" w:hAnsi="TimesNewRomanPSMT" w:cs="TimesNewRomanPSMT"/>
          <w:color w:val="000000"/>
        </w:rPr>
        <w:t>kiriama viena savaitinė valanda informacinių technologijų bendrosios programos kursui, o</w:t>
      </w:r>
      <w:r w:rsidR="00CF6E52">
        <w:rPr>
          <w:rFonts w:ascii="TimesNewRomanPSMT" w:hAnsi="TimesNewRomanPSMT" w:cs="TimesNewRomanPSMT"/>
          <w:color w:val="000000"/>
        </w:rPr>
        <w:t xml:space="preserve"> </w:t>
      </w:r>
      <w:r w:rsidR="00F02A43">
        <w:rPr>
          <w:rFonts w:ascii="TimesNewRomanPSMT" w:hAnsi="TimesNewRomanPSMT" w:cs="TimesNewRomanPSMT"/>
          <w:color w:val="000000"/>
        </w:rPr>
        <w:t>8</w:t>
      </w:r>
      <w:r w:rsidR="00F02A43" w:rsidRPr="00B45975">
        <w:rPr>
          <w:rFonts w:ascii="TimesNewRomanPSMT" w:hAnsi="TimesNewRomanPSMT" w:cs="TimesNewRomanPSMT"/>
          <w:color w:val="000000"/>
        </w:rPr>
        <w:t xml:space="preserve"> klasėje </w:t>
      </w:r>
      <w:r w:rsidR="00F31BB1">
        <w:rPr>
          <w:rFonts w:ascii="TimesNewRomanPSMT" w:hAnsi="TimesNewRomanPSMT" w:cs="TimesNewRomanPSMT"/>
          <w:color w:val="000000"/>
        </w:rPr>
        <w:t xml:space="preserve">I pusmetyje </w:t>
      </w:r>
      <w:r w:rsidR="00CF6E52">
        <w:rPr>
          <w:rFonts w:ascii="TimesNewRomanPSMT" w:hAnsi="TimesNewRomanPSMT" w:cs="TimesNewRomanPSMT"/>
          <w:color w:val="000000"/>
        </w:rPr>
        <w:t>informacinių technologijų bendrosios programos kursui mokytis skirta 1 val., o II pusmetyje</w:t>
      </w:r>
      <w:r w:rsidR="00F02A43" w:rsidRPr="00F02A43">
        <w:rPr>
          <w:rFonts w:ascii="TimesNewRomanPSMT" w:hAnsi="TimesNewRomanPSMT" w:cs="TimesNewRomanPSMT"/>
          <w:color w:val="000000"/>
        </w:rPr>
        <w:t xml:space="preserve"> </w:t>
      </w:r>
      <w:r w:rsidR="00CF6E52">
        <w:t>i</w:t>
      </w:r>
      <w:r w:rsidR="00CF6E52" w:rsidRPr="002202F1">
        <w:t>nformacinės technologijos</w:t>
      </w:r>
      <w:r w:rsidR="00CF6E52">
        <w:rPr>
          <w:rFonts w:ascii="TimesNewRomanPSMT" w:hAnsi="TimesNewRomanPSMT" w:cs="TimesNewRomanPSMT"/>
          <w:color w:val="000000"/>
        </w:rPr>
        <w:t xml:space="preserve"> </w:t>
      </w:r>
      <w:r w:rsidR="00F02A43">
        <w:rPr>
          <w:rFonts w:ascii="TimesNewRomanPSMT" w:hAnsi="TimesNewRomanPSMT" w:cs="TimesNewRomanPSMT"/>
          <w:color w:val="000000"/>
        </w:rPr>
        <w:t>integruotos į mokomuosius dalykus</w:t>
      </w:r>
      <w:r w:rsidR="00CF6E52">
        <w:rPr>
          <w:rFonts w:ascii="TimesNewRomanPSMT" w:hAnsi="TimesNewRomanPSMT" w:cs="TimesNewRomanPSMT"/>
          <w:color w:val="000000"/>
        </w:rPr>
        <w:t xml:space="preserve">, kadangi 2020-2021 m.m. </w:t>
      </w:r>
      <w:r w:rsidR="00912CC7">
        <w:rPr>
          <w:rFonts w:ascii="TimesNewRomanPSMT" w:hAnsi="TimesNewRomanPSMT" w:cs="TimesNewRomanPSMT"/>
          <w:color w:val="000000"/>
        </w:rPr>
        <w:t xml:space="preserve">7 klasėje informacinėms technologijoms buvo skirta 0,5 val. </w:t>
      </w:r>
      <w:r w:rsidR="00DF5340" w:rsidRPr="00DF5340">
        <w:rPr>
          <w:rFonts w:ascii="TimesNewRomanPSMT" w:hAnsi="TimesNewRomanPSMT" w:cs="TimesNewRomanPSMT"/>
          <w:color w:val="000000"/>
        </w:rPr>
        <w:t xml:space="preserve"> </w:t>
      </w:r>
    </w:p>
    <w:p w14:paraId="65B325AB" w14:textId="16626F00" w:rsidR="00F412B8" w:rsidRDefault="00185B95" w:rsidP="00A53D39">
      <w:pPr>
        <w:autoSpaceDE w:val="0"/>
        <w:autoSpaceDN w:val="0"/>
        <w:adjustRightInd w:val="0"/>
        <w:ind w:firstLine="720"/>
        <w:jc w:val="both"/>
        <w:rPr>
          <w:rFonts w:ascii="TimesNewRomanPSMT" w:hAnsi="TimesNewRomanPSMT" w:cs="TimesNewRomanPSMT"/>
          <w:color w:val="000000"/>
        </w:rPr>
      </w:pPr>
      <w:r>
        <w:t>3</w:t>
      </w:r>
      <w:r w:rsidR="00892969">
        <w:t>1</w:t>
      </w:r>
      <w:r w:rsidR="00213EF3">
        <w:t>.5</w:t>
      </w:r>
      <w:r w:rsidR="00E849E4">
        <w:rPr>
          <w:rFonts w:ascii="TimesNewRomanPSMT" w:hAnsi="TimesNewRomanPSMT" w:cs="TimesNewRomanPSMT"/>
          <w:color w:val="000000"/>
        </w:rPr>
        <w:t>.3</w:t>
      </w:r>
      <w:r w:rsidR="00F412B8" w:rsidRPr="00B45975">
        <w:rPr>
          <w:rFonts w:ascii="TimesNewRomanPSMT" w:hAnsi="TimesNewRomanPSMT" w:cs="TimesNewRomanPSMT"/>
          <w:color w:val="000000"/>
          <w:sz w:val="22"/>
          <w:szCs w:val="22"/>
        </w:rPr>
        <w:t xml:space="preserve">. </w:t>
      </w:r>
      <w:r w:rsidR="00F412B8" w:rsidRPr="00B45975">
        <w:rPr>
          <w:rFonts w:ascii="TimesNewRomanPSMT" w:hAnsi="TimesNewRomanPSMT" w:cs="TimesNewRomanPSMT"/>
          <w:color w:val="000000"/>
        </w:rPr>
        <w:t xml:space="preserve">9 klasės informacinių technologijų kursą sudaro privalomoji dalis. </w:t>
      </w:r>
    </w:p>
    <w:p w14:paraId="67B2B32A" w14:textId="621A0186" w:rsidR="00F412B8" w:rsidRPr="00CE1F11" w:rsidRDefault="00892969" w:rsidP="00A53D39">
      <w:pPr>
        <w:autoSpaceDE w:val="0"/>
        <w:autoSpaceDN w:val="0"/>
        <w:adjustRightInd w:val="0"/>
        <w:ind w:firstLine="720"/>
        <w:jc w:val="both"/>
        <w:rPr>
          <w:rFonts w:ascii="TimesNewRomanPSMT" w:hAnsi="TimesNewRomanPSMT" w:cs="TimesNewRomanPSMT"/>
          <w:color w:val="000000"/>
        </w:rPr>
      </w:pPr>
      <w:r>
        <w:t>31</w:t>
      </w:r>
      <w:r w:rsidR="00213EF3">
        <w:t>.5</w:t>
      </w:r>
      <w:r w:rsidR="00E849E4">
        <w:rPr>
          <w:rFonts w:ascii="TimesNewRomanPSMT" w:hAnsi="TimesNewRomanPSMT" w:cs="TimesNewRomanPSMT"/>
          <w:color w:val="000000"/>
        </w:rPr>
        <w:t>.4</w:t>
      </w:r>
      <w:r w:rsidR="00F412B8">
        <w:rPr>
          <w:rFonts w:ascii="TimesNewRomanPSMT" w:hAnsi="TimesNewRomanPSMT" w:cs="TimesNewRomanPSMT"/>
          <w:color w:val="000000"/>
        </w:rPr>
        <w:t xml:space="preserve">. </w:t>
      </w:r>
      <w:r w:rsidR="00F412B8" w:rsidRPr="00CE1F11">
        <w:rPr>
          <w:rFonts w:ascii="TimesNewRomanPSMT" w:hAnsi="TimesNewRomanPSMT" w:cs="TimesNewRomanPSMT"/>
          <w:color w:val="000000"/>
        </w:rPr>
        <w:t>10 klasės mokinia</w:t>
      </w:r>
      <w:r w:rsidR="00E849E4" w:rsidRPr="00CE1F11">
        <w:rPr>
          <w:rFonts w:ascii="TimesNewRomanPSMT" w:hAnsi="TimesNewRomanPSMT" w:cs="TimesNewRomanPSMT"/>
          <w:color w:val="000000"/>
        </w:rPr>
        <w:t xml:space="preserve">i pasirinko </w:t>
      </w:r>
      <w:r w:rsidR="00CE1F11" w:rsidRPr="00CE1F11">
        <w:rPr>
          <w:rFonts w:ascii="TimesNewRomanPSMT" w:hAnsi="TimesNewRomanPSMT" w:cs="TimesNewRomanPSMT"/>
          <w:color w:val="000000"/>
        </w:rPr>
        <w:t>tinklapių kūrimo</w:t>
      </w:r>
      <w:r w:rsidR="00F412B8" w:rsidRPr="00CE1F11">
        <w:rPr>
          <w:rFonts w:ascii="TimesNewRomanPSMT" w:hAnsi="TimesNewRomanPSMT" w:cs="TimesNewRomanPSMT"/>
          <w:color w:val="000000"/>
        </w:rPr>
        <w:t xml:space="preserve"> pradmenų</w:t>
      </w:r>
      <w:r w:rsidR="00E849E4" w:rsidRPr="00CE1F11">
        <w:rPr>
          <w:rFonts w:ascii="TimesNewRomanPSMT" w:hAnsi="TimesNewRomanPSMT" w:cs="TimesNewRomanPSMT"/>
          <w:color w:val="000000"/>
        </w:rPr>
        <w:t xml:space="preserve"> </w:t>
      </w:r>
      <w:r w:rsidR="00CE1F11" w:rsidRPr="00CE1F11">
        <w:rPr>
          <w:rFonts w:ascii="TimesNewRomanPSMT" w:hAnsi="TimesNewRomanPSMT" w:cs="TimesNewRomanPSMT"/>
          <w:color w:val="000000"/>
        </w:rPr>
        <w:t>modulį</w:t>
      </w:r>
      <w:r w:rsidR="00F412B8" w:rsidRPr="00CE1F11">
        <w:rPr>
          <w:rFonts w:ascii="TimesNewRomanPSMT" w:hAnsi="TimesNewRomanPSMT" w:cs="TimesNewRomanPSMT"/>
          <w:color w:val="000000"/>
        </w:rPr>
        <w:t xml:space="preserve">. </w:t>
      </w:r>
    </w:p>
    <w:p w14:paraId="12B3F5D5" w14:textId="551F561F" w:rsidR="00EF429B" w:rsidRPr="00CE1F11" w:rsidRDefault="00026653"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rPr>
      </w:pPr>
      <w:r w:rsidRPr="00CE1F11">
        <w:rPr>
          <w:rFonts w:ascii="TimesNewRomanPSMT" w:hAnsi="TimesNewRomanPSMT" w:cs="TimesNewRomanPSMT"/>
          <w:color w:val="000000"/>
        </w:rPr>
        <w:t>3</w:t>
      </w:r>
      <w:r w:rsidR="00892969">
        <w:rPr>
          <w:rFonts w:ascii="TimesNewRomanPSMT" w:hAnsi="TimesNewRomanPSMT" w:cs="TimesNewRomanPSMT"/>
          <w:color w:val="000000"/>
        </w:rPr>
        <w:t>1</w:t>
      </w:r>
      <w:r w:rsidR="00213EF3" w:rsidRPr="00CE1F11">
        <w:rPr>
          <w:rFonts w:ascii="TimesNewRomanPSMT" w:hAnsi="TimesNewRomanPSMT" w:cs="TimesNewRomanPSMT"/>
          <w:color w:val="000000"/>
        </w:rPr>
        <w:t>.6.</w:t>
      </w:r>
      <w:r w:rsidR="005D3C4B" w:rsidRPr="00CE1F11">
        <w:rPr>
          <w:rFonts w:ascii="TimesNewRomanPSMT" w:hAnsi="TimesNewRomanPSMT" w:cs="TimesNewRomanPSMT"/>
          <w:color w:val="000000"/>
        </w:rPr>
        <w:t xml:space="preserve"> Gamtamokslinis ugdymas</w:t>
      </w:r>
      <w:r w:rsidR="00814538" w:rsidRPr="00CE1F11">
        <w:rPr>
          <w:rFonts w:ascii="TimesNewRomanPSMT" w:hAnsi="TimesNewRomanPSMT" w:cs="TimesNewRomanPSMT"/>
          <w:color w:val="000000"/>
        </w:rPr>
        <w:t>:</w:t>
      </w:r>
    </w:p>
    <w:p w14:paraId="7662F296" w14:textId="2B9D9D46" w:rsidR="00814538" w:rsidRDefault="00185B95"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w:t>
      </w:r>
      <w:r w:rsidR="00892969">
        <w:t>1</w:t>
      </w:r>
      <w:r w:rsidR="00213EF3">
        <w:t>.6</w:t>
      </w:r>
      <w:r w:rsidR="00814538">
        <w:t>.</w:t>
      </w:r>
      <w:r w:rsidR="002E5B5A">
        <w:t>1</w:t>
      </w:r>
      <w:r w:rsidR="005D3C4B">
        <w:t xml:space="preserve">. </w:t>
      </w:r>
      <w:r w:rsidR="00AB14CB">
        <w:rPr>
          <w:lang w:val="cs-CZ"/>
        </w:rPr>
        <w:t>a</w:t>
      </w:r>
      <w:r w:rsidR="005D3C4B">
        <w:rPr>
          <w:lang w:val="cs-CZ"/>
        </w:rPr>
        <w:t>tliekant</w:t>
      </w:r>
      <w:r w:rsidR="005D3C4B">
        <w:t xml:space="preserve"> gamtamokslinius tyrimus </w:t>
      </w:r>
      <w:r w:rsidR="00814538">
        <w:t xml:space="preserve">pamokos organizuojamos įvairiose edukacinėse aplinkose, </w:t>
      </w:r>
    </w:p>
    <w:p w14:paraId="629D1405" w14:textId="25FD2192" w:rsidR="002E5B5A" w:rsidRDefault="00892969" w:rsidP="002E5B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31</w:t>
      </w:r>
      <w:r w:rsidR="002E5B5A">
        <w:t>.6.2. 3a klasės mokiniams skirta 1 neformaliojo švietimo valanda aplinkos, gamtos reiškinių tyrinėjimui, bandymams ir eksperimentams atlikti.</w:t>
      </w:r>
    </w:p>
    <w:p w14:paraId="3F15E3F3" w14:textId="704ADE04" w:rsidR="002E5B5A" w:rsidRDefault="00892969" w:rsidP="002E5B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31</w:t>
      </w:r>
      <w:r w:rsidR="002E5B5A">
        <w:t>.6.3. 10 klasės mokiniams projektinės veiklos įgyvendinimui ,,Automobilių tarša“ skirta 1 val. panaudojant mokinio poreikiams tenkinti valandas.</w:t>
      </w:r>
    </w:p>
    <w:p w14:paraId="2A980A58" w14:textId="023692ED" w:rsidR="007B1FDB" w:rsidRPr="002D6B7A" w:rsidRDefault="00026653" w:rsidP="002D6B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w:t>
      </w:r>
      <w:r w:rsidR="00892969">
        <w:t>1</w:t>
      </w:r>
      <w:r w:rsidR="00213EF3">
        <w:t>.</w:t>
      </w:r>
      <w:r w:rsidR="00B82F7D">
        <w:t xml:space="preserve">7. </w:t>
      </w:r>
      <w:r w:rsidR="005D3C4B" w:rsidRPr="002202F1">
        <w:t>Technologijos</w:t>
      </w:r>
      <w:r w:rsidR="007B1FDB" w:rsidRPr="002202F1">
        <w:t>:</w:t>
      </w:r>
      <w:r w:rsidR="002D6B7A">
        <w:t xml:space="preserve"> m</w:t>
      </w:r>
      <w:r w:rsidR="007B1FDB" w:rsidRPr="005C21C2">
        <w:rPr>
          <w:rFonts w:ascii="TimesNewRomanPSMT" w:hAnsi="TimesNewRomanPSMT" w:cs="TimesNewRomanPSMT"/>
        </w:rPr>
        <w:t xml:space="preserve">okinius, besimokančius pagal pagrindinio ugdymo programos antrąją dalį, pradedama mokyti technologijų dalyko pagal privalomą 17 valandų integruoto technologijų kurso programą, po kurios mokiniai renkasi vieną iš trijų mokyklos siūlomų technologinių programų: konstrukcinės medžiagos, tekstilės ir mitybos. </w:t>
      </w:r>
      <w:r w:rsidR="00D47643">
        <w:rPr>
          <w:rFonts w:ascii="TimesNewRomanPSMT" w:hAnsi="TimesNewRomanPSMT" w:cs="TimesNewRomanPSMT"/>
        </w:rPr>
        <w:t>Mokiniai</w:t>
      </w:r>
      <w:r w:rsidR="007B1FDB" w:rsidRPr="005C21C2">
        <w:rPr>
          <w:rFonts w:ascii="TimesNewRomanPSMT" w:hAnsi="TimesNewRomanPSMT" w:cs="TimesNewRomanPSMT"/>
        </w:rPr>
        <w:t xml:space="preserve"> pa</w:t>
      </w:r>
      <w:r w:rsidR="00D47643">
        <w:rPr>
          <w:rFonts w:ascii="TimesNewRomanPSMT" w:hAnsi="TimesNewRomanPSMT" w:cs="TimesNewRomanPSMT"/>
        </w:rPr>
        <w:t xml:space="preserve">sirinko </w:t>
      </w:r>
      <w:r w:rsidR="007B1FDB">
        <w:rPr>
          <w:rFonts w:ascii="TimesNewRomanPSMT" w:hAnsi="TimesNewRomanPSMT" w:cs="TimesNewRomanPSMT"/>
        </w:rPr>
        <w:t>mitybos</w:t>
      </w:r>
      <w:r w:rsidR="007B1FDB" w:rsidRPr="005C21C2">
        <w:rPr>
          <w:rFonts w:ascii="TimesNewRomanPSMT" w:hAnsi="TimesNewRomanPSMT" w:cs="TimesNewRomanPSMT"/>
        </w:rPr>
        <w:t xml:space="preserve"> program</w:t>
      </w:r>
      <w:r w:rsidR="002E5B5A">
        <w:rPr>
          <w:rFonts w:ascii="TimesNewRomanPSMT" w:hAnsi="TimesNewRomanPSMT" w:cs="TimesNewRomanPSMT"/>
        </w:rPr>
        <w:t>ą</w:t>
      </w:r>
      <w:r w:rsidR="007B1FDB" w:rsidRPr="005C21C2">
        <w:rPr>
          <w:rFonts w:ascii="TimesNewRomanPSMT" w:hAnsi="TimesNewRomanPSMT" w:cs="TimesNewRomanPSMT"/>
        </w:rPr>
        <w:t xml:space="preserve">. </w:t>
      </w:r>
    </w:p>
    <w:p w14:paraId="12B3F5E7" w14:textId="18652DB9" w:rsidR="00EF429B" w:rsidRPr="002202F1" w:rsidRDefault="00026653" w:rsidP="00A53D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w:t>
      </w:r>
      <w:r w:rsidR="00892969">
        <w:t>1</w:t>
      </w:r>
      <w:r w:rsidR="004863FA">
        <w:t>.8</w:t>
      </w:r>
      <w:r w:rsidR="004863FA" w:rsidRPr="002202F1">
        <w:t>.</w:t>
      </w:r>
      <w:r w:rsidR="005D3C4B" w:rsidRPr="002202F1">
        <w:t xml:space="preserve"> Socialinis ugdymas</w:t>
      </w:r>
      <w:r w:rsidR="00DB2537" w:rsidRPr="002202F1">
        <w:t>:</w:t>
      </w:r>
    </w:p>
    <w:p w14:paraId="53E21EB5" w14:textId="660C7742" w:rsidR="00DB2537" w:rsidRDefault="00185B95" w:rsidP="00A53D39">
      <w:pPr>
        <w:autoSpaceDE w:val="0"/>
        <w:autoSpaceDN w:val="0"/>
        <w:adjustRightInd w:val="0"/>
        <w:ind w:firstLine="720"/>
        <w:jc w:val="both"/>
        <w:rPr>
          <w:rFonts w:eastAsia="MS Mincho"/>
          <w:lang w:eastAsia="ja-JP"/>
        </w:rPr>
      </w:pPr>
      <w:r>
        <w:t>3</w:t>
      </w:r>
      <w:r w:rsidR="00892969">
        <w:t>1</w:t>
      </w:r>
      <w:r w:rsidR="004863FA">
        <w:t>.8</w:t>
      </w:r>
      <w:r w:rsidR="00213EF3">
        <w:rPr>
          <w:rFonts w:eastAsia="MS Mincho"/>
          <w:lang w:eastAsia="ja-JP"/>
        </w:rPr>
        <w:t xml:space="preserve">.1. </w:t>
      </w:r>
      <w:r w:rsidR="00DB2537" w:rsidRPr="00B45975">
        <w:rPr>
          <w:rFonts w:eastAsia="MS Mincho"/>
          <w:lang w:eastAsia="ja-JP"/>
        </w:rPr>
        <w:t>5 klasėje dėstomas Lietuv</w:t>
      </w:r>
      <w:r w:rsidR="00DB2537">
        <w:rPr>
          <w:rFonts w:eastAsia="MS Mincho"/>
          <w:lang w:eastAsia="ja-JP"/>
        </w:rPr>
        <w:t xml:space="preserve">os istorijos kursas, 6 klasėje </w:t>
      </w:r>
      <w:r w:rsidR="00DB2537">
        <w:t>–</w:t>
      </w:r>
      <w:r w:rsidR="00DB2537" w:rsidRPr="00B45975">
        <w:rPr>
          <w:rFonts w:eastAsia="MS Mincho"/>
          <w:lang w:eastAsia="ja-JP"/>
        </w:rPr>
        <w:t xml:space="preserve"> Europos istorijos. </w:t>
      </w:r>
    </w:p>
    <w:p w14:paraId="24C0E07E" w14:textId="74EC78DD" w:rsidR="00DB2537" w:rsidRDefault="00026653" w:rsidP="00A53D39">
      <w:pPr>
        <w:autoSpaceDE w:val="0"/>
        <w:autoSpaceDN w:val="0"/>
        <w:adjustRightInd w:val="0"/>
        <w:ind w:firstLine="720"/>
        <w:jc w:val="both"/>
        <w:rPr>
          <w:rFonts w:eastAsia="MS Mincho"/>
          <w:lang w:eastAsia="ja-JP"/>
        </w:rPr>
      </w:pPr>
      <w:r>
        <w:t>3</w:t>
      </w:r>
      <w:r w:rsidR="00892969">
        <w:t>1</w:t>
      </w:r>
      <w:r w:rsidR="004863FA">
        <w:t>.8</w:t>
      </w:r>
      <w:r w:rsidR="00213EF3">
        <w:rPr>
          <w:rFonts w:eastAsia="MS Mincho"/>
          <w:lang w:eastAsia="ja-JP"/>
        </w:rPr>
        <w:t xml:space="preserve">.2. </w:t>
      </w:r>
      <w:r w:rsidR="00DB2537">
        <w:rPr>
          <w:rFonts w:eastAsia="MS Mincho"/>
          <w:lang w:eastAsia="ja-JP"/>
        </w:rPr>
        <w:t>pilietiškumo pagrindams mokyti 9</w:t>
      </w:r>
      <w:r w:rsidR="00D32C90">
        <w:t>–</w:t>
      </w:r>
      <w:r w:rsidR="00DB2537">
        <w:rPr>
          <w:rFonts w:eastAsia="MS Mincho"/>
          <w:lang w:eastAsia="ja-JP"/>
        </w:rPr>
        <w:t>10 klasėse skir</w:t>
      </w:r>
      <w:r w:rsidR="002D6B7A">
        <w:rPr>
          <w:rFonts w:eastAsia="MS Mincho"/>
          <w:lang w:eastAsia="ja-JP"/>
        </w:rPr>
        <w:t>ta</w:t>
      </w:r>
      <w:r w:rsidR="00DB2537">
        <w:rPr>
          <w:rFonts w:eastAsia="MS Mincho"/>
          <w:lang w:eastAsia="ja-JP"/>
        </w:rPr>
        <w:t xml:space="preserve"> po 1 valandą.</w:t>
      </w:r>
    </w:p>
    <w:p w14:paraId="16711A57" w14:textId="3B0D0863" w:rsidR="00DB2537" w:rsidRDefault="00026653" w:rsidP="00A53D39">
      <w:pPr>
        <w:autoSpaceDE w:val="0"/>
        <w:autoSpaceDN w:val="0"/>
        <w:adjustRightInd w:val="0"/>
        <w:ind w:firstLine="720"/>
        <w:jc w:val="both"/>
      </w:pPr>
      <w:r>
        <w:t>3</w:t>
      </w:r>
      <w:r w:rsidR="00892969">
        <w:t>1</w:t>
      </w:r>
      <w:r w:rsidR="004863FA">
        <w:t>.8</w:t>
      </w:r>
      <w:r w:rsidR="00DB2537">
        <w:t>.3. pilietiškumui ugdyti organizuojamos</w:t>
      </w:r>
      <w:r w:rsidR="00DB2537" w:rsidRPr="00B45975">
        <w:t xml:space="preserve"> pilietiškumo akcij</w:t>
      </w:r>
      <w:r w:rsidR="00DB2537">
        <w:t>o</w:t>
      </w:r>
      <w:r w:rsidR="00DB2537" w:rsidRPr="00B45975">
        <w:t xml:space="preserve">s, </w:t>
      </w:r>
      <w:r w:rsidR="00DB2537">
        <w:t>renginiai, susitikimai</w:t>
      </w:r>
      <w:r w:rsidR="00DB2537" w:rsidRPr="00B45975">
        <w:t xml:space="preserve"> su žymiais žmonėmis. </w:t>
      </w:r>
    </w:p>
    <w:p w14:paraId="4AFF2A9C" w14:textId="012A101C" w:rsidR="00DB2537" w:rsidRPr="002202F1" w:rsidRDefault="003D6EF7" w:rsidP="00A53D39">
      <w:pPr>
        <w:ind w:firstLine="720"/>
        <w:jc w:val="both"/>
      </w:pPr>
      <w:r>
        <w:t>3</w:t>
      </w:r>
      <w:r w:rsidR="00892969">
        <w:t>1</w:t>
      </w:r>
      <w:r w:rsidR="00DB2537">
        <w:t>.</w:t>
      </w:r>
      <w:r w:rsidR="004863FA">
        <w:t>9</w:t>
      </w:r>
      <w:r w:rsidR="004863FA" w:rsidRPr="002202F1">
        <w:t xml:space="preserve">. </w:t>
      </w:r>
      <w:r w:rsidR="00884DE4">
        <w:t>Fizinis ugdymas</w:t>
      </w:r>
      <w:r w:rsidR="00DB2537" w:rsidRPr="002202F1">
        <w:t>:</w:t>
      </w:r>
    </w:p>
    <w:p w14:paraId="3A1280DC" w14:textId="5C5C591C" w:rsidR="00DB2537" w:rsidRPr="00783BC9" w:rsidRDefault="003D6EF7" w:rsidP="00A53D39">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3</w:t>
      </w:r>
      <w:r w:rsidR="00892969">
        <w:rPr>
          <w:rFonts w:ascii="TimesNewRomanPSMT" w:hAnsi="TimesNewRomanPSMT" w:cs="TimesNewRomanPSMT"/>
          <w:color w:val="000000"/>
        </w:rPr>
        <w:t>1</w:t>
      </w:r>
      <w:r w:rsidR="00DB2537" w:rsidRPr="00783BC9">
        <w:rPr>
          <w:rFonts w:ascii="TimesNewRomanPSMT" w:hAnsi="TimesNewRomanPSMT" w:cs="TimesNewRomanPSMT"/>
          <w:color w:val="000000"/>
        </w:rPr>
        <w:t>.</w:t>
      </w:r>
      <w:r w:rsidR="004863FA">
        <w:t>9.</w:t>
      </w:r>
      <w:r w:rsidR="00DB2537" w:rsidRPr="00783BC9">
        <w:rPr>
          <w:rFonts w:ascii="TimesNewRomanPSMT" w:hAnsi="TimesNewRomanPSMT" w:cs="TimesNewRomanPSMT"/>
          <w:color w:val="000000"/>
        </w:rPr>
        <w:t xml:space="preserve">1. </w:t>
      </w:r>
      <w:r w:rsidR="00763B08">
        <w:rPr>
          <w:rFonts w:ascii="TimesNewRomanPSMT" w:hAnsi="TimesNewRomanPSMT" w:cs="TimesNewRomanPSMT"/>
          <w:color w:val="000000"/>
        </w:rPr>
        <w:t>kiekvienam mokiniui sudaromos sąlygos</w:t>
      </w:r>
      <w:r w:rsidR="00DB2537" w:rsidRPr="00783BC9">
        <w:rPr>
          <w:rFonts w:ascii="TimesNewRomanPSMT" w:hAnsi="TimesNewRomanPSMT" w:cs="TimesNewRomanPSMT"/>
          <w:color w:val="000000"/>
        </w:rPr>
        <w:t xml:space="preserve"> </w:t>
      </w:r>
      <w:r w:rsidR="00763B08">
        <w:rPr>
          <w:rFonts w:ascii="TimesNewRomanPSMT" w:hAnsi="TimesNewRomanPSMT" w:cs="TimesNewRomanPSMT"/>
          <w:color w:val="000000"/>
        </w:rPr>
        <w:t>pasirinkti jo</w:t>
      </w:r>
      <w:r w:rsidR="00DB2537" w:rsidRPr="00783BC9">
        <w:rPr>
          <w:rFonts w:ascii="TimesNewRomanPSMT" w:hAnsi="TimesNewRomanPSMT" w:cs="TimesNewRomanPSMT"/>
          <w:color w:val="000000"/>
        </w:rPr>
        <w:t xml:space="preserve"> pomėgius atitinkančias aktyvaus judėjimo pratybas</w:t>
      </w:r>
      <w:r w:rsidR="00DB2537">
        <w:rPr>
          <w:rFonts w:ascii="TimesNewRomanPSMT" w:hAnsi="TimesNewRomanPSMT" w:cs="TimesNewRomanPSMT"/>
          <w:color w:val="000000"/>
        </w:rPr>
        <w:t xml:space="preserve">: </w:t>
      </w:r>
      <w:r w:rsidR="00761EEA">
        <w:rPr>
          <w:rFonts w:ascii="TimesNewRomanPSMT" w:hAnsi="TimesNewRomanPSMT" w:cs="TimesNewRomanPSMT"/>
          <w:color w:val="000000"/>
        </w:rPr>
        <w:t>šokio</w:t>
      </w:r>
      <w:r w:rsidR="00DB2537">
        <w:rPr>
          <w:rFonts w:ascii="TimesNewRomanPSMT" w:hAnsi="TimesNewRomanPSMT" w:cs="TimesNewRomanPSMT"/>
          <w:color w:val="000000"/>
        </w:rPr>
        <w:t xml:space="preserve">, </w:t>
      </w:r>
      <w:r w:rsidR="00763B08">
        <w:rPr>
          <w:rFonts w:ascii="TimesNewRomanPSMT" w:hAnsi="TimesNewRomanPSMT" w:cs="TimesNewRomanPSMT"/>
          <w:color w:val="000000"/>
        </w:rPr>
        <w:t>tinklinio</w:t>
      </w:r>
      <w:r w:rsidR="00DB2537" w:rsidRPr="00783BC9">
        <w:rPr>
          <w:rFonts w:ascii="TimesNewRomanPSMT" w:hAnsi="TimesNewRomanPSMT" w:cs="TimesNewRomanPSMT"/>
          <w:color w:val="000000"/>
        </w:rPr>
        <w:t xml:space="preserve">, </w:t>
      </w:r>
      <w:r w:rsidR="00763B08">
        <w:rPr>
          <w:rFonts w:ascii="TimesNewRomanPSMT" w:hAnsi="TimesNewRomanPSMT" w:cs="TimesNewRomanPSMT"/>
          <w:color w:val="000000"/>
        </w:rPr>
        <w:t xml:space="preserve">sportinių žaidimų </w:t>
      </w:r>
      <w:r w:rsidR="00DB2537" w:rsidRPr="00783BC9">
        <w:rPr>
          <w:rFonts w:ascii="TimesNewRomanPSMT" w:hAnsi="TimesNewRomanPSMT" w:cs="TimesNewRomanPSMT"/>
          <w:color w:val="000000"/>
        </w:rPr>
        <w:t>per nefor</w:t>
      </w:r>
      <w:r w:rsidR="00DB2537">
        <w:rPr>
          <w:rFonts w:ascii="TimesNewRomanPSMT" w:hAnsi="TimesNewRomanPSMT" w:cs="TimesNewRomanPSMT"/>
          <w:color w:val="000000"/>
        </w:rPr>
        <w:t>maliojo švietimo veiklą mokykloje, bei dalyvauti mokyklos patalpose organizuojamuos</w:t>
      </w:r>
      <w:r w:rsidR="00D32C90">
        <w:rPr>
          <w:rFonts w:ascii="TimesNewRomanPSMT" w:hAnsi="TimesNewRomanPSMT" w:cs="TimesNewRomanPSMT"/>
          <w:color w:val="000000"/>
        </w:rPr>
        <w:t xml:space="preserve">e sporto mokyklos užsiėmimuose – </w:t>
      </w:r>
      <w:r w:rsidR="00DB2537">
        <w:rPr>
          <w:rFonts w:ascii="TimesNewRomanPSMT" w:hAnsi="TimesNewRomanPSMT" w:cs="TimesNewRomanPSMT"/>
          <w:color w:val="000000"/>
        </w:rPr>
        <w:t>d</w:t>
      </w:r>
      <w:r w:rsidR="00D32C90">
        <w:rPr>
          <w:rFonts w:ascii="TimesNewRomanPSMT" w:hAnsi="TimesNewRomanPSMT" w:cs="TimesNewRomanPSMT"/>
          <w:color w:val="000000"/>
        </w:rPr>
        <w:t xml:space="preserve">ziudo, </w:t>
      </w:r>
      <w:r w:rsidR="00672292">
        <w:rPr>
          <w:rFonts w:ascii="TimesNewRomanPSMT" w:hAnsi="TimesNewRomanPSMT" w:cs="TimesNewRomanPSMT"/>
          <w:color w:val="000000"/>
        </w:rPr>
        <w:t>futbolo ir gimnastikos</w:t>
      </w:r>
      <w:r w:rsidR="00DB2537">
        <w:rPr>
          <w:rFonts w:ascii="TimesNewRomanPSMT" w:hAnsi="TimesNewRomanPSMT" w:cs="TimesNewRomanPSMT"/>
          <w:color w:val="000000"/>
        </w:rPr>
        <w:t>.</w:t>
      </w:r>
    </w:p>
    <w:p w14:paraId="04F60464" w14:textId="15DAEC9D" w:rsidR="00DB2537" w:rsidRPr="00783BC9" w:rsidRDefault="00FE1FE5" w:rsidP="00A53D39">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color w:val="000000"/>
        </w:rPr>
        <w:t>3</w:t>
      </w:r>
      <w:r w:rsidR="00892969">
        <w:rPr>
          <w:rFonts w:ascii="TimesNewRomanPSMT" w:hAnsi="TimesNewRomanPSMT" w:cs="TimesNewRomanPSMT"/>
          <w:color w:val="000000"/>
        </w:rPr>
        <w:t>1</w:t>
      </w:r>
      <w:r w:rsidR="00DB2537">
        <w:rPr>
          <w:rFonts w:ascii="TimesNewRomanPSMT" w:hAnsi="TimesNewRomanPSMT" w:cs="TimesNewRomanPSMT"/>
          <w:color w:val="000000"/>
        </w:rPr>
        <w:t>.</w:t>
      </w:r>
      <w:r w:rsidR="004863FA">
        <w:t>9.</w:t>
      </w:r>
      <w:r>
        <w:rPr>
          <w:rFonts w:ascii="TimesNewRomanPSMT" w:hAnsi="TimesNewRomanPSMT" w:cs="TimesNewRomanPSMT"/>
          <w:color w:val="000000"/>
        </w:rPr>
        <w:t>2</w:t>
      </w:r>
      <w:r w:rsidR="00DB2537">
        <w:rPr>
          <w:rFonts w:ascii="TimesNewRomanPSMT" w:hAnsi="TimesNewRomanPSMT" w:cs="TimesNewRomanPSMT"/>
          <w:color w:val="000000"/>
        </w:rPr>
        <w:t>. m</w:t>
      </w:r>
      <w:r w:rsidR="00DB2537" w:rsidRPr="00783BC9">
        <w:rPr>
          <w:rFonts w:ascii="TimesNewRomanPSMT" w:hAnsi="TimesNewRomanPSMT" w:cs="TimesNewRomanPSMT"/>
          <w:color w:val="000000"/>
        </w:rPr>
        <w:t xml:space="preserve">okykla mokiniams, atleistiems nuo </w:t>
      </w:r>
      <w:r w:rsidR="002E5B5A">
        <w:rPr>
          <w:rFonts w:ascii="TimesNewRomanPSMT" w:hAnsi="TimesNewRomanPSMT" w:cs="TimesNewRomanPSMT"/>
          <w:color w:val="000000"/>
        </w:rPr>
        <w:t xml:space="preserve">fizinio ugdymo </w:t>
      </w:r>
      <w:r w:rsidR="00DB2537" w:rsidRPr="00783BC9">
        <w:rPr>
          <w:rFonts w:ascii="TimesNewRomanPSMT" w:hAnsi="TimesNewRomanPSMT" w:cs="TimesNewRomanPSMT"/>
          <w:color w:val="000000"/>
        </w:rPr>
        <w:t xml:space="preserve"> pamokų dėl sveikatos ir laikinai dėl</w:t>
      </w:r>
      <w:r w:rsidR="00DB2537">
        <w:rPr>
          <w:rFonts w:ascii="TimesNewRomanPSMT" w:hAnsi="TimesNewRomanPSMT" w:cs="TimesNewRomanPSMT"/>
          <w:color w:val="000000"/>
        </w:rPr>
        <w:t xml:space="preserve"> ligos, siūlo kitą veiklą (</w:t>
      </w:r>
      <w:r w:rsidR="00DB2537" w:rsidRPr="00783BC9">
        <w:rPr>
          <w:rFonts w:ascii="TimesNewRomanPSMT" w:hAnsi="TimesNewRomanPSMT" w:cs="TimesNewRomanPSMT"/>
          <w:color w:val="000000"/>
        </w:rPr>
        <w:t>stalo žaidimus, veiklą kompiuterių klasėje, bibliotekoje, konsultacijas, socialinę veiklą ir pan.).</w:t>
      </w:r>
    </w:p>
    <w:p w14:paraId="6D132DFE" w14:textId="34163BFF" w:rsidR="00DB2537" w:rsidRPr="00744046" w:rsidRDefault="003D6EF7" w:rsidP="00A53D39">
      <w:pPr>
        <w:ind w:firstLine="720"/>
        <w:jc w:val="both"/>
      </w:pPr>
      <w:r>
        <w:t>3</w:t>
      </w:r>
      <w:r w:rsidR="00892969">
        <w:t>1</w:t>
      </w:r>
      <w:r w:rsidR="00DB2537" w:rsidRPr="00744046">
        <w:t>.</w:t>
      </w:r>
      <w:r w:rsidR="004863FA">
        <w:t>9.</w:t>
      </w:r>
      <w:r w:rsidR="00FE1FE5">
        <w:t>3</w:t>
      </w:r>
      <w:r w:rsidR="00DB2537" w:rsidRPr="00744046">
        <w:t xml:space="preserve">. </w:t>
      </w:r>
      <w:r w:rsidR="00DB2537">
        <w:t>s</w:t>
      </w:r>
      <w:r w:rsidR="00DB2537" w:rsidRPr="00744046">
        <w:t>pecialiosios medicininės fizinio pajėgumo grupės mokiniams sudaro</w:t>
      </w:r>
      <w:r w:rsidR="00DB2537">
        <w:t>mos</w:t>
      </w:r>
      <w:r w:rsidR="00DB2537" w:rsidRPr="00744046">
        <w:t xml:space="preserve"> fizinio aktyvumo rinkimo</w:t>
      </w:r>
      <w:r w:rsidR="00DB2537">
        <w:t>si</w:t>
      </w:r>
      <w:r w:rsidR="00DB2537" w:rsidRPr="00744046">
        <w:t xml:space="preserve"> galimyb</w:t>
      </w:r>
      <w:r w:rsidR="00DB2537">
        <w:t xml:space="preserve">es. Mokiniams siūloma </w:t>
      </w:r>
      <w:r w:rsidR="00DB2537" w:rsidRPr="00744046">
        <w:t>rinktis vieną iš siūlomų fizinio aktyvumo formų:</w:t>
      </w:r>
    </w:p>
    <w:p w14:paraId="13D855EC" w14:textId="64826354" w:rsidR="00DB2537" w:rsidRPr="00744046" w:rsidRDefault="00FE1FE5" w:rsidP="00A53D39">
      <w:pPr>
        <w:ind w:firstLine="720"/>
        <w:jc w:val="both"/>
      </w:pPr>
      <w:r>
        <w:t>3</w:t>
      </w:r>
      <w:r w:rsidR="00892969">
        <w:t>1</w:t>
      </w:r>
      <w:r w:rsidR="00DB2537">
        <w:t>.</w:t>
      </w:r>
      <w:r w:rsidR="004863FA">
        <w:t>9.</w:t>
      </w:r>
      <w:r>
        <w:t>3</w:t>
      </w:r>
      <w:r w:rsidR="00DB2537">
        <w:t>.1</w:t>
      </w:r>
      <w:r w:rsidR="00DB2537" w:rsidRPr="00744046">
        <w:t xml:space="preserve">. mokiniai </w:t>
      </w:r>
      <w:r w:rsidR="00DB2537">
        <w:t xml:space="preserve">gali </w:t>
      </w:r>
      <w:r w:rsidR="00DB2537" w:rsidRPr="00744046">
        <w:t>dalyvau</w:t>
      </w:r>
      <w:r w:rsidR="00DB2537">
        <w:t>ti</w:t>
      </w:r>
      <w:r w:rsidR="00DB2537" w:rsidRPr="00744046">
        <w:t xml:space="preserve"> pamokose su pagrindine grupe, bet pratimai ir krūvis jiems skiriami pagal gydytojo rekomendacijas ir atsižvelg</w:t>
      </w:r>
      <w:r w:rsidR="00DB2537">
        <w:t>us</w:t>
      </w:r>
      <w:r w:rsidR="00DB2537" w:rsidRPr="00744046">
        <w:t xml:space="preserve"> į savijautą;</w:t>
      </w:r>
    </w:p>
    <w:p w14:paraId="6D6500E5" w14:textId="45E1AF0C" w:rsidR="00DB2537" w:rsidRDefault="00892969" w:rsidP="00A53D39">
      <w:pPr>
        <w:ind w:firstLine="720"/>
        <w:jc w:val="both"/>
      </w:pPr>
      <w:r>
        <w:t>31</w:t>
      </w:r>
      <w:r w:rsidR="00DB2537">
        <w:t>.</w:t>
      </w:r>
      <w:r w:rsidR="004863FA">
        <w:t>9.</w:t>
      </w:r>
      <w:r w:rsidR="00FE1FE5">
        <w:t>3</w:t>
      </w:r>
      <w:r w:rsidR="00DB2537">
        <w:t>.2.</w:t>
      </w:r>
      <w:r w:rsidR="00DB2537" w:rsidRPr="00744046">
        <w:t xml:space="preserve"> tėvų (globėjų, rūpintojų) pageidavimu mokiniai gali lankyt</w:t>
      </w:r>
      <w:r w:rsidR="00DB2537">
        <w:t>i sveikatos grupes ne mokykloje.</w:t>
      </w:r>
      <w:r w:rsidR="00DB2537" w:rsidRPr="00744046">
        <w:t xml:space="preserve"> </w:t>
      </w:r>
    </w:p>
    <w:p w14:paraId="4BA9469E" w14:textId="2A33A268" w:rsidR="002422E1" w:rsidRDefault="00AB52A2" w:rsidP="00A53D39">
      <w:pPr>
        <w:ind w:firstLine="720"/>
        <w:jc w:val="both"/>
      </w:pPr>
      <w:r>
        <w:t>3</w:t>
      </w:r>
      <w:r w:rsidR="00892969">
        <w:t>1</w:t>
      </w:r>
      <w:r w:rsidR="002422E1">
        <w:t>.10. Žmogaus sauga:</w:t>
      </w:r>
    </w:p>
    <w:p w14:paraId="003C70C8" w14:textId="4A4B3F20" w:rsidR="00DF5340" w:rsidRDefault="00AB52A2" w:rsidP="002422E1">
      <w:pPr>
        <w:autoSpaceDE w:val="0"/>
        <w:autoSpaceDN w:val="0"/>
        <w:adjustRightInd w:val="0"/>
        <w:ind w:firstLine="720"/>
        <w:jc w:val="both"/>
        <w:rPr>
          <w:rFonts w:ascii="TimesNewRomanPSMT" w:hAnsi="TimesNewRomanPSMT" w:cs="TimesNewRomanPSMT"/>
        </w:rPr>
      </w:pPr>
      <w:r>
        <w:t>3</w:t>
      </w:r>
      <w:r w:rsidR="00892969">
        <w:t>1</w:t>
      </w:r>
      <w:r w:rsidR="00DF5340">
        <w:t>.10.1.žmogaus saugos mokymas  intensyvinamas</w:t>
      </w:r>
      <w:r w:rsidR="00DF5340">
        <w:rPr>
          <w:rFonts w:ascii="TimesNewRomanPSMT" w:hAnsi="TimesNewRomanPSMT" w:cs="TimesNewRomanPSMT"/>
        </w:rPr>
        <w:t>:</w:t>
      </w:r>
    </w:p>
    <w:p w14:paraId="1C5C4D24" w14:textId="739FC343" w:rsidR="00DF5340" w:rsidRDefault="00AB52A2" w:rsidP="002422E1">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3</w:t>
      </w:r>
      <w:r w:rsidR="00892969">
        <w:rPr>
          <w:rFonts w:ascii="TimesNewRomanPSMT" w:hAnsi="TimesNewRomanPSMT" w:cs="TimesNewRomanPSMT"/>
        </w:rPr>
        <w:t>1</w:t>
      </w:r>
      <w:r w:rsidR="00DF5340">
        <w:rPr>
          <w:rFonts w:ascii="TimesNewRomanPSMT" w:hAnsi="TimesNewRomanPSMT" w:cs="TimesNewRomanPSMT"/>
        </w:rPr>
        <w:t>.10.1.1. skiriant  5 klasėje</w:t>
      </w:r>
      <w:r w:rsidR="00DF5340" w:rsidRPr="00DF5340">
        <w:rPr>
          <w:rFonts w:ascii="TimesNewRomanPSMT" w:hAnsi="TimesNewRomanPSMT" w:cs="TimesNewRomanPSMT"/>
        </w:rPr>
        <w:t xml:space="preserve"> </w:t>
      </w:r>
      <w:r w:rsidR="002422E1" w:rsidRPr="00DF5340">
        <w:rPr>
          <w:rFonts w:ascii="TimesNewRomanPSMT" w:hAnsi="TimesNewRomanPSMT" w:cs="TimesNewRomanPSMT"/>
        </w:rPr>
        <w:t>1 val.</w:t>
      </w:r>
      <w:r w:rsidR="00DF5340">
        <w:rPr>
          <w:rFonts w:ascii="TimesNewRomanPSMT" w:hAnsi="TimesNewRomanPSMT" w:cs="TimesNewRomanPSMT"/>
        </w:rPr>
        <w:t xml:space="preserve"> per savaitę</w:t>
      </w:r>
      <w:r w:rsidR="002422E1" w:rsidRPr="00DF5340">
        <w:rPr>
          <w:rFonts w:ascii="TimesNewRomanPSMT" w:hAnsi="TimesNewRomanPSMT" w:cs="TimesNewRomanPSMT"/>
        </w:rPr>
        <w:t>,</w:t>
      </w:r>
    </w:p>
    <w:p w14:paraId="11CE8518" w14:textId="127B1040" w:rsidR="00DF5340" w:rsidRDefault="00AB52A2" w:rsidP="00DF53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3</w:t>
      </w:r>
      <w:r w:rsidR="00892969">
        <w:rPr>
          <w:rFonts w:ascii="TimesNewRomanPSMT" w:hAnsi="TimesNewRomanPSMT" w:cs="TimesNewRomanPSMT"/>
        </w:rPr>
        <w:t>1</w:t>
      </w:r>
      <w:r w:rsidR="00DF5340">
        <w:rPr>
          <w:rFonts w:ascii="TimesNewRomanPSMT" w:hAnsi="TimesNewRomanPSMT" w:cs="TimesNewRomanPSMT"/>
        </w:rPr>
        <w:t>.10.1.2.</w:t>
      </w:r>
      <w:r w:rsidR="002422E1" w:rsidRPr="00DF5340">
        <w:rPr>
          <w:rFonts w:ascii="TimesNewRomanPSMT" w:hAnsi="TimesNewRomanPSMT" w:cs="TimesNewRomanPSMT"/>
        </w:rPr>
        <w:t xml:space="preserve"> </w:t>
      </w:r>
      <w:r w:rsidR="00DF5340">
        <w:rPr>
          <w:rFonts w:ascii="TimesNewRomanPSMT" w:hAnsi="TimesNewRomanPSMT" w:cs="TimesNewRomanPSMT"/>
        </w:rPr>
        <w:t xml:space="preserve">skiriant </w:t>
      </w:r>
      <w:r w:rsidR="00DF5340" w:rsidRPr="00DF5340">
        <w:rPr>
          <w:rFonts w:ascii="TimesNewRomanPSMT" w:hAnsi="TimesNewRomanPSMT" w:cs="TimesNewRomanPSMT"/>
        </w:rPr>
        <w:t xml:space="preserve"> </w:t>
      </w:r>
      <w:r w:rsidR="00DF5340">
        <w:rPr>
          <w:rFonts w:ascii="TimesNewRomanPSMT" w:hAnsi="TimesNewRomanPSMT" w:cs="TimesNewRomanPSMT"/>
        </w:rPr>
        <w:t xml:space="preserve">10 klasėje </w:t>
      </w:r>
      <w:r w:rsidR="00DF5340" w:rsidRPr="00DF5340">
        <w:rPr>
          <w:rFonts w:ascii="TimesNewRomanPSMT" w:hAnsi="TimesNewRomanPSMT" w:cs="TimesNewRomanPSMT"/>
        </w:rPr>
        <w:t xml:space="preserve">0,5 val. </w:t>
      </w:r>
      <w:r w:rsidR="00DF5340">
        <w:rPr>
          <w:rFonts w:ascii="TimesNewRomanPSMT" w:hAnsi="TimesNewRomanPSMT" w:cs="TimesNewRomanPSMT"/>
        </w:rPr>
        <w:t>per savaitę</w:t>
      </w:r>
      <w:r w:rsidR="00DF5340" w:rsidRPr="00DF5340">
        <w:rPr>
          <w:rFonts w:ascii="TimesNewRomanPSMT" w:hAnsi="TimesNewRomanPSMT" w:cs="TimesNewRomanPSMT"/>
        </w:rPr>
        <w:t>,</w:t>
      </w:r>
    </w:p>
    <w:p w14:paraId="3439123D" w14:textId="11DA9EA5" w:rsidR="002A3DF2" w:rsidRDefault="00FE1FE5" w:rsidP="002A3DF2">
      <w:pPr>
        <w:autoSpaceDE w:val="0"/>
        <w:autoSpaceDN w:val="0"/>
        <w:adjustRightInd w:val="0"/>
        <w:ind w:firstLine="720"/>
        <w:jc w:val="both"/>
        <w:rPr>
          <w:rFonts w:ascii="TimesNewRomanPSMT" w:hAnsi="TimesNewRomanPSMT" w:cs="TimesNewRomanPSMT"/>
          <w:color w:val="000000"/>
        </w:rPr>
      </w:pPr>
      <w:r>
        <w:rPr>
          <w:rFonts w:ascii="TimesNewRomanPSMT" w:hAnsi="TimesNewRomanPSMT" w:cs="TimesNewRomanPSMT"/>
        </w:rPr>
        <w:t>3</w:t>
      </w:r>
      <w:r w:rsidR="00892969">
        <w:rPr>
          <w:rFonts w:ascii="TimesNewRomanPSMT" w:hAnsi="TimesNewRomanPSMT" w:cs="TimesNewRomanPSMT"/>
        </w:rPr>
        <w:t>1</w:t>
      </w:r>
      <w:r w:rsidR="002F209F">
        <w:rPr>
          <w:rFonts w:ascii="TimesNewRomanPSMT" w:hAnsi="TimesNewRomanPSMT" w:cs="TimesNewRomanPSMT"/>
        </w:rPr>
        <w:t>.10.</w:t>
      </w:r>
      <w:r w:rsidR="002A3DF2">
        <w:rPr>
          <w:rFonts w:ascii="TimesNewRomanPSMT" w:hAnsi="TimesNewRomanPSMT" w:cs="TimesNewRomanPSMT"/>
        </w:rPr>
        <w:t>1.3</w:t>
      </w:r>
      <w:r w:rsidR="002F209F">
        <w:rPr>
          <w:rFonts w:ascii="TimesNewRomanPSMT" w:hAnsi="TimesNewRomanPSMT" w:cs="TimesNewRomanPSMT"/>
        </w:rPr>
        <w:t xml:space="preserve">. </w:t>
      </w:r>
      <w:r w:rsidR="002A3DF2">
        <w:rPr>
          <w:rFonts w:ascii="TimesNewRomanPSMT" w:hAnsi="TimesNewRomanPSMT" w:cs="TimesNewRomanPSMT"/>
        </w:rPr>
        <w:t>skiriant  8 klasėje</w:t>
      </w:r>
      <w:r w:rsidR="002A3DF2" w:rsidRPr="00DF5340">
        <w:rPr>
          <w:rFonts w:ascii="TimesNewRomanPSMT" w:hAnsi="TimesNewRomanPSMT" w:cs="TimesNewRomanPSMT"/>
        </w:rPr>
        <w:t xml:space="preserve"> 1 val.</w:t>
      </w:r>
      <w:r w:rsidR="002A3DF2">
        <w:rPr>
          <w:rFonts w:ascii="TimesNewRomanPSMT" w:hAnsi="TimesNewRomanPSMT" w:cs="TimesNewRomanPSMT"/>
        </w:rPr>
        <w:t xml:space="preserve"> per savaitę. </w:t>
      </w:r>
      <w:r w:rsidR="002A3DF2">
        <w:rPr>
          <w:rFonts w:ascii="TimesNewRomanPSMT" w:hAnsi="TimesNewRomanPSMT" w:cs="TimesNewRomanPSMT"/>
          <w:color w:val="000000"/>
        </w:rPr>
        <w:t>Šiais mokslo metais 8</w:t>
      </w:r>
      <w:r w:rsidR="002A3DF2" w:rsidRPr="00B45975">
        <w:rPr>
          <w:rFonts w:ascii="TimesNewRomanPSMT" w:hAnsi="TimesNewRomanPSMT" w:cs="TimesNewRomanPSMT"/>
          <w:color w:val="000000"/>
        </w:rPr>
        <w:t xml:space="preserve"> klasėje </w:t>
      </w:r>
      <w:r w:rsidR="002A3DF2">
        <w:rPr>
          <w:rFonts w:ascii="TimesNewRomanPSMT" w:hAnsi="TimesNewRomanPSMT" w:cs="TimesNewRomanPSMT"/>
          <w:color w:val="000000"/>
        </w:rPr>
        <w:t xml:space="preserve">žmogaus saugai mokytis skirta 0,5 val. ( II pusmetyje 1val. per savaitę), kadangi 2020-2021 m.m. 7 klasėje žmogaus saugai buvo skirta 0,5 val. </w:t>
      </w:r>
      <w:r w:rsidR="002A3DF2" w:rsidRPr="00DF5340">
        <w:rPr>
          <w:rFonts w:ascii="TimesNewRomanPSMT" w:hAnsi="TimesNewRomanPSMT" w:cs="TimesNewRomanPSMT"/>
          <w:color w:val="000000"/>
        </w:rPr>
        <w:t xml:space="preserve"> </w:t>
      </w:r>
    </w:p>
    <w:p w14:paraId="64ABB6F0" w14:textId="2A86334F" w:rsidR="00E36DD0" w:rsidRDefault="00E36DD0" w:rsidP="00DF5340">
      <w:pPr>
        <w:autoSpaceDE w:val="0"/>
        <w:autoSpaceDN w:val="0"/>
        <w:adjustRightInd w:val="0"/>
        <w:ind w:firstLine="720"/>
        <w:jc w:val="both"/>
        <w:rPr>
          <w:rFonts w:ascii="TimesNewRomanPSMT" w:hAnsi="TimesNewRomanPSMT" w:cs="TimesNewRomanPSMT"/>
        </w:rPr>
      </w:pPr>
    </w:p>
    <w:p w14:paraId="796B172B" w14:textId="7816AF86" w:rsidR="00AD5C8C" w:rsidRDefault="00AD5C8C" w:rsidP="00DF5340">
      <w:pPr>
        <w:autoSpaceDE w:val="0"/>
        <w:autoSpaceDN w:val="0"/>
        <w:adjustRightInd w:val="0"/>
        <w:ind w:firstLine="720"/>
        <w:jc w:val="both"/>
        <w:rPr>
          <w:rFonts w:ascii="TimesNewRomanPSMT" w:hAnsi="TimesNewRomanPSMT" w:cs="TimesNewRomanPSMT"/>
        </w:rPr>
      </w:pPr>
    </w:p>
    <w:p w14:paraId="098D0771" w14:textId="2E92ED64" w:rsidR="00AD5C8C" w:rsidRDefault="00AD5C8C" w:rsidP="00DF5340">
      <w:pPr>
        <w:autoSpaceDE w:val="0"/>
        <w:autoSpaceDN w:val="0"/>
        <w:adjustRightInd w:val="0"/>
        <w:ind w:firstLine="720"/>
        <w:jc w:val="both"/>
        <w:rPr>
          <w:rFonts w:ascii="TimesNewRomanPSMT" w:hAnsi="TimesNewRomanPSMT" w:cs="TimesNewRomanPSMT"/>
        </w:rPr>
      </w:pPr>
    </w:p>
    <w:p w14:paraId="6F24B1AB" w14:textId="77777777" w:rsidR="00D67B2B" w:rsidRDefault="00D67B2B" w:rsidP="00DF5340">
      <w:pPr>
        <w:autoSpaceDE w:val="0"/>
        <w:autoSpaceDN w:val="0"/>
        <w:adjustRightInd w:val="0"/>
        <w:ind w:firstLine="720"/>
        <w:jc w:val="both"/>
        <w:rPr>
          <w:rFonts w:ascii="TimesNewRomanPSMT" w:hAnsi="TimesNewRomanPSMT" w:cs="TimesNewRomanPSMT"/>
        </w:rPr>
      </w:pPr>
    </w:p>
    <w:p w14:paraId="6DC0E7C7" w14:textId="77777777" w:rsidR="00D67B2B" w:rsidRDefault="00D67B2B" w:rsidP="00DF5340">
      <w:pPr>
        <w:autoSpaceDE w:val="0"/>
        <w:autoSpaceDN w:val="0"/>
        <w:adjustRightInd w:val="0"/>
        <w:ind w:firstLine="720"/>
        <w:jc w:val="both"/>
        <w:rPr>
          <w:rFonts w:ascii="TimesNewRomanPSMT" w:hAnsi="TimesNewRomanPSMT" w:cs="TimesNewRomanPSMT"/>
        </w:rPr>
      </w:pPr>
    </w:p>
    <w:p w14:paraId="1C88A479" w14:textId="77777777" w:rsidR="00D67B2B" w:rsidRDefault="00D67B2B" w:rsidP="00DF5340">
      <w:pPr>
        <w:autoSpaceDE w:val="0"/>
        <w:autoSpaceDN w:val="0"/>
        <w:adjustRightInd w:val="0"/>
        <w:ind w:firstLine="720"/>
        <w:jc w:val="both"/>
        <w:rPr>
          <w:rFonts w:ascii="TimesNewRomanPSMT" w:hAnsi="TimesNewRomanPSMT" w:cs="TimesNewRomanPSMT"/>
        </w:rPr>
      </w:pPr>
    </w:p>
    <w:p w14:paraId="411A6E14" w14:textId="77777777" w:rsidR="00D67B2B" w:rsidRDefault="00D67B2B" w:rsidP="00DF5340">
      <w:pPr>
        <w:autoSpaceDE w:val="0"/>
        <w:autoSpaceDN w:val="0"/>
        <w:adjustRightInd w:val="0"/>
        <w:ind w:firstLine="720"/>
        <w:jc w:val="both"/>
        <w:rPr>
          <w:rFonts w:ascii="TimesNewRomanPSMT" w:hAnsi="TimesNewRomanPSMT" w:cs="TimesNewRomanPSMT"/>
        </w:rPr>
      </w:pPr>
    </w:p>
    <w:p w14:paraId="2DFDD0FB" w14:textId="77777777" w:rsidR="00D67B2B" w:rsidRDefault="00D67B2B" w:rsidP="00DF5340">
      <w:pPr>
        <w:autoSpaceDE w:val="0"/>
        <w:autoSpaceDN w:val="0"/>
        <w:adjustRightInd w:val="0"/>
        <w:ind w:firstLine="720"/>
        <w:jc w:val="both"/>
        <w:rPr>
          <w:rFonts w:ascii="TimesNewRomanPSMT" w:hAnsi="TimesNewRomanPSMT" w:cs="TimesNewRomanPSMT"/>
        </w:rPr>
      </w:pPr>
    </w:p>
    <w:p w14:paraId="7D46ED3E" w14:textId="77777777" w:rsidR="00D67B2B" w:rsidRDefault="00D67B2B" w:rsidP="00DF5340">
      <w:pPr>
        <w:autoSpaceDE w:val="0"/>
        <w:autoSpaceDN w:val="0"/>
        <w:adjustRightInd w:val="0"/>
        <w:ind w:firstLine="720"/>
        <w:jc w:val="both"/>
        <w:rPr>
          <w:rFonts w:ascii="TimesNewRomanPSMT" w:hAnsi="TimesNewRomanPSMT" w:cs="TimesNewRomanPSMT"/>
        </w:rPr>
      </w:pPr>
    </w:p>
    <w:p w14:paraId="25086F57" w14:textId="77777777" w:rsidR="00D67B2B" w:rsidRDefault="00D67B2B" w:rsidP="00DF5340">
      <w:pPr>
        <w:autoSpaceDE w:val="0"/>
        <w:autoSpaceDN w:val="0"/>
        <w:adjustRightInd w:val="0"/>
        <w:ind w:firstLine="720"/>
        <w:jc w:val="both"/>
        <w:rPr>
          <w:rFonts w:ascii="TimesNewRomanPSMT" w:hAnsi="TimesNewRomanPSMT" w:cs="TimesNewRomanPSMT"/>
        </w:rPr>
      </w:pPr>
    </w:p>
    <w:p w14:paraId="4FA43459" w14:textId="77777777" w:rsidR="00D67B2B" w:rsidRDefault="00D67B2B" w:rsidP="00DF5340">
      <w:pPr>
        <w:autoSpaceDE w:val="0"/>
        <w:autoSpaceDN w:val="0"/>
        <w:adjustRightInd w:val="0"/>
        <w:ind w:firstLine="720"/>
        <w:jc w:val="both"/>
        <w:rPr>
          <w:rFonts w:ascii="TimesNewRomanPSMT" w:hAnsi="TimesNewRomanPSMT" w:cs="TimesNewRomanPSMT"/>
        </w:rPr>
      </w:pPr>
    </w:p>
    <w:p w14:paraId="697908B4" w14:textId="77777777" w:rsidR="00D67B2B" w:rsidRDefault="00D67B2B" w:rsidP="00DF5340">
      <w:pPr>
        <w:autoSpaceDE w:val="0"/>
        <w:autoSpaceDN w:val="0"/>
        <w:adjustRightInd w:val="0"/>
        <w:ind w:firstLine="720"/>
        <w:jc w:val="both"/>
        <w:rPr>
          <w:rFonts w:ascii="TimesNewRomanPSMT" w:hAnsi="TimesNewRomanPSMT" w:cs="TimesNewRomanPSMT"/>
        </w:rPr>
      </w:pPr>
    </w:p>
    <w:p w14:paraId="634FE171" w14:textId="77777777" w:rsidR="00D67B2B" w:rsidRDefault="00D67B2B" w:rsidP="00DF5340">
      <w:pPr>
        <w:autoSpaceDE w:val="0"/>
        <w:autoSpaceDN w:val="0"/>
        <w:adjustRightInd w:val="0"/>
        <w:ind w:firstLine="720"/>
        <w:jc w:val="both"/>
        <w:rPr>
          <w:rFonts w:ascii="TimesNewRomanPSMT" w:hAnsi="TimesNewRomanPSMT" w:cs="TimesNewRomanPSMT"/>
        </w:rPr>
      </w:pPr>
    </w:p>
    <w:p w14:paraId="0A889627" w14:textId="77777777" w:rsidR="00D67B2B" w:rsidRDefault="00D67B2B" w:rsidP="00DF5340">
      <w:pPr>
        <w:autoSpaceDE w:val="0"/>
        <w:autoSpaceDN w:val="0"/>
        <w:adjustRightInd w:val="0"/>
        <w:ind w:firstLine="720"/>
        <w:jc w:val="both"/>
        <w:rPr>
          <w:rFonts w:ascii="TimesNewRomanPSMT" w:hAnsi="TimesNewRomanPSMT" w:cs="TimesNewRomanPSMT"/>
        </w:rPr>
      </w:pPr>
    </w:p>
    <w:p w14:paraId="2F7CB8F3" w14:textId="77777777" w:rsidR="00FD3AA9" w:rsidRDefault="00FD3AA9" w:rsidP="00DF5340">
      <w:pPr>
        <w:autoSpaceDE w:val="0"/>
        <w:autoSpaceDN w:val="0"/>
        <w:adjustRightInd w:val="0"/>
        <w:ind w:firstLine="720"/>
        <w:jc w:val="both"/>
        <w:rPr>
          <w:rFonts w:ascii="TimesNewRomanPSMT" w:hAnsi="TimesNewRomanPSMT" w:cs="TimesNewRomanPSMT"/>
        </w:rPr>
      </w:pPr>
    </w:p>
    <w:p w14:paraId="5ED00E2E" w14:textId="77777777" w:rsidR="00FD3AA9" w:rsidRDefault="00FD3AA9" w:rsidP="00DF5340">
      <w:pPr>
        <w:autoSpaceDE w:val="0"/>
        <w:autoSpaceDN w:val="0"/>
        <w:adjustRightInd w:val="0"/>
        <w:ind w:firstLine="720"/>
        <w:jc w:val="both"/>
        <w:rPr>
          <w:rFonts w:ascii="TimesNewRomanPSMT" w:hAnsi="TimesNewRomanPSMT" w:cs="TimesNewRomanPSMT"/>
        </w:rPr>
      </w:pPr>
    </w:p>
    <w:p w14:paraId="34F51170" w14:textId="77777777" w:rsidR="00D67B2B" w:rsidRDefault="00D67B2B" w:rsidP="00DF5340">
      <w:pPr>
        <w:autoSpaceDE w:val="0"/>
        <w:autoSpaceDN w:val="0"/>
        <w:adjustRightInd w:val="0"/>
        <w:ind w:firstLine="720"/>
        <w:jc w:val="both"/>
        <w:rPr>
          <w:rFonts w:ascii="TimesNewRomanPSMT" w:hAnsi="TimesNewRomanPSMT" w:cs="TimesNewRomanPSMT"/>
        </w:rPr>
      </w:pPr>
    </w:p>
    <w:p w14:paraId="38AAC32A" w14:textId="77777777" w:rsidR="00D67B2B" w:rsidRDefault="00D67B2B" w:rsidP="00DF5340">
      <w:pPr>
        <w:autoSpaceDE w:val="0"/>
        <w:autoSpaceDN w:val="0"/>
        <w:adjustRightInd w:val="0"/>
        <w:ind w:firstLine="720"/>
        <w:jc w:val="both"/>
        <w:rPr>
          <w:rFonts w:ascii="TimesNewRomanPSMT" w:hAnsi="TimesNewRomanPSMT" w:cs="TimesNewRomanPSMT"/>
        </w:rPr>
      </w:pPr>
    </w:p>
    <w:p w14:paraId="0A0DF50F" w14:textId="77777777" w:rsidR="00D67B2B" w:rsidRDefault="00D67B2B" w:rsidP="00DF5340">
      <w:pPr>
        <w:autoSpaceDE w:val="0"/>
        <w:autoSpaceDN w:val="0"/>
        <w:adjustRightInd w:val="0"/>
        <w:ind w:firstLine="720"/>
        <w:jc w:val="both"/>
        <w:rPr>
          <w:rFonts w:ascii="TimesNewRomanPSMT" w:hAnsi="TimesNewRomanPSMT" w:cs="TimesNewRomanPSMT"/>
        </w:rPr>
      </w:pPr>
    </w:p>
    <w:p w14:paraId="33FC3D08" w14:textId="77777777" w:rsidR="00D67B2B" w:rsidRDefault="00D67B2B" w:rsidP="00DF5340">
      <w:pPr>
        <w:autoSpaceDE w:val="0"/>
        <w:autoSpaceDN w:val="0"/>
        <w:adjustRightInd w:val="0"/>
        <w:ind w:firstLine="720"/>
        <w:jc w:val="both"/>
        <w:rPr>
          <w:rFonts w:ascii="TimesNewRomanPSMT" w:hAnsi="TimesNewRomanPSMT" w:cs="TimesNewRomanPSMT"/>
        </w:rPr>
      </w:pPr>
    </w:p>
    <w:p w14:paraId="5DFF3833" w14:textId="51100A6D" w:rsidR="00FC592F" w:rsidRPr="00B45975" w:rsidRDefault="00FC592F" w:rsidP="005C43DD">
      <w:pPr>
        <w:tabs>
          <w:tab w:val="left" w:pos="720"/>
        </w:tabs>
        <w:jc w:val="center"/>
        <w:rPr>
          <w:b/>
        </w:rPr>
      </w:pPr>
      <w:r w:rsidRPr="00D92A09">
        <w:rPr>
          <w:b/>
        </w:rPr>
        <w:t>UGDYMO ORGANIZAVIMAS</w:t>
      </w:r>
    </w:p>
    <w:p w14:paraId="6748AB85" w14:textId="77777777" w:rsidR="005C43DD" w:rsidRDefault="005C43DD" w:rsidP="005C43DD">
      <w:pPr>
        <w:shd w:val="clear" w:color="auto" w:fill="FFFFFF"/>
        <w:ind w:left="115" w:firstLine="605"/>
      </w:pPr>
    </w:p>
    <w:p w14:paraId="231BEE45" w14:textId="3AC397B5" w:rsidR="00FC592F" w:rsidRPr="00B45975" w:rsidRDefault="000F6BC2" w:rsidP="005C43DD">
      <w:pPr>
        <w:shd w:val="clear" w:color="auto" w:fill="FFFFFF"/>
        <w:ind w:left="115" w:firstLine="605"/>
      </w:pPr>
      <w:r>
        <w:t>3</w:t>
      </w:r>
      <w:r w:rsidR="00197CD2">
        <w:t>2</w:t>
      </w:r>
      <w:r w:rsidR="004863FA">
        <w:t xml:space="preserve">. </w:t>
      </w:r>
      <w:r w:rsidR="00FC592F" w:rsidRPr="00B45975">
        <w:t>Dalykai ir jiems skiriamų pamokų skaičius per savaitę pradinio ugdymo programai į</w:t>
      </w:r>
      <w:r w:rsidR="002E277F">
        <w:t>gyvendinti (1-</w:t>
      </w:r>
      <w:r w:rsidR="00FC592F" w:rsidRPr="00B45975">
        <w:t>oje klasėje</w:t>
      </w:r>
      <w:r w:rsidR="002E277F">
        <w:t xml:space="preserve"> pamokos tr</w:t>
      </w:r>
      <w:r w:rsidR="00073334">
        <w:t>ukmė – 35 minutės, 2–4</w:t>
      </w:r>
      <w:r w:rsidR="00FC592F" w:rsidRPr="00B45975">
        <w:t xml:space="preserve"> klasėse – 45 minutės):</w:t>
      </w:r>
    </w:p>
    <w:p w14:paraId="01909C92" w14:textId="77777777" w:rsidR="00FC592F" w:rsidRPr="00B45975" w:rsidRDefault="00FC592F" w:rsidP="00FC592F">
      <w:pPr>
        <w:spacing w:after="250" w:line="1" w:lineRule="exact"/>
        <w:rPr>
          <w:sz w:val="2"/>
          <w:szCs w:val="2"/>
        </w:rPr>
      </w:pPr>
    </w:p>
    <w:tbl>
      <w:tblPr>
        <w:tblpPr w:leftFromText="180" w:rightFromText="180" w:vertAnchor="text"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5"/>
        <w:gridCol w:w="628"/>
        <w:gridCol w:w="632"/>
        <w:gridCol w:w="720"/>
        <w:gridCol w:w="630"/>
        <w:gridCol w:w="630"/>
        <w:gridCol w:w="630"/>
        <w:gridCol w:w="630"/>
        <w:gridCol w:w="630"/>
        <w:gridCol w:w="630"/>
        <w:gridCol w:w="630"/>
      </w:tblGrid>
      <w:tr w:rsidR="00D67B2B" w:rsidRPr="00B45975" w14:paraId="0A7A8DA8" w14:textId="1A2A9D35" w:rsidTr="0076592A">
        <w:trPr>
          <w:trHeight w:hRule="exact" w:val="314"/>
        </w:trPr>
        <w:tc>
          <w:tcPr>
            <w:tcW w:w="2695" w:type="dxa"/>
            <w:shd w:val="clear" w:color="auto" w:fill="FFFFFF"/>
          </w:tcPr>
          <w:p w14:paraId="23D335CD" w14:textId="77777777" w:rsidR="00D67B2B" w:rsidRPr="00B45975" w:rsidRDefault="00D67B2B" w:rsidP="0005021D">
            <w:pPr>
              <w:shd w:val="clear" w:color="auto" w:fill="FFFFFF"/>
              <w:ind w:left="1003"/>
            </w:pPr>
          </w:p>
        </w:tc>
        <w:tc>
          <w:tcPr>
            <w:tcW w:w="1260" w:type="dxa"/>
            <w:gridSpan w:val="2"/>
            <w:shd w:val="clear" w:color="auto" w:fill="FFFFFF"/>
          </w:tcPr>
          <w:p w14:paraId="3A8067A5" w14:textId="3E48ADEF" w:rsidR="00D67B2B" w:rsidRPr="008C65FD" w:rsidRDefault="00D67B2B" w:rsidP="0005021D">
            <w:pPr>
              <w:shd w:val="clear" w:color="auto" w:fill="FFFFFF"/>
              <w:jc w:val="center"/>
              <w:rPr>
                <w:b/>
              </w:rPr>
            </w:pPr>
            <w:r w:rsidRPr="008C65FD">
              <w:rPr>
                <w:b/>
              </w:rPr>
              <w:t xml:space="preserve">1 </w:t>
            </w:r>
          </w:p>
        </w:tc>
        <w:tc>
          <w:tcPr>
            <w:tcW w:w="1350" w:type="dxa"/>
            <w:gridSpan w:val="2"/>
            <w:shd w:val="clear" w:color="auto" w:fill="FFFFFF"/>
          </w:tcPr>
          <w:p w14:paraId="04FE2A66" w14:textId="31AB97C3" w:rsidR="00D67B2B" w:rsidRPr="008C65FD" w:rsidRDefault="00D67B2B" w:rsidP="0005021D">
            <w:pPr>
              <w:shd w:val="clear" w:color="auto" w:fill="FFFFFF"/>
              <w:jc w:val="center"/>
              <w:rPr>
                <w:b/>
              </w:rPr>
            </w:pPr>
            <w:r w:rsidRPr="008C65FD">
              <w:rPr>
                <w:b/>
              </w:rPr>
              <w:t>2</w:t>
            </w:r>
          </w:p>
        </w:tc>
        <w:tc>
          <w:tcPr>
            <w:tcW w:w="1260" w:type="dxa"/>
            <w:gridSpan w:val="2"/>
            <w:shd w:val="clear" w:color="auto" w:fill="FFFFFF"/>
          </w:tcPr>
          <w:p w14:paraId="0AA094CF" w14:textId="5D35D6C4" w:rsidR="00D67B2B" w:rsidRPr="008C65FD" w:rsidRDefault="00D67B2B" w:rsidP="0005021D">
            <w:pPr>
              <w:shd w:val="clear" w:color="auto" w:fill="FFFFFF"/>
              <w:jc w:val="center"/>
              <w:rPr>
                <w:b/>
              </w:rPr>
            </w:pPr>
            <w:r w:rsidRPr="008C65FD">
              <w:rPr>
                <w:b/>
              </w:rPr>
              <w:t>3</w:t>
            </w:r>
            <w:r w:rsidR="00FD3AA9" w:rsidRPr="008C65FD">
              <w:rPr>
                <w:b/>
              </w:rPr>
              <w:t>a</w:t>
            </w:r>
          </w:p>
        </w:tc>
        <w:tc>
          <w:tcPr>
            <w:tcW w:w="1260" w:type="dxa"/>
            <w:gridSpan w:val="2"/>
            <w:shd w:val="clear" w:color="auto" w:fill="FFFFFF"/>
          </w:tcPr>
          <w:p w14:paraId="5C72ABFD" w14:textId="5571BA6D" w:rsidR="00D67B2B" w:rsidRPr="008C65FD" w:rsidRDefault="0076592A" w:rsidP="0005021D">
            <w:pPr>
              <w:shd w:val="clear" w:color="auto" w:fill="FFFFFF"/>
              <w:jc w:val="center"/>
              <w:rPr>
                <w:b/>
              </w:rPr>
            </w:pPr>
            <w:r w:rsidRPr="008C65FD">
              <w:rPr>
                <w:b/>
              </w:rPr>
              <w:t>3</w:t>
            </w:r>
            <w:r w:rsidR="00FD3AA9" w:rsidRPr="008C65FD">
              <w:rPr>
                <w:b/>
              </w:rPr>
              <w:t>b</w:t>
            </w:r>
          </w:p>
        </w:tc>
        <w:tc>
          <w:tcPr>
            <w:tcW w:w="1260" w:type="dxa"/>
            <w:gridSpan w:val="2"/>
            <w:shd w:val="clear" w:color="auto" w:fill="FFFFFF"/>
          </w:tcPr>
          <w:p w14:paraId="6FDDB66B" w14:textId="1DEB06DA" w:rsidR="00D67B2B" w:rsidRPr="008C65FD" w:rsidRDefault="00D67B2B" w:rsidP="0005021D">
            <w:pPr>
              <w:shd w:val="clear" w:color="auto" w:fill="FFFFFF"/>
              <w:jc w:val="center"/>
              <w:rPr>
                <w:b/>
              </w:rPr>
            </w:pPr>
            <w:r w:rsidRPr="008C65FD">
              <w:rPr>
                <w:b/>
              </w:rPr>
              <w:t>4</w:t>
            </w:r>
          </w:p>
        </w:tc>
      </w:tr>
      <w:tr w:rsidR="0076592A" w:rsidRPr="00B45975" w14:paraId="61C01D8D" w14:textId="27AC219B" w:rsidTr="0076592A">
        <w:trPr>
          <w:cantSplit/>
          <w:trHeight w:hRule="exact" w:val="688"/>
        </w:trPr>
        <w:tc>
          <w:tcPr>
            <w:tcW w:w="2695" w:type="dxa"/>
            <w:shd w:val="clear" w:color="auto" w:fill="FFFFFF"/>
            <w:vAlign w:val="center"/>
          </w:tcPr>
          <w:p w14:paraId="1A990D5F" w14:textId="77777777" w:rsidR="0076592A" w:rsidRPr="00B45975" w:rsidRDefault="0076592A" w:rsidP="0076592A">
            <w:pPr>
              <w:shd w:val="clear" w:color="auto" w:fill="FFFFFF"/>
              <w:ind w:left="1003"/>
            </w:pPr>
            <w:r w:rsidRPr="00B45975">
              <w:t>Dalykai</w:t>
            </w:r>
          </w:p>
        </w:tc>
        <w:tc>
          <w:tcPr>
            <w:tcW w:w="628" w:type="dxa"/>
            <w:shd w:val="clear" w:color="auto" w:fill="FFFFFF"/>
            <w:vAlign w:val="center"/>
          </w:tcPr>
          <w:p w14:paraId="7CA2B6D9" w14:textId="44986201" w:rsidR="0076592A" w:rsidRPr="008C65FD" w:rsidRDefault="0076592A" w:rsidP="0076592A">
            <w:pPr>
              <w:shd w:val="clear" w:color="auto" w:fill="FFFFFF"/>
              <w:jc w:val="center"/>
              <w:rPr>
                <w:b/>
              </w:rPr>
            </w:pPr>
            <w:r w:rsidRPr="008C65FD">
              <w:rPr>
                <w:b/>
              </w:rPr>
              <w:t>mok.</w:t>
            </w:r>
          </w:p>
        </w:tc>
        <w:tc>
          <w:tcPr>
            <w:tcW w:w="632" w:type="dxa"/>
            <w:shd w:val="clear" w:color="auto" w:fill="FFFFFF"/>
            <w:vAlign w:val="center"/>
          </w:tcPr>
          <w:p w14:paraId="2139BC6A" w14:textId="243BEE77" w:rsidR="0076592A" w:rsidRPr="008C65FD" w:rsidRDefault="0076592A" w:rsidP="0076592A">
            <w:pPr>
              <w:shd w:val="clear" w:color="auto" w:fill="FFFFFF"/>
              <w:jc w:val="center"/>
              <w:rPr>
                <w:b/>
              </w:rPr>
            </w:pPr>
            <w:r w:rsidRPr="008C65FD">
              <w:rPr>
                <w:b/>
              </w:rPr>
              <w:t>kl.</w:t>
            </w:r>
          </w:p>
        </w:tc>
        <w:tc>
          <w:tcPr>
            <w:tcW w:w="720" w:type="dxa"/>
            <w:shd w:val="clear" w:color="auto" w:fill="FFFFFF"/>
            <w:vAlign w:val="center"/>
          </w:tcPr>
          <w:p w14:paraId="094D8BA9" w14:textId="5A0BFB3A" w:rsidR="0076592A" w:rsidRPr="008C65FD" w:rsidRDefault="0076592A" w:rsidP="0076592A">
            <w:pPr>
              <w:shd w:val="clear" w:color="auto" w:fill="FFFFFF"/>
              <w:jc w:val="center"/>
              <w:rPr>
                <w:b/>
              </w:rPr>
            </w:pPr>
            <w:r w:rsidRPr="008C65FD">
              <w:rPr>
                <w:b/>
              </w:rPr>
              <w:t>mok.</w:t>
            </w:r>
          </w:p>
        </w:tc>
        <w:tc>
          <w:tcPr>
            <w:tcW w:w="630" w:type="dxa"/>
            <w:shd w:val="clear" w:color="auto" w:fill="FFFFFF"/>
            <w:vAlign w:val="center"/>
          </w:tcPr>
          <w:p w14:paraId="00001335" w14:textId="7012FB25" w:rsidR="0076592A" w:rsidRPr="008C65FD" w:rsidRDefault="0076592A" w:rsidP="0076592A">
            <w:pPr>
              <w:shd w:val="clear" w:color="auto" w:fill="FFFFFF"/>
              <w:jc w:val="center"/>
              <w:rPr>
                <w:b/>
              </w:rPr>
            </w:pPr>
            <w:r w:rsidRPr="008C65FD">
              <w:rPr>
                <w:b/>
              </w:rPr>
              <w:t>kl.</w:t>
            </w:r>
          </w:p>
        </w:tc>
        <w:tc>
          <w:tcPr>
            <w:tcW w:w="630" w:type="dxa"/>
            <w:shd w:val="clear" w:color="auto" w:fill="FFFFFF"/>
            <w:vAlign w:val="center"/>
          </w:tcPr>
          <w:p w14:paraId="7EF38A5D" w14:textId="0290DE9D" w:rsidR="0076592A" w:rsidRPr="008C65FD" w:rsidRDefault="0076592A" w:rsidP="0076592A">
            <w:pPr>
              <w:shd w:val="clear" w:color="auto" w:fill="FFFFFF"/>
              <w:jc w:val="center"/>
              <w:rPr>
                <w:b/>
              </w:rPr>
            </w:pPr>
            <w:r w:rsidRPr="008C65FD">
              <w:rPr>
                <w:b/>
              </w:rPr>
              <w:t>mok.</w:t>
            </w:r>
          </w:p>
        </w:tc>
        <w:tc>
          <w:tcPr>
            <w:tcW w:w="630" w:type="dxa"/>
            <w:shd w:val="clear" w:color="auto" w:fill="FFFFFF"/>
            <w:vAlign w:val="center"/>
          </w:tcPr>
          <w:p w14:paraId="47C23541" w14:textId="09A5D5FC" w:rsidR="0076592A" w:rsidRPr="008C65FD" w:rsidRDefault="0076592A" w:rsidP="0076592A">
            <w:pPr>
              <w:shd w:val="clear" w:color="auto" w:fill="FFFFFF"/>
              <w:jc w:val="center"/>
              <w:rPr>
                <w:b/>
              </w:rPr>
            </w:pPr>
            <w:r w:rsidRPr="008C65FD">
              <w:rPr>
                <w:b/>
              </w:rPr>
              <w:t>kl.</w:t>
            </w:r>
          </w:p>
        </w:tc>
        <w:tc>
          <w:tcPr>
            <w:tcW w:w="630" w:type="dxa"/>
            <w:shd w:val="clear" w:color="auto" w:fill="FFFFFF"/>
            <w:vAlign w:val="center"/>
          </w:tcPr>
          <w:p w14:paraId="315B724F" w14:textId="61AD5A56" w:rsidR="0076592A" w:rsidRPr="008C65FD" w:rsidRDefault="0076592A" w:rsidP="0076592A">
            <w:pPr>
              <w:shd w:val="clear" w:color="auto" w:fill="FFFFFF"/>
              <w:jc w:val="center"/>
              <w:rPr>
                <w:b/>
              </w:rPr>
            </w:pPr>
            <w:r w:rsidRPr="008C65FD">
              <w:rPr>
                <w:b/>
              </w:rPr>
              <w:t>mok.</w:t>
            </w:r>
          </w:p>
        </w:tc>
        <w:tc>
          <w:tcPr>
            <w:tcW w:w="630" w:type="dxa"/>
            <w:shd w:val="clear" w:color="auto" w:fill="FFFFFF"/>
            <w:vAlign w:val="center"/>
          </w:tcPr>
          <w:p w14:paraId="5CECE237" w14:textId="526F863C" w:rsidR="0076592A" w:rsidRPr="008C65FD" w:rsidRDefault="0076592A" w:rsidP="0076592A">
            <w:pPr>
              <w:shd w:val="clear" w:color="auto" w:fill="FFFFFF"/>
              <w:jc w:val="center"/>
              <w:rPr>
                <w:b/>
              </w:rPr>
            </w:pPr>
            <w:r w:rsidRPr="008C65FD">
              <w:rPr>
                <w:b/>
              </w:rPr>
              <w:t>kl.</w:t>
            </w:r>
          </w:p>
        </w:tc>
        <w:tc>
          <w:tcPr>
            <w:tcW w:w="630" w:type="dxa"/>
            <w:shd w:val="clear" w:color="auto" w:fill="FFFFFF"/>
            <w:vAlign w:val="center"/>
          </w:tcPr>
          <w:p w14:paraId="726FB34C" w14:textId="44EAE106" w:rsidR="0076592A" w:rsidRPr="008C65FD" w:rsidRDefault="0076592A" w:rsidP="0076592A">
            <w:pPr>
              <w:shd w:val="clear" w:color="auto" w:fill="FFFFFF"/>
              <w:jc w:val="center"/>
              <w:rPr>
                <w:b/>
              </w:rPr>
            </w:pPr>
            <w:r w:rsidRPr="008C65FD">
              <w:rPr>
                <w:b/>
              </w:rPr>
              <w:t>mok.</w:t>
            </w:r>
          </w:p>
        </w:tc>
        <w:tc>
          <w:tcPr>
            <w:tcW w:w="630" w:type="dxa"/>
            <w:shd w:val="clear" w:color="auto" w:fill="FFFFFF"/>
            <w:vAlign w:val="center"/>
          </w:tcPr>
          <w:p w14:paraId="601005EC" w14:textId="03DE1E0B" w:rsidR="0076592A" w:rsidRPr="008C65FD" w:rsidRDefault="0076592A" w:rsidP="0076592A">
            <w:pPr>
              <w:shd w:val="clear" w:color="auto" w:fill="FFFFFF"/>
              <w:jc w:val="center"/>
              <w:rPr>
                <w:b/>
              </w:rPr>
            </w:pPr>
            <w:r w:rsidRPr="008C65FD">
              <w:rPr>
                <w:b/>
              </w:rPr>
              <w:t>kl.</w:t>
            </w:r>
          </w:p>
        </w:tc>
      </w:tr>
      <w:tr w:rsidR="0076592A" w:rsidRPr="00B45975" w14:paraId="759C79D9" w14:textId="28F6CF84" w:rsidTr="0076592A">
        <w:trPr>
          <w:trHeight w:hRule="exact" w:val="277"/>
        </w:trPr>
        <w:tc>
          <w:tcPr>
            <w:tcW w:w="2695" w:type="dxa"/>
            <w:shd w:val="clear" w:color="auto" w:fill="FFFFFF"/>
          </w:tcPr>
          <w:p w14:paraId="223A9CDD" w14:textId="6B517A3D" w:rsidR="0076592A" w:rsidRPr="00B45975" w:rsidRDefault="0076592A" w:rsidP="0076592A">
            <w:pPr>
              <w:shd w:val="clear" w:color="auto" w:fill="FFFFFF"/>
              <w:spacing w:line="254" w:lineRule="exact"/>
              <w:rPr>
                <w:sz w:val="22"/>
                <w:szCs w:val="22"/>
              </w:rPr>
            </w:pPr>
            <w:r w:rsidRPr="00B45975">
              <w:rPr>
                <w:b/>
                <w:spacing w:val="-1"/>
                <w:sz w:val="22"/>
                <w:szCs w:val="22"/>
              </w:rPr>
              <w:t>Dorinis ugdymas</w:t>
            </w:r>
            <w:r>
              <w:rPr>
                <w:b/>
                <w:spacing w:val="-1"/>
                <w:sz w:val="22"/>
                <w:szCs w:val="22"/>
              </w:rPr>
              <w:t>:</w:t>
            </w:r>
          </w:p>
        </w:tc>
        <w:tc>
          <w:tcPr>
            <w:tcW w:w="628" w:type="dxa"/>
            <w:shd w:val="clear" w:color="auto" w:fill="FFFFFF"/>
          </w:tcPr>
          <w:p w14:paraId="3DA0A0AE" w14:textId="1BC43029" w:rsidR="0076592A" w:rsidRPr="00B45975" w:rsidRDefault="0076592A" w:rsidP="0076592A">
            <w:pPr>
              <w:shd w:val="clear" w:color="auto" w:fill="FFFFFF"/>
              <w:jc w:val="center"/>
            </w:pPr>
          </w:p>
        </w:tc>
        <w:tc>
          <w:tcPr>
            <w:tcW w:w="632" w:type="dxa"/>
            <w:shd w:val="clear" w:color="auto" w:fill="FFFFFF"/>
          </w:tcPr>
          <w:p w14:paraId="2F62B4BC" w14:textId="77777777" w:rsidR="0076592A" w:rsidRPr="00B45975" w:rsidRDefault="0076592A" w:rsidP="0076592A">
            <w:pPr>
              <w:shd w:val="clear" w:color="auto" w:fill="FFFFFF"/>
              <w:jc w:val="center"/>
            </w:pPr>
          </w:p>
        </w:tc>
        <w:tc>
          <w:tcPr>
            <w:tcW w:w="720" w:type="dxa"/>
            <w:shd w:val="clear" w:color="auto" w:fill="FFFFFF"/>
          </w:tcPr>
          <w:p w14:paraId="5640F73F" w14:textId="3EFDF311" w:rsidR="0076592A" w:rsidRPr="00B45975" w:rsidRDefault="0076592A" w:rsidP="0076592A">
            <w:pPr>
              <w:shd w:val="clear" w:color="auto" w:fill="FFFFFF"/>
              <w:jc w:val="center"/>
            </w:pPr>
          </w:p>
        </w:tc>
        <w:tc>
          <w:tcPr>
            <w:tcW w:w="630" w:type="dxa"/>
            <w:shd w:val="clear" w:color="auto" w:fill="FFFFFF"/>
          </w:tcPr>
          <w:p w14:paraId="3B4A6B4D" w14:textId="77777777" w:rsidR="0076592A" w:rsidRPr="00B45975" w:rsidRDefault="0076592A" w:rsidP="0076592A">
            <w:pPr>
              <w:shd w:val="clear" w:color="auto" w:fill="FFFFFF"/>
              <w:jc w:val="center"/>
            </w:pPr>
          </w:p>
        </w:tc>
        <w:tc>
          <w:tcPr>
            <w:tcW w:w="630" w:type="dxa"/>
            <w:shd w:val="clear" w:color="auto" w:fill="FFFFFF"/>
          </w:tcPr>
          <w:p w14:paraId="155A0308" w14:textId="1DED7FBE" w:rsidR="0076592A" w:rsidRPr="00B45975" w:rsidRDefault="0076592A" w:rsidP="0076592A">
            <w:pPr>
              <w:shd w:val="clear" w:color="auto" w:fill="FFFFFF"/>
              <w:jc w:val="center"/>
            </w:pPr>
          </w:p>
        </w:tc>
        <w:tc>
          <w:tcPr>
            <w:tcW w:w="630" w:type="dxa"/>
            <w:shd w:val="clear" w:color="auto" w:fill="FFFFFF"/>
          </w:tcPr>
          <w:p w14:paraId="0FCCD227" w14:textId="77777777" w:rsidR="0076592A" w:rsidRPr="00B45975" w:rsidRDefault="0076592A" w:rsidP="0076592A">
            <w:pPr>
              <w:shd w:val="clear" w:color="auto" w:fill="FFFFFF"/>
              <w:jc w:val="center"/>
            </w:pPr>
          </w:p>
        </w:tc>
        <w:tc>
          <w:tcPr>
            <w:tcW w:w="630" w:type="dxa"/>
            <w:shd w:val="clear" w:color="auto" w:fill="FFFFFF"/>
          </w:tcPr>
          <w:p w14:paraId="6BB1FA06" w14:textId="77777777" w:rsidR="0076592A" w:rsidRPr="00B45975" w:rsidRDefault="0076592A" w:rsidP="0076592A">
            <w:pPr>
              <w:shd w:val="clear" w:color="auto" w:fill="FFFFFF"/>
              <w:jc w:val="center"/>
            </w:pPr>
          </w:p>
        </w:tc>
        <w:tc>
          <w:tcPr>
            <w:tcW w:w="630" w:type="dxa"/>
            <w:shd w:val="clear" w:color="auto" w:fill="FFFFFF"/>
          </w:tcPr>
          <w:p w14:paraId="0E92035D" w14:textId="77777777" w:rsidR="0076592A" w:rsidRPr="00B45975" w:rsidRDefault="0076592A" w:rsidP="0076592A">
            <w:pPr>
              <w:shd w:val="clear" w:color="auto" w:fill="FFFFFF"/>
              <w:jc w:val="center"/>
            </w:pPr>
          </w:p>
        </w:tc>
        <w:tc>
          <w:tcPr>
            <w:tcW w:w="630" w:type="dxa"/>
            <w:shd w:val="clear" w:color="auto" w:fill="FFFFFF"/>
          </w:tcPr>
          <w:p w14:paraId="4CE1944C" w14:textId="06AF4FB8" w:rsidR="0076592A" w:rsidRPr="00B45975" w:rsidRDefault="0076592A" w:rsidP="0076592A">
            <w:pPr>
              <w:shd w:val="clear" w:color="auto" w:fill="FFFFFF"/>
              <w:jc w:val="center"/>
            </w:pPr>
          </w:p>
        </w:tc>
        <w:tc>
          <w:tcPr>
            <w:tcW w:w="630" w:type="dxa"/>
            <w:shd w:val="clear" w:color="auto" w:fill="FFFFFF"/>
          </w:tcPr>
          <w:p w14:paraId="393306E6" w14:textId="423E58D4" w:rsidR="0076592A" w:rsidRPr="00B45975" w:rsidRDefault="0076592A" w:rsidP="0076592A">
            <w:pPr>
              <w:shd w:val="clear" w:color="auto" w:fill="FFFFFF"/>
              <w:ind w:right="860"/>
              <w:jc w:val="center"/>
            </w:pPr>
          </w:p>
        </w:tc>
      </w:tr>
      <w:tr w:rsidR="00470AAD" w:rsidRPr="00B45975" w14:paraId="32C8CB10" w14:textId="1E3410AE" w:rsidTr="0076592A">
        <w:trPr>
          <w:trHeight w:hRule="exact" w:val="277"/>
        </w:trPr>
        <w:tc>
          <w:tcPr>
            <w:tcW w:w="2695" w:type="dxa"/>
            <w:shd w:val="clear" w:color="auto" w:fill="FFFFFF"/>
          </w:tcPr>
          <w:p w14:paraId="4FE8EDEE" w14:textId="51FCEB03" w:rsidR="00470AAD" w:rsidRPr="00F36D30" w:rsidRDefault="00470AAD" w:rsidP="00470AAD">
            <w:pPr>
              <w:shd w:val="clear" w:color="auto" w:fill="FFFFFF"/>
              <w:spacing w:line="254" w:lineRule="exact"/>
              <w:rPr>
                <w:spacing w:val="-1"/>
                <w:sz w:val="22"/>
                <w:szCs w:val="22"/>
              </w:rPr>
            </w:pPr>
            <w:r w:rsidRPr="00F36D30">
              <w:rPr>
                <w:spacing w:val="-1"/>
                <w:sz w:val="22"/>
                <w:szCs w:val="22"/>
              </w:rPr>
              <w:t>Tikyba</w:t>
            </w:r>
          </w:p>
        </w:tc>
        <w:tc>
          <w:tcPr>
            <w:tcW w:w="628" w:type="dxa"/>
            <w:shd w:val="clear" w:color="auto" w:fill="FFFFFF"/>
            <w:vAlign w:val="center"/>
          </w:tcPr>
          <w:p w14:paraId="35FCB281" w14:textId="3F5DB348" w:rsidR="00470AAD" w:rsidRPr="00B45975" w:rsidRDefault="00470AAD" w:rsidP="00470AAD">
            <w:pPr>
              <w:shd w:val="clear" w:color="auto" w:fill="FFFFFF"/>
              <w:jc w:val="center"/>
            </w:pPr>
            <w:r w:rsidRPr="00B45975">
              <w:t>1</w:t>
            </w:r>
          </w:p>
        </w:tc>
        <w:tc>
          <w:tcPr>
            <w:tcW w:w="632" w:type="dxa"/>
            <w:shd w:val="clear" w:color="auto" w:fill="FFFFFF"/>
          </w:tcPr>
          <w:p w14:paraId="6C5AF3C0" w14:textId="3FFBCF63" w:rsidR="00470AAD" w:rsidRPr="00B45975" w:rsidRDefault="00470AAD" w:rsidP="00470AAD">
            <w:pPr>
              <w:shd w:val="clear" w:color="auto" w:fill="FFFFFF"/>
              <w:jc w:val="center"/>
            </w:pPr>
            <w:r>
              <w:t>1</w:t>
            </w:r>
          </w:p>
        </w:tc>
        <w:tc>
          <w:tcPr>
            <w:tcW w:w="720" w:type="dxa"/>
            <w:vMerge w:val="restart"/>
            <w:shd w:val="clear" w:color="auto" w:fill="FFFFFF"/>
            <w:vAlign w:val="center"/>
          </w:tcPr>
          <w:p w14:paraId="3A58E00C" w14:textId="78BC56CD" w:rsidR="00470AAD" w:rsidRPr="00B45975" w:rsidRDefault="00470AAD" w:rsidP="00470AAD">
            <w:pPr>
              <w:shd w:val="clear" w:color="auto" w:fill="FFFFFF"/>
              <w:jc w:val="center"/>
            </w:pPr>
            <w:r w:rsidRPr="00B45975">
              <w:t>1</w:t>
            </w:r>
          </w:p>
        </w:tc>
        <w:tc>
          <w:tcPr>
            <w:tcW w:w="630" w:type="dxa"/>
            <w:shd w:val="clear" w:color="auto" w:fill="FFFFFF"/>
          </w:tcPr>
          <w:p w14:paraId="627AD603" w14:textId="39411EB1" w:rsidR="00470AAD" w:rsidRPr="00B45975" w:rsidRDefault="00470AAD" w:rsidP="00470AAD">
            <w:pPr>
              <w:shd w:val="clear" w:color="auto" w:fill="FFFFFF"/>
              <w:jc w:val="center"/>
            </w:pPr>
            <w:r>
              <w:t>1</w:t>
            </w:r>
          </w:p>
        </w:tc>
        <w:tc>
          <w:tcPr>
            <w:tcW w:w="630" w:type="dxa"/>
            <w:vMerge w:val="restart"/>
            <w:shd w:val="clear" w:color="auto" w:fill="FFFFFF"/>
            <w:vAlign w:val="center"/>
          </w:tcPr>
          <w:p w14:paraId="7E97F663" w14:textId="310330FB" w:rsidR="00470AAD" w:rsidRPr="00B45975" w:rsidRDefault="00470AAD" w:rsidP="00470AAD">
            <w:pPr>
              <w:shd w:val="clear" w:color="auto" w:fill="FFFFFF"/>
              <w:jc w:val="center"/>
            </w:pPr>
            <w:r w:rsidRPr="00B45975">
              <w:t>1</w:t>
            </w:r>
          </w:p>
        </w:tc>
        <w:tc>
          <w:tcPr>
            <w:tcW w:w="630" w:type="dxa"/>
            <w:shd w:val="clear" w:color="auto" w:fill="FFFFFF"/>
          </w:tcPr>
          <w:p w14:paraId="1E048B75" w14:textId="77777777" w:rsidR="00470AAD" w:rsidRPr="00B45975" w:rsidRDefault="00470AAD" w:rsidP="00470AAD">
            <w:pPr>
              <w:shd w:val="clear" w:color="auto" w:fill="FFFFFF"/>
              <w:jc w:val="center"/>
            </w:pPr>
            <w:r w:rsidRPr="00470AAD">
              <w:t>0,5</w:t>
            </w:r>
          </w:p>
          <w:p w14:paraId="7FD1C76E" w14:textId="2F66BDAE" w:rsidR="00470AAD" w:rsidRPr="00B45975" w:rsidRDefault="00470AAD" w:rsidP="00470AAD">
            <w:pPr>
              <w:shd w:val="clear" w:color="auto" w:fill="FFFFFF"/>
              <w:jc w:val="center"/>
            </w:pPr>
            <w:r>
              <w:t>0,5</w:t>
            </w:r>
          </w:p>
        </w:tc>
        <w:tc>
          <w:tcPr>
            <w:tcW w:w="630" w:type="dxa"/>
            <w:vMerge w:val="restart"/>
            <w:shd w:val="clear" w:color="auto" w:fill="FFFFFF"/>
          </w:tcPr>
          <w:p w14:paraId="347AC770" w14:textId="77777777" w:rsidR="00470AAD" w:rsidRDefault="00470AAD" w:rsidP="00470AAD">
            <w:pPr>
              <w:shd w:val="clear" w:color="auto" w:fill="FFFFFF"/>
              <w:jc w:val="center"/>
              <w:rPr>
                <w:sz w:val="12"/>
                <w:szCs w:val="12"/>
              </w:rPr>
            </w:pPr>
          </w:p>
          <w:p w14:paraId="76232162" w14:textId="2E2AFB3E" w:rsidR="00470AAD" w:rsidRPr="00045CB2" w:rsidRDefault="00470AAD" w:rsidP="00470AAD">
            <w:pPr>
              <w:shd w:val="clear" w:color="auto" w:fill="FFFFFF"/>
              <w:jc w:val="center"/>
              <w:rPr>
                <w:sz w:val="12"/>
                <w:szCs w:val="12"/>
              </w:rPr>
            </w:pPr>
            <w:r w:rsidRPr="00470AAD">
              <w:t>1</w:t>
            </w:r>
          </w:p>
        </w:tc>
        <w:tc>
          <w:tcPr>
            <w:tcW w:w="630" w:type="dxa"/>
            <w:shd w:val="clear" w:color="auto" w:fill="FFFFFF"/>
          </w:tcPr>
          <w:p w14:paraId="628C459B" w14:textId="58EEA9DB" w:rsidR="00470AAD" w:rsidRPr="00045CB2" w:rsidRDefault="00470AAD" w:rsidP="00470AAD">
            <w:pPr>
              <w:shd w:val="clear" w:color="auto" w:fill="FFFFFF"/>
              <w:jc w:val="center"/>
              <w:rPr>
                <w:sz w:val="12"/>
                <w:szCs w:val="12"/>
              </w:rPr>
            </w:pPr>
            <w:r w:rsidRPr="00470AAD">
              <w:t>0,5</w:t>
            </w:r>
          </w:p>
        </w:tc>
        <w:tc>
          <w:tcPr>
            <w:tcW w:w="630" w:type="dxa"/>
            <w:vMerge w:val="restart"/>
            <w:shd w:val="clear" w:color="auto" w:fill="FFFFFF"/>
          </w:tcPr>
          <w:p w14:paraId="597DB01B" w14:textId="1297BF22" w:rsidR="00470AAD" w:rsidRPr="00045CB2" w:rsidRDefault="00470AAD" w:rsidP="00470AAD">
            <w:pPr>
              <w:shd w:val="clear" w:color="auto" w:fill="FFFFFF"/>
              <w:jc w:val="center"/>
              <w:rPr>
                <w:sz w:val="12"/>
                <w:szCs w:val="12"/>
              </w:rPr>
            </w:pPr>
          </w:p>
          <w:p w14:paraId="7444892B" w14:textId="18382001" w:rsidR="00470AAD" w:rsidRPr="00CE77FA" w:rsidRDefault="00470AAD" w:rsidP="00470AAD">
            <w:pPr>
              <w:shd w:val="clear" w:color="auto" w:fill="FFFFFF"/>
              <w:jc w:val="center"/>
            </w:pPr>
            <w:r w:rsidRPr="00CE77FA">
              <w:t>1</w:t>
            </w:r>
          </w:p>
        </w:tc>
        <w:tc>
          <w:tcPr>
            <w:tcW w:w="630" w:type="dxa"/>
            <w:shd w:val="clear" w:color="auto" w:fill="FFFFFF"/>
            <w:vAlign w:val="center"/>
          </w:tcPr>
          <w:p w14:paraId="26D41F7D" w14:textId="05030B0B" w:rsidR="00470AAD" w:rsidRPr="00CE77FA" w:rsidRDefault="00470AAD" w:rsidP="00C7768A">
            <w:pPr>
              <w:shd w:val="clear" w:color="auto" w:fill="FFFFFF"/>
              <w:jc w:val="center"/>
            </w:pPr>
            <w:r w:rsidRPr="00CE77FA">
              <w:t>1</w:t>
            </w:r>
          </w:p>
        </w:tc>
      </w:tr>
      <w:tr w:rsidR="00470AAD" w:rsidRPr="00B45975" w14:paraId="44618A41" w14:textId="542303A3" w:rsidTr="0076592A">
        <w:trPr>
          <w:trHeight w:hRule="exact" w:val="277"/>
        </w:trPr>
        <w:tc>
          <w:tcPr>
            <w:tcW w:w="2695" w:type="dxa"/>
            <w:shd w:val="clear" w:color="auto" w:fill="FFFFFF"/>
          </w:tcPr>
          <w:p w14:paraId="7771FA28" w14:textId="5FBA334E" w:rsidR="00470AAD" w:rsidRPr="00F36D30" w:rsidRDefault="00470AAD" w:rsidP="00470AAD">
            <w:pPr>
              <w:shd w:val="clear" w:color="auto" w:fill="FFFFFF"/>
              <w:spacing w:line="254" w:lineRule="exact"/>
              <w:rPr>
                <w:spacing w:val="-1"/>
                <w:sz w:val="22"/>
                <w:szCs w:val="22"/>
              </w:rPr>
            </w:pPr>
            <w:r w:rsidRPr="00F36D30">
              <w:rPr>
                <w:spacing w:val="-1"/>
                <w:sz w:val="22"/>
                <w:szCs w:val="22"/>
              </w:rPr>
              <w:t>Etika</w:t>
            </w:r>
          </w:p>
        </w:tc>
        <w:tc>
          <w:tcPr>
            <w:tcW w:w="628" w:type="dxa"/>
            <w:shd w:val="clear" w:color="auto" w:fill="FFFFFF"/>
          </w:tcPr>
          <w:p w14:paraId="6A96C4AB" w14:textId="77777777" w:rsidR="00470AAD" w:rsidRPr="00B45975" w:rsidRDefault="00470AAD" w:rsidP="00470AAD">
            <w:pPr>
              <w:shd w:val="clear" w:color="auto" w:fill="FFFFFF"/>
              <w:jc w:val="center"/>
            </w:pPr>
          </w:p>
        </w:tc>
        <w:tc>
          <w:tcPr>
            <w:tcW w:w="632" w:type="dxa"/>
            <w:shd w:val="clear" w:color="auto" w:fill="FFFFFF"/>
          </w:tcPr>
          <w:p w14:paraId="30B6D20C" w14:textId="13877C34" w:rsidR="00470AAD" w:rsidRPr="00B45975" w:rsidRDefault="00470AAD" w:rsidP="00470AAD">
            <w:pPr>
              <w:shd w:val="clear" w:color="auto" w:fill="FFFFFF"/>
              <w:jc w:val="center"/>
            </w:pPr>
          </w:p>
        </w:tc>
        <w:tc>
          <w:tcPr>
            <w:tcW w:w="720" w:type="dxa"/>
            <w:vMerge/>
            <w:shd w:val="clear" w:color="auto" w:fill="FFFFFF"/>
          </w:tcPr>
          <w:p w14:paraId="3503C2F1" w14:textId="7846018F" w:rsidR="00470AAD" w:rsidRPr="00B45975" w:rsidRDefault="00470AAD" w:rsidP="00470AAD">
            <w:pPr>
              <w:shd w:val="clear" w:color="auto" w:fill="FFFFFF"/>
              <w:jc w:val="center"/>
            </w:pPr>
          </w:p>
        </w:tc>
        <w:tc>
          <w:tcPr>
            <w:tcW w:w="630" w:type="dxa"/>
            <w:shd w:val="clear" w:color="auto" w:fill="FFFFFF"/>
          </w:tcPr>
          <w:p w14:paraId="17ED7968" w14:textId="74CE5ECD" w:rsidR="00470AAD" w:rsidRDefault="00470AAD" w:rsidP="00470AAD">
            <w:pPr>
              <w:shd w:val="clear" w:color="auto" w:fill="FFFFFF"/>
              <w:jc w:val="center"/>
            </w:pPr>
            <w:r>
              <w:t>1</w:t>
            </w:r>
          </w:p>
        </w:tc>
        <w:tc>
          <w:tcPr>
            <w:tcW w:w="630" w:type="dxa"/>
            <w:vMerge/>
            <w:shd w:val="clear" w:color="auto" w:fill="FFFFFF"/>
          </w:tcPr>
          <w:p w14:paraId="6C5A63D3" w14:textId="1A58C38D" w:rsidR="00470AAD" w:rsidRPr="00B45975" w:rsidRDefault="00470AAD" w:rsidP="00470AAD">
            <w:pPr>
              <w:shd w:val="clear" w:color="auto" w:fill="FFFFFF"/>
              <w:jc w:val="center"/>
            </w:pPr>
          </w:p>
        </w:tc>
        <w:tc>
          <w:tcPr>
            <w:tcW w:w="630" w:type="dxa"/>
            <w:shd w:val="clear" w:color="auto" w:fill="FFFFFF"/>
          </w:tcPr>
          <w:p w14:paraId="0705A849" w14:textId="1E644C17" w:rsidR="00470AAD" w:rsidRPr="00B45975" w:rsidRDefault="00470AAD" w:rsidP="00470AAD">
            <w:pPr>
              <w:shd w:val="clear" w:color="auto" w:fill="FFFFFF"/>
              <w:jc w:val="center"/>
            </w:pPr>
            <w:r>
              <w:t>0,5</w:t>
            </w:r>
          </w:p>
        </w:tc>
        <w:tc>
          <w:tcPr>
            <w:tcW w:w="630" w:type="dxa"/>
            <w:vMerge/>
            <w:shd w:val="clear" w:color="auto" w:fill="FFFFFF"/>
          </w:tcPr>
          <w:p w14:paraId="5D886ACA" w14:textId="77777777" w:rsidR="00470AAD" w:rsidRPr="00B45975" w:rsidRDefault="00470AAD" w:rsidP="00470AAD">
            <w:pPr>
              <w:shd w:val="clear" w:color="auto" w:fill="FFFFFF"/>
              <w:jc w:val="center"/>
            </w:pPr>
          </w:p>
        </w:tc>
        <w:tc>
          <w:tcPr>
            <w:tcW w:w="630" w:type="dxa"/>
            <w:shd w:val="clear" w:color="auto" w:fill="FFFFFF"/>
          </w:tcPr>
          <w:p w14:paraId="3C419417" w14:textId="61CC4D3D" w:rsidR="00470AAD" w:rsidRPr="00B45975" w:rsidRDefault="00470AAD" w:rsidP="00470AAD">
            <w:pPr>
              <w:shd w:val="clear" w:color="auto" w:fill="FFFFFF"/>
              <w:jc w:val="center"/>
            </w:pPr>
            <w:r>
              <w:t>0,5</w:t>
            </w:r>
          </w:p>
        </w:tc>
        <w:tc>
          <w:tcPr>
            <w:tcW w:w="630" w:type="dxa"/>
            <w:vMerge/>
            <w:shd w:val="clear" w:color="auto" w:fill="FFFFFF"/>
          </w:tcPr>
          <w:p w14:paraId="1880347F" w14:textId="3A572560" w:rsidR="00470AAD" w:rsidRPr="00B45975" w:rsidRDefault="00470AAD" w:rsidP="00470AAD">
            <w:pPr>
              <w:shd w:val="clear" w:color="auto" w:fill="FFFFFF"/>
              <w:jc w:val="center"/>
            </w:pPr>
          </w:p>
        </w:tc>
        <w:tc>
          <w:tcPr>
            <w:tcW w:w="630" w:type="dxa"/>
            <w:shd w:val="clear" w:color="auto" w:fill="FFFFFF"/>
          </w:tcPr>
          <w:p w14:paraId="62B49268" w14:textId="4437F5CC" w:rsidR="00470AAD" w:rsidRPr="00B45975" w:rsidRDefault="00470AAD" w:rsidP="00C7768A">
            <w:pPr>
              <w:shd w:val="clear" w:color="auto" w:fill="FFFFFF"/>
              <w:jc w:val="center"/>
            </w:pPr>
            <w:r>
              <w:t>1</w:t>
            </w:r>
          </w:p>
        </w:tc>
      </w:tr>
      <w:tr w:rsidR="00470AAD" w:rsidRPr="00B45975" w14:paraId="6716FDAD" w14:textId="288431FB" w:rsidTr="0076592A">
        <w:trPr>
          <w:trHeight w:hRule="exact" w:val="270"/>
        </w:trPr>
        <w:tc>
          <w:tcPr>
            <w:tcW w:w="2695" w:type="dxa"/>
            <w:shd w:val="clear" w:color="auto" w:fill="FFFFFF"/>
          </w:tcPr>
          <w:p w14:paraId="0EFB60F0" w14:textId="77777777" w:rsidR="00470AAD" w:rsidRPr="00B45975" w:rsidRDefault="00470AAD" w:rsidP="00470AAD">
            <w:pPr>
              <w:shd w:val="clear" w:color="auto" w:fill="FFFFFF"/>
              <w:rPr>
                <w:b/>
                <w:sz w:val="22"/>
                <w:szCs w:val="22"/>
              </w:rPr>
            </w:pPr>
            <w:r w:rsidRPr="00B45975">
              <w:rPr>
                <w:b/>
                <w:sz w:val="22"/>
                <w:szCs w:val="22"/>
              </w:rPr>
              <w:t>Kalbos:</w:t>
            </w:r>
          </w:p>
        </w:tc>
        <w:tc>
          <w:tcPr>
            <w:tcW w:w="628" w:type="dxa"/>
            <w:shd w:val="clear" w:color="auto" w:fill="FFFFFF"/>
          </w:tcPr>
          <w:p w14:paraId="5CC28844" w14:textId="77777777" w:rsidR="00470AAD" w:rsidRPr="00B45975" w:rsidRDefault="00470AAD" w:rsidP="00470AAD">
            <w:pPr>
              <w:shd w:val="clear" w:color="auto" w:fill="FFFFFF"/>
              <w:jc w:val="center"/>
            </w:pPr>
          </w:p>
        </w:tc>
        <w:tc>
          <w:tcPr>
            <w:tcW w:w="632" w:type="dxa"/>
            <w:shd w:val="clear" w:color="auto" w:fill="FFFFFF"/>
          </w:tcPr>
          <w:p w14:paraId="7FBFC74E" w14:textId="77777777" w:rsidR="00470AAD" w:rsidRPr="00B45975" w:rsidRDefault="00470AAD" w:rsidP="00470AAD">
            <w:pPr>
              <w:shd w:val="clear" w:color="auto" w:fill="FFFFFF"/>
              <w:jc w:val="center"/>
            </w:pPr>
          </w:p>
        </w:tc>
        <w:tc>
          <w:tcPr>
            <w:tcW w:w="720" w:type="dxa"/>
            <w:shd w:val="clear" w:color="auto" w:fill="FFFFFF"/>
          </w:tcPr>
          <w:p w14:paraId="2DF27192" w14:textId="70A4DD04" w:rsidR="00470AAD" w:rsidRPr="00B45975" w:rsidRDefault="00470AAD" w:rsidP="00470AAD">
            <w:pPr>
              <w:shd w:val="clear" w:color="auto" w:fill="FFFFFF"/>
              <w:jc w:val="center"/>
            </w:pPr>
          </w:p>
        </w:tc>
        <w:tc>
          <w:tcPr>
            <w:tcW w:w="630" w:type="dxa"/>
            <w:shd w:val="clear" w:color="auto" w:fill="FFFFFF"/>
          </w:tcPr>
          <w:p w14:paraId="0CBF5BD6" w14:textId="77777777" w:rsidR="00470AAD" w:rsidRPr="00B45975" w:rsidRDefault="00470AAD" w:rsidP="00470AAD">
            <w:pPr>
              <w:shd w:val="clear" w:color="auto" w:fill="FFFFFF"/>
              <w:jc w:val="center"/>
            </w:pPr>
          </w:p>
        </w:tc>
        <w:tc>
          <w:tcPr>
            <w:tcW w:w="630" w:type="dxa"/>
            <w:shd w:val="clear" w:color="auto" w:fill="FFFFFF"/>
          </w:tcPr>
          <w:p w14:paraId="48FBB1D9" w14:textId="0C5750B1" w:rsidR="00470AAD" w:rsidRPr="00B45975" w:rsidRDefault="00470AAD" w:rsidP="00470AAD">
            <w:pPr>
              <w:shd w:val="clear" w:color="auto" w:fill="FFFFFF"/>
              <w:jc w:val="center"/>
            </w:pPr>
          </w:p>
        </w:tc>
        <w:tc>
          <w:tcPr>
            <w:tcW w:w="630" w:type="dxa"/>
            <w:shd w:val="clear" w:color="auto" w:fill="FFFFFF"/>
          </w:tcPr>
          <w:p w14:paraId="7E06C0B6" w14:textId="77777777" w:rsidR="00470AAD" w:rsidRPr="00B45975" w:rsidRDefault="00470AAD" w:rsidP="00470AAD">
            <w:pPr>
              <w:shd w:val="clear" w:color="auto" w:fill="FFFFFF"/>
              <w:jc w:val="center"/>
            </w:pPr>
          </w:p>
        </w:tc>
        <w:tc>
          <w:tcPr>
            <w:tcW w:w="630" w:type="dxa"/>
            <w:shd w:val="clear" w:color="auto" w:fill="FFFFFF"/>
          </w:tcPr>
          <w:p w14:paraId="1EE7602A" w14:textId="77777777" w:rsidR="00470AAD" w:rsidRPr="00B45975" w:rsidRDefault="00470AAD" w:rsidP="00470AAD">
            <w:pPr>
              <w:shd w:val="clear" w:color="auto" w:fill="FFFFFF"/>
              <w:jc w:val="center"/>
            </w:pPr>
          </w:p>
        </w:tc>
        <w:tc>
          <w:tcPr>
            <w:tcW w:w="630" w:type="dxa"/>
            <w:shd w:val="clear" w:color="auto" w:fill="FFFFFF"/>
          </w:tcPr>
          <w:p w14:paraId="7F1D95F2" w14:textId="77777777" w:rsidR="00470AAD" w:rsidRPr="00B45975" w:rsidRDefault="00470AAD" w:rsidP="00470AAD">
            <w:pPr>
              <w:shd w:val="clear" w:color="auto" w:fill="FFFFFF"/>
              <w:jc w:val="center"/>
            </w:pPr>
          </w:p>
        </w:tc>
        <w:tc>
          <w:tcPr>
            <w:tcW w:w="630" w:type="dxa"/>
            <w:shd w:val="clear" w:color="auto" w:fill="FFFFFF"/>
          </w:tcPr>
          <w:p w14:paraId="17226FA8" w14:textId="3ADB0362" w:rsidR="00470AAD" w:rsidRPr="00B45975" w:rsidRDefault="00470AAD" w:rsidP="00470AAD">
            <w:pPr>
              <w:shd w:val="clear" w:color="auto" w:fill="FFFFFF"/>
              <w:jc w:val="center"/>
            </w:pPr>
          </w:p>
        </w:tc>
        <w:tc>
          <w:tcPr>
            <w:tcW w:w="630" w:type="dxa"/>
            <w:shd w:val="clear" w:color="auto" w:fill="FFFFFF"/>
          </w:tcPr>
          <w:p w14:paraId="7AE2BA6E" w14:textId="096AB066" w:rsidR="00470AAD" w:rsidRPr="00B45975" w:rsidRDefault="00470AAD" w:rsidP="00C7768A">
            <w:pPr>
              <w:shd w:val="clear" w:color="auto" w:fill="FFFFFF"/>
              <w:jc w:val="center"/>
            </w:pPr>
          </w:p>
        </w:tc>
      </w:tr>
      <w:tr w:rsidR="00470AAD" w:rsidRPr="00B45975" w14:paraId="43D7B592" w14:textId="6DB19221" w:rsidTr="0076592A">
        <w:trPr>
          <w:trHeight w:hRule="exact" w:val="270"/>
        </w:trPr>
        <w:tc>
          <w:tcPr>
            <w:tcW w:w="2695" w:type="dxa"/>
            <w:shd w:val="clear" w:color="auto" w:fill="FFFFFF"/>
          </w:tcPr>
          <w:p w14:paraId="780ECF74" w14:textId="61048B77" w:rsidR="00470AAD" w:rsidRPr="00B45975" w:rsidRDefault="00470AAD" w:rsidP="00470AAD">
            <w:pPr>
              <w:shd w:val="clear" w:color="auto" w:fill="FFFFFF"/>
              <w:rPr>
                <w:sz w:val="22"/>
                <w:szCs w:val="22"/>
              </w:rPr>
            </w:pPr>
            <w:r>
              <w:rPr>
                <w:sz w:val="22"/>
                <w:szCs w:val="22"/>
              </w:rPr>
              <w:t>Lietuvių kalba</w:t>
            </w:r>
          </w:p>
        </w:tc>
        <w:tc>
          <w:tcPr>
            <w:tcW w:w="628" w:type="dxa"/>
            <w:shd w:val="clear" w:color="auto" w:fill="FFFFFF"/>
          </w:tcPr>
          <w:p w14:paraId="6B398DC6" w14:textId="77777777" w:rsidR="00470AAD" w:rsidRPr="00B45975" w:rsidRDefault="00470AAD" w:rsidP="00470AAD">
            <w:pPr>
              <w:shd w:val="clear" w:color="auto" w:fill="FFFFFF"/>
              <w:jc w:val="center"/>
            </w:pPr>
            <w:r w:rsidRPr="00B45975">
              <w:t>8</w:t>
            </w:r>
          </w:p>
        </w:tc>
        <w:tc>
          <w:tcPr>
            <w:tcW w:w="632" w:type="dxa"/>
            <w:shd w:val="clear" w:color="auto" w:fill="FFFFFF"/>
          </w:tcPr>
          <w:p w14:paraId="76CC5080" w14:textId="759896B0" w:rsidR="00470AAD" w:rsidRPr="00B45975" w:rsidRDefault="00470AAD" w:rsidP="00470AAD">
            <w:pPr>
              <w:shd w:val="clear" w:color="auto" w:fill="FFFFFF"/>
              <w:jc w:val="center"/>
            </w:pPr>
            <w:r>
              <w:t>8</w:t>
            </w:r>
          </w:p>
        </w:tc>
        <w:tc>
          <w:tcPr>
            <w:tcW w:w="720" w:type="dxa"/>
            <w:shd w:val="clear" w:color="auto" w:fill="FFFFFF"/>
          </w:tcPr>
          <w:p w14:paraId="1A00CFDB" w14:textId="7B4DE80E" w:rsidR="00470AAD" w:rsidRPr="00B45975" w:rsidRDefault="00470AAD" w:rsidP="00470AAD">
            <w:pPr>
              <w:shd w:val="clear" w:color="auto" w:fill="FFFFFF"/>
              <w:jc w:val="center"/>
            </w:pPr>
            <w:r w:rsidRPr="00B45975">
              <w:t>7</w:t>
            </w:r>
          </w:p>
        </w:tc>
        <w:tc>
          <w:tcPr>
            <w:tcW w:w="630" w:type="dxa"/>
            <w:shd w:val="clear" w:color="auto" w:fill="FFFFFF"/>
          </w:tcPr>
          <w:p w14:paraId="504014C5" w14:textId="22098247" w:rsidR="00470AAD" w:rsidRPr="00B45975" w:rsidRDefault="00470AAD" w:rsidP="00470AAD">
            <w:pPr>
              <w:shd w:val="clear" w:color="auto" w:fill="FFFFFF"/>
              <w:jc w:val="center"/>
            </w:pPr>
            <w:r>
              <w:t>7</w:t>
            </w:r>
          </w:p>
        </w:tc>
        <w:tc>
          <w:tcPr>
            <w:tcW w:w="630" w:type="dxa"/>
            <w:shd w:val="clear" w:color="auto" w:fill="FFFFFF"/>
          </w:tcPr>
          <w:p w14:paraId="2C32BFD4" w14:textId="2432E9CD" w:rsidR="00470AAD" w:rsidRPr="00B45975" w:rsidRDefault="00470AAD" w:rsidP="00470AAD">
            <w:pPr>
              <w:shd w:val="clear" w:color="auto" w:fill="FFFFFF"/>
              <w:jc w:val="center"/>
            </w:pPr>
            <w:r w:rsidRPr="00B45975">
              <w:t>7</w:t>
            </w:r>
          </w:p>
        </w:tc>
        <w:tc>
          <w:tcPr>
            <w:tcW w:w="630" w:type="dxa"/>
            <w:shd w:val="clear" w:color="auto" w:fill="FFFFFF"/>
          </w:tcPr>
          <w:p w14:paraId="1F5CA9DF" w14:textId="68046555" w:rsidR="00470AAD" w:rsidRPr="00B45975" w:rsidRDefault="00470AAD" w:rsidP="00470AAD">
            <w:pPr>
              <w:shd w:val="clear" w:color="auto" w:fill="FFFFFF"/>
              <w:jc w:val="center"/>
            </w:pPr>
            <w:r>
              <w:t>7</w:t>
            </w:r>
          </w:p>
        </w:tc>
        <w:tc>
          <w:tcPr>
            <w:tcW w:w="630" w:type="dxa"/>
            <w:shd w:val="clear" w:color="auto" w:fill="FFFFFF"/>
          </w:tcPr>
          <w:p w14:paraId="788A0140" w14:textId="274B202C" w:rsidR="00470AAD" w:rsidRDefault="00C7768A" w:rsidP="00470AAD">
            <w:pPr>
              <w:shd w:val="clear" w:color="auto" w:fill="FFFFFF"/>
              <w:jc w:val="center"/>
            </w:pPr>
            <w:r>
              <w:t>7</w:t>
            </w:r>
          </w:p>
        </w:tc>
        <w:tc>
          <w:tcPr>
            <w:tcW w:w="630" w:type="dxa"/>
            <w:shd w:val="clear" w:color="auto" w:fill="FFFFFF"/>
          </w:tcPr>
          <w:p w14:paraId="1E580A0E" w14:textId="081DFAAD" w:rsidR="00470AAD" w:rsidRDefault="00C7768A" w:rsidP="00470AAD">
            <w:pPr>
              <w:shd w:val="clear" w:color="auto" w:fill="FFFFFF"/>
              <w:jc w:val="center"/>
            </w:pPr>
            <w:r>
              <w:t>7</w:t>
            </w:r>
          </w:p>
        </w:tc>
        <w:tc>
          <w:tcPr>
            <w:tcW w:w="630" w:type="dxa"/>
            <w:shd w:val="clear" w:color="auto" w:fill="FFFFFF"/>
          </w:tcPr>
          <w:p w14:paraId="15799066" w14:textId="2D0E72D4" w:rsidR="00470AAD" w:rsidRPr="00B45975" w:rsidRDefault="00470AAD" w:rsidP="00470AAD">
            <w:pPr>
              <w:shd w:val="clear" w:color="auto" w:fill="FFFFFF"/>
              <w:jc w:val="center"/>
            </w:pPr>
            <w:r>
              <w:t>7</w:t>
            </w:r>
          </w:p>
        </w:tc>
        <w:tc>
          <w:tcPr>
            <w:tcW w:w="630" w:type="dxa"/>
            <w:shd w:val="clear" w:color="auto" w:fill="FFFFFF"/>
          </w:tcPr>
          <w:p w14:paraId="31F5F57E" w14:textId="1F222F17" w:rsidR="00470AAD" w:rsidRPr="00B45975" w:rsidRDefault="00470AAD" w:rsidP="00C7768A">
            <w:pPr>
              <w:shd w:val="clear" w:color="auto" w:fill="FFFFFF"/>
              <w:jc w:val="center"/>
            </w:pPr>
            <w:r w:rsidRPr="00B45975">
              <w:t>7</w:t>
            </w:r>
          </w:p>
        </w:tc>
      </w:tr>
      <w:tr w:rsidR="00470AAD" w:rsidRPr="00B45975" w14:paraId="7D16750E" w14:textId="40844384" w:rsidTr="0076592A">
        <w:trPr>
          <w:trHeight w:hRule="exact" w:val="270"/>
        </w:trPr>
        <w:tc>
          <w:tcPr>
            <w:tcW w:w="2695" w:type="dxa"/>
            <w:shd w:val="clear" w:color="auto" w:fill="FFFFFF"/>
          </w:tcPr>
          <w:p w14:paraId="455D70DD" w14:textId="77777777" w:rsidR="00470AAD" w:rsidRPr="00B45975" w:rsidRDefault="00470AAD" w:rsidP="00470AAD">
            <w:pPr>
              <w:shd w:val="clear" w:color="auto" w:fill="FFFFFF"/>
              <w:spacing w:line="254" w:lineRule="exact"/>
              <w:rPr>
                <w:sz w:val="22"/>
                <w:szCs w:val="22"/>
              </w:rPr>
            </w:pPr>
            <w:r w:rsidRPr="00B45975">
              <w:rPr>
                <w:spacing w:val="-1"/>
                <w:sz w:val="22"/>
                <w:szCs w:val="22"/>
              </w:rPr>
              <w:t>Užsienio kalba (anglų )</w:t>
            </w:r>
          </w:p>
        </w:tc>
        <w:tc>
          <w:tcPr>
            <w:tcW w:w="628" w:type="dxa"/>
            <w:shd w:val="clear" w:color="auto" w:fill="FFFFFF"/>
          </w:tcPr>
          <w:p w14:paraId="2CBFAB6C" w14:textId="77777777" w:rsidR="00470AAD" w:rsidRPr="00B45975" w:rsidRDefault="00470AAD" w:rsidP="00470AAD">
            <w:pPr>
              <w:shd w:val="clear" w:color="auto" w:fill="FFFFFF"/>
              <w:jc w:val="center"/>
            </w:pPr>
          </w:p>
        </w:tc>
        <w:tc>
          <w:tcPr>
            <w:tcW w:w="632" w:type="dxa"/>
            <w:shd w:val="clear" w:color="auto" w:fill="FFFFFF"/>
          </w:tcPr>
          <w:p w14:paraId="0ABCCA6B" w14:textId="77777777" w:rsidR="00470AAD" w:rsidRPr="00B45975" w:rsidRDefault="00470AAD" w:rsidP="00470AAD">
            <w:pPr>
              <w:shd w:val="clear" w:color="auto" w:fill="FFFFFF"/>
              <w:jc w:val="center"/>
            </w:pPr>
          </w:p>
        </w:tc>
        <w:tc>
          <w:tcPr>
            <w:tcW w:w="720" w:type="dxa"/>
            <w:shd w:val="clear" w:color="auto" w:fill="FFFFFF"/>
          </w:tcPr>
          <w:p w14:paraId="50201F9B" w14:textId="1739429A" w:rsidR="00470AAD" w:rsidRPr="00737B52" w:rsidRDefault="00470AAD" w:rsidP="00470AAD">
            <w:pPr>
              <w:shd w:val="clear" w:color="auto" w:fill="FFFFFF"/>
              <w:jc w:val="center"/>
            </w:pPr>
            <w:r w:rsidRPr="00737B52">
              <w:t>2</w:t>
            </w:r>
          </w:p>
        </w:tc>
        <w:tc>
          <w:tcPr>
            <w:tcW w:w="630" w:type="dxa"/>
            <w:shd w:val="clear" w:color="auto" w:fill="FFFFFF"/>
          </w:tcPr>
          <w:p w14:paraId="00F95B18" w14:textId="7FE0FBF2" w:rsidR="00470AAD" w:rsidRPr="00737B52" w:rsidRDefault="00470AAD" w:rsidP="00470AAD">
            <w:pPr>
              <w:shd w:val="clear" w:color="auto" w:fill="FFFFFF"/>
              <w:jc w:val="center"/>
            </w:pPr>
            <w:r w:rsidRPr="00737B52">
              <w:t>4</w:t>
            </w:r>
          </w:p>
        </w:tc>
        <w:tc>
          <w:tcPr>
            <w:tcW w:w="630" w:type="dxa"/>
            <w:shd w:val="clear" w:color="auto" w:fill="FFFFFF"/>
          </w:tcPr>
          <w:p w14:paraId="7B69612F" w14:textId="4569A55B" w:rsidR="00470AAD" w:rsidRPr="00B45975" w:rsidRDefault="00470AAD" w:rsidP="00470AAD">
            <w:pPr>
              <w:shd w:val="clear" w:color="auto" w:fill="FFFFFF"/>
              <w:jc w:val="center"/>
            </w:pPr>
            <w:r w:rsidRPr="00B45975">
              <w:t>2</w:t>
            </w:r>
          </w:p>
        </w:tc>
        <w:tc>
          <w:tcPr>
            <w:tcW w:w="630" w:type="dxa"/>
            <w:shd w:val="clear" w:color="auto" w:fill="FFFFFF"/>
          </w:tcPr>
          <w:p w14:paraId="72FF8266" w14:textId="6CD436C6" w:rsidR="00470AAD" w:rsidRPr="00B45975" w:rsidRDefault="00C7768A" w:rsidP="00470AAD">
            <w:pPr>
              <w:shd w:val="clear" w:color="auto" w:fill="FFFFFF"/>
              <w:jc w:val="center"/>
            </w:pPr>
            <w:r>
              <w:t>2</w:t>
            </w:r>
          </w:p>
        </w:tc>
        <w:tc>
          <w:tcPr>
            <w:tcW w:w="630" w:type="dxa"/>
            <w:shd w:val="clear" w:color="auto" w:fill="FFFFFF"/>
          </w:tcPr>
          <w:p w14:paraId="114B09AF" w14:textId="0126654A" w:rsidR="00470AAD" w:rsidRDefault="00C7768A" w:rsidP="00470AAD">
            <w:pPr>
              <w:shd w:val="clear" w:color="auto" w:fill="FFFFFF"/>
              <w:jc w:val="center"/>
            </w:pPr>
            <w:r>
              <w:t>2</w:t>
            </w:r>
          </w:p>
        </w:tc>
        <w:tc>
          <w:tcPr>
            <w:tcW w:w="630" w:type="dxa"/>
            <w:shd w:val="clear" w:color="auto" w:fill="FFFFFF"/>
          </w:tcPr>
          <w:p w14:paraId="6E48CE12" w14:textId="39088254" w:rsidR="00470AAD" w:rsidRDefault="00C7768A" w:rsidP="00470AAD">
            <w:pPr>
              <w:shd w:val="clear" w:color="auto" w:fill="FFFFFF"/>
              <w:jc w:val="center"/>
            </w:pPr>
            <w:r>
              <w:t>2</w:t>
            </w:r>
          </w:p>
        </w:tc>
        <w:tc>
          <w:tcPr>
            <w:tcW w:w="630" w:type="dxa"/>
            <w:shd w:val="clear" w:color="auto" w:fill="FFFFFF"/>
          </w:tcPr>
          <w:p w14:paraId="7F3084CE" w14:textId="3286892A" w:rsidR="00470AAD" w:rsidRPr="00B45975" w:rsidRDefault="00470AAD" w:rsidP="00470AAD">
            <w:pPr>
              <w:shd w:val="clear" w:color="auto" w:fill="FFFFFF"/>
              <w:jc w:val="center"/>
            </w:pPr>
            <w:r>
              <w:t>2</w:t>
            </w:r>
          </w:p>
        </w:tc>
        <w:tc>
          <w:tcPr>
            <w:tcW w:w="630" w:type="dxa"/>
            <w:shd w:val="clear" w:color="auto" w:fill="FFFFFF"/>
          </w:tcPr>
          <w:p w14:paraId="14C24D26" w14:textId="3DC23CE7" w:rsidR="00470AAD" w:rsidRPr="00CD7D2A" w:rsidRDefault="00470AAD" w:rsidP="00C7768A">
            <w:pPr>
              <w:shd w:val="clear" w:color="auto" w:fill="FFFFFF"/>
              <w:jc w:val="center"/>
            </w:pPr>
            <w:r>
              <w:t>4</w:t>
            </w:r>
          </w:p>
        </w:tc>
      </w:tr>
      <w:tr w:rsidR="00470AAD" w:rsidRPr="00B45975" w14:paraId="20EA9AF9" w14:textId="16EB048D" w:rsidTr="0076592A">
        <w:trPr>
          <w:trHeight w:hRule="exact" w:val="265"/>
        </w:trPr>
        <w:tc>
          <w:tcPr>
            <w:tcW w:w="2695" w:type="dxa"/>
            <w:shd w:val="clear" w:color="auto" w:fill="FFFFFF"/>
          </w:tcPr>
          <w:p w14:paraId="61959A83" w14:textId="77777777" w:rsidR="00470AAD" w:rsidRPr="00B45975" w:rsidRDefault="00470AAD" w:rsidP="00470AAD">
            <w:pPr>
              <w:shd w:val="clear" w:color="auto" w:fill="FFFFFF"/>
              <w:rPr>
                <w:b/>
                <w:sz w:val="22"/>
                <w:szCs w:val="22"/>
              </w:rPr>
            </w:pPr>
            <w:r w:rsidRPr="00B45975">
              <w:rPr>
                <w:b/>
                <w:sz w:val="22"/>
                <w:szCs w:val="22"/>
              </w:rPr>
              <w:t>Matematika</w:t>
            </w:r>
          </w:p>
        </w:tc>
        <w:tc>
          <w:tcPr>
            <w:tcW w:w="628" w:type="dxa"/>
            <w:shd w:val="clear" w:color="auto" w:fill="FFFFFF"/>
          </w:tcPr>
          <w:p w14:paraId="43557A51" w14:textId="77777777" w:rsidR="00470AAD" w:rsidRPr="00B45975" w:rsidRDefault="00470AAD" w:rsidP="00470AAD">
            <w:pPr>
              <w:shd w:val="clear" w:color="auto" w:fill="FFFFFF"/>
              <w:jc w:val="center"/>
            </w:pPr>
            <w:r w:rsidRPr="00B45975">
              <w:t>4</w:t>
            </w:r>
          </w:p>
        </w:tc>
        <w:tc>
          <w:tcPr>
            <w:tcW w:w="632" w:type="dxa"/>
            <w:shd w:val="clear" w:color="auto" w:fill="FFFFFF"/>
          </w:tcPr>
          <w:p w14:paraId="3B6AC98D" w14:textId="57ACD06D" w:rsidR="00470AAD" w:rsidRPr="00B45975" w:rsidRDefault="00470AAD" w:rsidP="00470AAD">
            <w:pPr>
              <w:shd w:val="clear" w:color="auto" w:fill="FFFFFF"/>
              <w:jc w:val="center"/>
            </w:pPr>
            <w:r>
              <w:t>4</w:t>
            </w:r>
          </w:p>
        </w:tc>
        <w:tc>
          <w:tcPr>
            <w:tcW w:w="720" w:type="dxa"/>
            <w:shd w:val="clear" w:color="auto" w:fill="FFFFFF"/>
          </w:tcPr>
          <w:p w14:paraId="41425064" w14:textId="07AE0E64" w:rsidR="00470AAD" w:rsidRPr="00B45975" w:rsidRDefault="00470AAD" w:rsidP="00470AAD">
            <w:pPr>
              <w:shd w:val="clear" w:color="auto" w:fill="FFFFFF"/>
              <w:jc w:val="center"/>
            </w:pPr>
            <w:r w:rsidRPr="00B45975">
              <w:t>5</w:t>
            </w:r>
          </w:p>
        </w:tc>
        <w:tc>
          <w:tcPr>
            <w:tcW w:w="630" w:type="dxa"/>
            <w:shd w:val="clear" w:color="auto" w:fill="FFFFFF"/>
          </w:tcPr>
          <w:p w14:paraId="1D5ED1E8" w14:textId="10965F74" w:rsidR="00470AAD" w:rsidRPr="00B45975" w:rsidRDefault="00470AAD" w:rsidP="00470AAD">
            <w:pPr>
              <w:shd w:val="clear" w:color="auto" w:fill="FFFFFF"/>
              <w:jc w:val="center"/>
            </w:pPr>
            <w:r>
              <w:t>5</w:t>
            </w:r>
          </w:p>
        </w:tc>
        <w:tc>
          <w:tcPr>
            <w:tcW w:w="630" w:type="dxa"/>
            <w:shd w:val="clear" w:color="auto" w:fill="FFFFFF"/>
          </w:tcPr>
          <w:p w14:paraId="2812D370" w14:textId="7BFEA896" w:rsidR="00470AAD" w:rsidRPr="00B45975" w:rsidRDefault="00470AAD" w:rsidP="00470AAD">
            <w:pPr>
              <w:shd w:val="clear" w:color="auto" w:fill="FFFFFF"/>
              <w:jc w:val="center"/>
            </w:pPr>
            <w:r>
              <w:t>4</w:t>
            </w:r>
          </w:p>
        </w:tc>
        <w:tc>
          <w:tcPr>
            <w:tcW w:w="630" w:type="dxa"/>
            <w:shd w:val="clear" w:color="auto" w:fill="FFFFFF"/>
          </w:tcPr>
          <w:p w14:paraId="107187D5" w14:textId="68D0367E" w:rsidR="00470AAD" w:rsidRPr="00B45975" w:rsidRDefault="00470AAD" w:rsidP="00470AAD">
            <w:pPr>
              <w:shd w:val="clear" w:color="auto" w:fill="FFFFFF"/>
              <w:jc w:val="center"/>
            </w:pPr>
            <w:r>
              <w:t>4</w:t>
            </w:r>
          </w:p>
        </w:tc>
        <w:tc>
          <w:tcPr>
            <w:tcW w:w="630" w:type="dxa"/>
            <w:shd w:val="clear" w:color="auto" w:fill="FFFFFF"/>
          </w:tcPr>
          <w:p w14:paraId="705489DE" w14:textId="167C9E12" w:rsidR="00470AAD" w:rsidRDefault="00C7768A" w:rsidP="00470AAD">
            <w:pPr>
              <w:shd w:val="clear" w:color="auto" w:fill="FFFFFF"/>
              <w:jc w:val="center"/>
            </w:pPr>
            <w:r>
              <w:t>4</w:t>
            </w:r>
          </w:p>
        </w:tc>
        <w:tc>
          <w:tcPr>
            <w:tcW w:w="630" w:type="dxa"/>
            <w:shd w:val="clear" w:color="auto" w:fill="FFFFFF"/>
          </w:tcPr>
          <w:p w14:paraId="4CB11C65" w14:textId="45C8D767" w:rsidR="00470AAD" w:rsidRDefault="00C7768A" w:rsidP="00470AAD">
            <w:pPr>
              <w:shd w:val="clear" w:color="auto" w:fill="FFFFFF"/>
              <w:jc w:val="center"/>
            </w:pPr>
            <w:r>
              <w:t>4</w:t>
            </w:r>
          </w:p>
        </w:tc>
        <w:tc>
          <w:tcPr>
            <w:tcW w:w="630" w:type="dxa"/>
            <w:shd w:val="clear" w:color="auto" w:fill="FFFFFF"/>
          </w:tcPr>
          <w:p w14:paraId="7E36C911" w14:textId="7A16831E" w:rsidR="00470AAD" w:rsidRPr="00B45975" w:rsidRDefault="00470AAD" w:rsidP="00470AAD">
            <w:pPr>
              <w:shd w:val="clear" w:color="auto" w:fill="FFFFFF"/>
              <w:jc w:val="center"/>
            </w:pPr>
            <w:r>
              <w:t>5</w:t>
            </w:r>
          </w:p>
        </w:tc>
        <w:tc>
          <w:tcPr>
            <w:tcW w:w="630" w:type="dxa"/>
            <w:shd w:val="clear" w:color="auto" w:fill="FFFFFF"/>
          </w:tcPr>
          <w:p w14:paraId="7546319F" w14:textId="4A171972" w:rsidR="00470AAD" w:rsidRPr="00B45975" w:rsidRDefault="00470AAD" w:rsidP="00C7768A">
            <w:pPr>
              <w:shd w:val="clear" w:color="auto" w:fill="FFFFFF"/>
              <w:jc w:val="center"/>
            </w:pPr>
            <w:r>
              <w:t>5</w:t>
            </w:r>
          </w:p>
        </w:tc>
      </w:tr>
      <w:tr w:rsidR="00470AAD" w:rsidRPr="00B45975" w14:paraId="4BC2A6EB" w14:textId="7B9707D7" w:rsidTr="0076592A">
        <w:trPr>
          <w:trHeight w:hRule="exact" w:val="270"/>
        </w:trPr>
        <w:tc>
          <w:tcPr>
            <w:tcW w:w="2695" w:type="dxa"/>
            <w:shd w:val="clear" w:color="auto" w:fill="FFFFFF"/>
          </w:tcPr>
          <w:p w14:paraId="6347FFD2" w14:textId="77777777" w:rsidR="00470AAD" w:rsidRPr="00B45975" w:rsidRDefault="00470AAD" w:rsidP="00470AAD">
            <w:pPr>
              <w:shd w:val="clear" w:color="auto" w:fill="FFFFFF"/>
              <w:rPr>
                <w:b/>
                <w:sz w:val="22"/>
                <w:szCs w:val="22"/>
              </w:rPr>
            </w:pPr>
            <w:r w:rsidRPr="00B45975">
              <w:rPr>
                <w:b/>
                <w:sz w:val="22"/>
                <w:szCs w:val="22"/>
              </w:rPr>
              <w:t>Pasaulio pažinimas</w:t>
            </w:r>
          </w:p>
        </w:tc>
        <w:tc>
          <w:tcPr>
            <w:tcW w:w="628" w:type="dxa"/>
            <w:shd w:val="clear" w:color="auto" w:fill="FFFFFF"/>
          </w:tcPr>
          <w:p w14:paraId="5C2E126C" w14:textId="77777777" w:rsidR="00470AAD" w:rsidRPr="00B45975" w:rsidRDefault="00470AAD" w:rsidP="00470AAD">
            <w:pPr>
              <w:shd w:val="clear" w:color="auto" w:fill="FFFFFF"/>
              <w:jc w:val="center"/>
            </w:pPr>
            <w:r w:rsidRPr="00B45975">
              <w:t>2</w:t>
            </w:r>
          </w:p>
        </w:tc>
        <w:tc>
          <w:tcPr>
            <w:tcW w:w="632" w:type="dxa"/>
            <w:shd w:val="clear" w:color="auto" w:fill="FFFFFF"/>
          </w:tcPr>
          <w:p w14:paraId="7525A025" w14:textId="103BDDFE" w:rsidR="00470AAD" w:rsidRPr="00B45975" w:rsidRDefault="00470AAD" w:rsidP="00470AAD">
            <w:pPr>
              <w:shd w:val="clear" w:color="auto" w:fill="FFFFFF"/>
              <w:jc w:val="center"/>
            </w:pPr>
            <w:r>
              <w:t>2</w:t>
            </w:r>
          </w:p>
        </w:tc>
        <w:tc>
          <w:tcPr>
            <w:tcW w:w="720" w:type="dxa"/>
            <w:shd w:val="clear" w:color="auto" w:fill="FFFFFF"/>
          </w:tcPr>
          <w:p w14:paraId="6E85B217" w14:textId="0AC2FB0C" w:rsidR="00470AAD" w:rsidRPr="00B45975" w:rsidRDefault="00470AAD" w:rsidP="00470AAD">
            <w:pPr>
              <w:shd w:val="clear" w:color="auto" w:fill="FFFFFF"/>
              <w:jc w:val="center"/>
            </w:pPr>
            <w:r w:rsidRPr="00B45975">
              <w:t>2</w:t>
            </w:r>
          </w:p>
        </w:tc>
        <w:tc>
          <w:tcPr>
            <w:tcW w:w="630" w:type="dxa"/>
            <w:shd w:val="clear" w:color="auto" w:fill="FFFFFF"/>
          </w:tcPr>
          <w:p w14:paraId="08F613F1" w14:textId="47B73660" w:rsidR="00470AAD" w:rsidRPr="00B45975" w:rsidRDefault="00470AAD" w:rsidP="00470AAD">
            <w:pPr>
              <w:shd w:val="clear" w:color="auto" w:fill="FFFFFF"/>
              <w:jc w:val="center"/>
            </w:pPr>
            <w:r>
              <w:t>2</w:t>
            </w:r>
          </w:p>
        </w:tc>
        <w:tc>
          <w:tcPr>
            <w:tcW w:w="630" w:type="dxa"/>
            <w:shd w:val="clear" w:color="auto" w:fill="FFFFFF"/>
          </w:tcPr>
          <w:p w14:paraId="1A0E1C09" w14:textId="59A779BC" w:rsidR="00470AAD" w:rsidRPr="00B45975" w:rsidRDefault="00470AAD" w:rsidP="00470AAD">
            <w:pPr>
              <w:shd w:val="clear" w:color="auto" w:fill="FFFFFF"/>
              <w:jc w:val="center"/>
            </w:pPr>
            <w:r w:rsidRPr="00B45975">
              <w:t>2</w:t>
            </w:r>
          </w:p>
        </w:tc>
        <w:tc>
          <w:tcPr>
            <w:tcW w:w="630" w:type="dxa"/>
            <w:shd w:val="clear" w:color="auto" w:fill="FFFFFF"/>
          </w:tcPr>
          <w:p w14:paraId="0B82B54C" w14:textId="33FC6682" w:rsidR="00470AAD" w:rsidRPr="00B45975" w:rsidRDefault="00470AAD" w:rsidP="00470AAD">
            <w:pPr>
              <w:shd w:val="clear" w:color="auto" w:fill="FFFFFF"/>
              <w:jc w:val="center"/>
            </w:pPr>
            <w:r>
              <w:t>2</w:t>
            </w:r>
          </w:p>
        </w:tc>
        <w:tc>
          <w:tcPr>
            <w:tcW w:w="630" w:type="dxa"/>
            <w:shd w:val="clear" w:color="auto" w:fill="FFFFFF"/>
          </w:tcPr>
          <w:p w14:paraId="272954F4" w14:textId="44FC7378" w:rsidR="00470AAD" w:rsidRDefault="00C7768A" w:rsidP="00470AAD">
            <w:pPr>
              <w:shd w:val="clear" w:color="auto" w:fill="FFFFFF"/>
              <w:jc w:val="center"/>
            </w:pPr>
            <w:r>
              <w:t>2</w:t>
            </w:r>
          </w:p>
        </w:tc>
        <w:tc>
          <w:tcPr>
            <w:tcW w:w="630" w:type="dxa"/>
            <w:shd w:val="clear" w:color="auto" w:fill="FFFFFF"/>
          </w:tcPr>
          <w:p w14:paraId="78B3B7F9" w14:textId="23E68F66" w:rsidR="00470AAD" w:rsidRDefault="00C7768A" w:rsidP="00470AAD">
            <w:pPr>
              <w:shd w:val="clear" w:color="auto" w:fill="FFFFFF"/>
              <w:jc w:val="center"/>
            </w:pPr>
            <w:r>
              <w:t>2</w:t>
            </w:r>
          </w:p>
        </w:tc>
        <w:tc>
          <w:tcPr>
            <w:tcW w:w="630" w:type="dxa"/>
            <w:shd w:val="clear" w:color="auto" w:fill="FFFFFF"/>
          </w:tcPr>
          <w:p w14:paraId="4F8227EF" w14:textId="419B2A54" w:rsidR="00470AAD" w:rsidRPr="00B45975" w:rsidRDefault="00470AAD" w:rsidP="00470AAD">
            <w:pPr>
              <w:shd w:val="clear" w:color="auto" w:fill="FFFFFF"/>
              <w:jc w:val="center"/>
            </w:pPr>
            <w:r>
              <w:t>2</w:t>
            </w:r>
          </w:p>
        </w:tc>
        <w:tc>
          <w:tcPr>
            <w:tcW w:w="630" w:type="dxa"/>
            <w:shd w:val="clear" w:color="auto" w:fill="FFFFFF"/>
          </w:tcPr>
          <w:p w14:paraId="2A564C87" w14:textId="16CC8DEF" w:rsidR="00470AAD" w:rsidRPr="00B45975" w:rsidRDefault="00470AAD" w:rsidP="00C7768A">
            <w:pPr>
              <w:shd w:val="clear" w:color="auto" w:fill="FFFFFF"/>
              <w:jc w:val="center"/>
            </w:pPr>
            <w:r w:rsidRPr="00B45975">
              <w:t>2</w:t>
            </w:r>
          </w:p>
        </w:tc>
      </w:tr>
      <w:tr w:rsidR="00470AAD" w:rsidRPr="00B45975" w14:paraId="4D3019C6" w14:textId="6FFAC908" w:rsidTr="0076592A">
        <w:trPr>
          <w:trHeight w:hRule="exact" w:val="265"/>
        </w:trPr>
        <w:tc>
          <w:tcPr>
            <w:tcW w:w="2695" w:type="dxa"/>
            <w:shd w:val="clear" w:color="auto" w:fill="FFFFFF"/>
          </w:tcPr>
          <w:p w14:paraId="058A50FA" w14:textId="77777777" w:rsidR="00470AAD" w:rsidRPr="00B45975" w:rsidRDefault="00470AAD" w:rsidP="00470AAD">
            <w:pPr>
              <w:shd w:val="clear" w:color="auto" w:fill="FFFFFF"/>
              <w:rPr>
                <w:b/>
                <w:sz w:val="22"/>
                <w:szCs w:val="22"/>
              </w:rPr>
            </w:pPr>
            <w:r w:rsidRPr="00B45975">
              <w:rPr>
                <w:b/>
                <w:sz w:val="22"/>
                <w:szCs w:val="22"/>
              </w:rPr>
              <w:t>Dailė ir technologijos</w:t>
            </w:r>
          </w:p>
        </w:tc>
        <w:tc>
          <w:tcPr>
            <w:tcW w:w="628" w:type="dxa"/>
            <w:shd w:val="clear" w:color="auto" w:fill="FFFFFF"/>
          </w:tcPr>
          <w:p w14:paraId="265144DD" w14:textId="77777777" w:rsidR="00470AAD" w:rsidRPr="00B45975" w:rsidRDefault="00470AAD" w:rsidP="00470AAD">
            <w:pPr>
              <w:shd w:val="clear" w:color="auto" w:fill="FFFFFF"/>
              <w:jc w:val="center"/>
            </w:pPr>
            <w:r w:rsidRPr="00B45975">
              <w:t>2</w:t>
            </w:r>
          </w:p>
        </w:tc>
        <w:tc>
          <w:tcPr>
            <w:tcW w:w="632" w:type="dxa"/>
            <w:shd w:val="clear" w:color="auto" w:fill="FFFFFF"/>
          </w:tcPr>
          <w:p w14:paraId="543FBE7A" w14:textId="5C563A5A" w:rsidR="00470AAD" w:rsidRPr="00B45975" w:rsidRDefault="00470AAD" w:rsidP="00470AAD">
            <w:pPr>
              <w:shd w:val="clear" w:color="auto" w:fill="FFFFFF"/>
              <w:jc w:val="center"/>
            </w:pPr>
            <w:r>
              <w:t>2</w:t>
            </w:r>
          </w:p>
        </w:tc>
        <w:tc>
          <w:tcPr>
            <w:tcW w:w="720" w:type="dxa"/>
            <w:shd w:val="clear" w:color="auto" w:fill="FFFFFF"/>
          </w:tcPr>
          <w:p w14:paraId="16CB950D" w14:textId="3F7DB2C3" w:rsidR="00470AAD" w:rsidRPr="00B45975" w:rsidRDefault="00470AAD" w:rsidP="00470AAD">
            <w:pPr>
              <w:shd w:val="clear" w:color="auto" w:fill="FFFFFF"/>
              <w:jc w:val="center"/>
            </w:pPr>
            <w:r w:rsidRPr="00B45975">
              <w:t>2</w:t>
            </w:r>
          </w:p>
        </w:tc>
        <w:tc>
          <w:tcPr>
            <w:tcW w:w="630" w:type="dxa"/>
            <w:shd w:val="clear" w:color="auto" w:fill="FFFFFF"/>
          </w:tcPr>
          <w:p w14:paraId="1C877C2B" w14:textId="4EE6C8A6" w:rsidR="00470AAD" w:rsidRPr="00B45975" w:rsidRDefault="00470AAD" w:rsidP="00470AAD">
            <w:pPr>
              <w:shd w:val="clear" w:color="auto" w:fill="FFFFFF"/>
              <w:jc w:val="center"/>
            </w:pPr>
            <w:r>
              <w:t>2</w:t>
            </w:r>
          </w:p>
        </w:tc>
        <w:tc>
          <w:tcPr>
            <w:tcW w:w="630" w:type="dxa"/>
            <w:shd w:val="clear" w:color="auto" w:fill="FFFFFF"/>
          </w:tcPr>
          <w:p w14:paraId="1B21C122" w14:textId="6367B494" w:rsidR="00470AAD" w:rsidRPr="00B45975" w:rsidRDefault="00470AAD" w:rsidP="00470AAD">
            <w:pPr>
              <w:shd w:val="clear" w:color="auto" w:fill="FFFFFF"/>
              <w:jc w:val="center"/>
            </w:pPr>
            <w:r w:rsidRPr="00B45975">
              <w:t>2</w:t>
            </w:r>
          </w:p>
        </w:tc>
        <w:tc>
          <w:tcPr>
            <w:tcW w:w="630" w:type="dxa"/>
            <w:shd w:val="clear" w:color="auto" w:fill="FFFFFF"/>
          </w:tcPr>
          <w:p w14:paraId="198FE045" w14:textId="62236473" w:rsidR="00470AAD" w:rsidRPr="00B45975" w:rsidRDefault="00470AAD" w:rsidP="00470AAD">
            <w:pPr>
              <w:shd w:val="clear" w:color="auto" w:fill="FFFFFF"/>
              <w:jc w:val="center"/>
            </w:pPr>
            <w:r>
              <w:t>2</w:t>
            </w:r>
          </w:p>
        </w:tc>
        <w:tc>
          <w:tcPr>
            <w:tcW w:w="630" w:type="dxa"/>
            <w:shd w:val="clear" w:color="auto" w:fill="FFFFFF"/>
          </w:tcPr>
          <w:p w14:paraId="3CF2DCA3" w14:textId="5F17F67F" w:rsidR="00470AAD" w:rsidRDefault="00C7768A" w:rsidP="00470AAD">
            <w:pPr>
              <w:shd w:val="clear" w:color="auto" w:fill="FFFFFF"/>
              <w:jc w:val="center"/>
            </w:pPr>
            <w:r>
              <w:t>2</w:t>
            </w:r>
          </w:p>
        </w:tc>
        <w:tc>
          <w:tcPr>
            <w:tcW w:w="630" w:type="dxa"/>
            <w:shd w:val="clear" w:color="auto" w:fill="FFFFFF"/>
          </w:tcPr>
          <w:p w14:paraId="6D1ECB32" w14:textId="35585A0D" w:rsidR="00470AAD" w:rsidRDefault="00C7768A" w:rsidP="00470AAD">
            <w:pPr>
              <w:shd w:val="clear" w:color="auto" w:fill="FFFFFF"/>
              <w:jc w:val="center"/>
            </w:pPr>
            <w:r>
              <w:t>2</w:t>
            </w:r>
          </w:p>
        </w:tc>
        <w:tc>
          <w:tcPr>
            <w:tcW w:w="630" w:type="dxa"/>
            <w:shd w:val="clear" w:color="auto" w:fill="FFFFFF"/>
          </w:tcPr>
          <w:p w14:paraId="28B0997B" w14:textId="21A5B508" w:rsidR="00470AAD" w:rsidRPr="00B45975" w:rsidRDefault="00470AAD" w:rsidP="00470AAD">
            <w:pPr>
              <w:shd w:val="clear" w:color="auto" w:fill="FFFFFF"/>
              <w:jc w:val="center"/>
            </w:pPr>
            <w:r>
              <w:t>2</w:t>
            </w:r>
          </w:p>
        </w:tc>
        <w:tc>
          <w:tcPr>
            <w:tcW w:w="630" w:type="dxa"/>
            <w:shd w:val="clear" w:color="auto" w:fill="FFFFFF"/>
          </w:tcPr>
          <w:p w14:paraId="78FAEBAC" w14:textId="4F42DB0F" w:rsidR="00470AAD" w:rsidRPr="00B45975" w:rsidRDefault="00470AAD" w:rsidP="00C7768A">
            <w:pPr>
              <w:shd w:val="clear" w:color="auto" w:fill="FFFFFF"/>
              <w:jc w:val="center"/>
            </w:pPr>
            <w:r w:rsidRPr="00B45975">
              <w:t>2</w:t>
            </w:r>
          </w:p>
        </w:tc>
      </w:tr>
      <w:tr w:rsidR="00470AAD" w:rsidRPr="00B45975" w14:paraId="36B25DF3" w14:textId="1326E6C9" w:rsidTr="0076592A">
        <w:trPr>
          <w:trHeight w:hRule="exact" w:val="270"/>
        </w:trPr>
        <w:tc>
          <w:tcPr>
            <w:tcW w:w="2695" w:type="dxa"/>
            <w:shd w:val="clear" w:color="auto" w:fill="FFFFFF"/>
          </w:tcPr>
          <w:p w14:paraId="4959972C" w14:textId="77777777" w:rsidR="00470AAD" w:rsidRPr="00B45975" w:rsidRDefault="00470AAD" w:rsidP="00470AAD">
            <w:pPr>
              <w:shd w:val="clear" w:color="auto" w:fill="FFFFFF"/>
              <w:rPr>
                <w:b/>
                <w:sz w:val="22"/>
                <w:szCs w:val="22"/>
              </w:rPr>
            </w:pPr>
            <w:r w:rsidRPr="00B45975">
              <w:rPr>
                <w:b/>
                <w:sz w:val="22"/>
                <w:szCs w:val="22"/>
              </w:rPr>
              <w:t>Muzika</w:t>
            </w:r>
          </w:p>
        </w:tc>
        <w:tc>
          <w:tcPr>
            <w:tcW w:w="628" w:type="dxa"/>
            <w:shd w:val="clear" w:color="auto" w:fill="FFFFFF"/>
          </w:tcPr>
          <w:p w14:paraId="0D094F73" w14:textId="77777777" w:rsidR="00470AAD" w:rsidRPr="00B45975" w:rsidRDefault="00470AAD" w:rsidP="00470AAD">
            <w:pPr>
              <w:shd w:val="clear" w:color="auto" w:fill="FFFFFF"/>
              <w:jc w:val="center"/>
            </w:pPr>
            <w:r w:rsidRPr="00B45975">
              <w:t>2</w:t>
            </w:r>
          </w:p>
        </w:tc>
        <w:tc>
          <w:tcPr>
            <w:tcW w:w="632" w:type="dxa"/>
            <w:shd w:val="clear" w:color="auto" w:fill="FFFFFF"/>
          </w:tcPr>
          <w:p w14:paraId="0C9814DF" w14:textId="4E1629D0" w:rsidR="00470AAD" w:rsidRPr="00B45975" w:rsidRDefault="00470AAD" w:rsidP="00470AAD">
            <w:pPr>
              <w:shd w:val="clear" w:color="auto" w:fill="FFFFFF"/>
              <w:jc w:val="center"/>
            </w:pPr>
            <w:r>
              <w:t>2</w:t>
            </w:r>
          </w:p>
        </w:tc>
        <w:tc>
          <w:tcPr>
            <w:tcW w:w="720" w:type="dxa"/>
            <w:shd w:val="clear" w:color="auto" w:fill="FFFFFF"/>
          </w:tcPr>
          <w:p w14:paraId="3939A7CC" w14:textId="2C7B2DC8" w:rsidR="00470AAD" w:rsidRPr="00B45975" w:rsidRDefault="00470AAD" w:rsidP="00470AAD">
            <w:pPr>
              <w:shd w:val="clear" w:color="auto" w:fill="FFFFFF"/>
              <w:jc w:val="center"/>
            </w:pPr>
            <w:r w:rsidRPr="00B45975">
              <w:t>2</w:t>
            </w:r>
          </w:p>
        </w:tc>
        <w:tc>
          <w:tcPr>
            <w:tcW w:w="630" w:type="dxa"/>
            <w:shd w:val="clear" w:color="auto" w:fill="FFFFFF"/>
          </w:tcPr>
          <w:p w14:paraId="3907E269" w14:textId="1DC0A386" w:rsidR="00470AAD" w:rsidRPr="00B45975" w:rsidRDefault="00470AAD" w:rsidP="00470AAD">
            <w:pPr>
              <w:shd w:val="clear" w:color="auto" w:fill="FFFFFF"/>
              <w:jc w:val="center"/>
            </w:pPr>
            <w:r>
              <w:t>2</w:t>
            </w:r>
          </w:p>
        </w:tc>
        <w:tc>
          <w:tcPr>
            <w:tcW w:w="630" w:type="dxa"/>
            <w:shd w:val="clear" w:color="auto" w:fill="FFFFFF"/>
          </w:tcPr>
          <w:p w14:paraId="73E71FB6" w14:textId="14B32E67" w:rsidR="00470AAD" w:rsidRPr="00B45975" w:rsidRDefault="00470AAD" w:rsidP="00470AAD">
            <w:pPr>
              <w:shd w:val="clear" w:color="auto" w:fill="FFFFFF"/>
              <w:jc w:val="center"/>
            </w:pPr>
            <w:r w:rsidRPr="00B45975">
              <w:t>2</w:t>
            </w:r>
          </w:p>
        </w:tc>
        <w:tc>
          <w:tcPr>
            <w:tcW w:w="630" w:type="dxa"/>
            <w:shd w:val="clear" w:color="auto" w:fill="FFFFFF"/>
          </w:tcPr>
          <w:p w14:paraId="4CE7F367" w14:textId="5C3A87D4" w:rsidR="00470AAD" w:rsidRPr="00B45975" w:rsidRDefault="00470AAD" w:rsidP="00470AAD">
            <w:pPr>
              <w:shd w:val="clear" w:color="auto" w:fill="FFFFFF"/>
              <w:jc w:val="center"/>
            </w:pPr>
            <w:r>
              <w:t>2</w:t>
            </w:r>
          </w:p>
        </w:tc>
        <w:tc>
          <w:tcPr>
            <w:tcW w:w="630" w:type="dxa"/>
            <w:shd w:val="clear" w:color="auto" w:fill="FFFFFF"/>
          </w:tcPr>
          <w:p w14:paraId="4A07FFBA" w14:textId="19837E7D" w:rsidR="00470AAD" w:rsidRDefault="00C7768A" w:rsidP="00470AAD">
            <w:pPr>
              <w:shd w:val="clear" w:color="auto" w:fill="FFFFFF"/>
              <w:jc w:val="center"/>
            </w:pPr>
            <w:r>
              <w:t>2</w:t>
            </w:r>
          </w:p>
        </w:tc>
        <w:tc>
          <w:tcPr>
            <w:tcW w:w="630" w:type="dxa"/>
            <w:shd w:val="clear" w:color="auto" w:fill="FFFFFF"/>
          </w:tcPr>
          <w:p w14:paraId="58110A8E" w14:textId="64984C1D" w:rsidR="00470AAD" w:rsidRDefault="00C7768A" w:rsidP="00470AAD">
            <w:pPr>
              <w:shd w:val="clear" w:color="auto" w:fill="FFFFFF"/>
              <w:jc w:val="center"/>
            </w:pPr>
            <w:r>
              <w:t>2</w:t>
            </w:r>
          </w:p>
        </w:tc>
        <w:tc>
          <w:tcPr>
            <w:tcW w:w="630" w:type="dxa"/>
            <w:shd w:val="clear" w:color="auto" w:fill="FFFFFF"/>
          </w:tcPr>
          <w:p w14:paraId="13736CA7" w14:textId="51662E74" w:rsidR="00470AAD" w:rsidRPr="00B45975" w:rsidRDefault="00470AAD" w:rsidP="00470AAD">
            <w:pPr>
              <w:shd w:val="clear" w:color="auto" w:fill="FFFFFF"/>
              <w:jc w:val="center"/>
            </w:pPr>
            <w:r>
              <w:t>2</w:t>
            </w:r>
          </w:p>
        </w:tc>
        <w:tc>
          <w:tcPr>
            <w:tcW w:w="630" w:type="dxa"/>
            <w:shd w:val="clear" w:color="auto" w:fill="FFFFFF"/>
          </w:tcPr>
          <w:p w14:paraId="04B88AD2" w14:textId="19FCC686" w:rsidR="00470AAD" w:rsidRPr="00B45975" w:rsidRDefault="00470AAD" w:rsidP="00C7768A">
            <w:pPr>
              <w:shd w:val="clear" w:color="auto" w:fill="FFFFFF"/>
              <w:jc w:val="center"/>
            </w:pPr>
            <w:r w:rsidRPr="00B45975">
              <w:t>2</w:t>
            </w:r>
          </w:p>
        </w:tc>
      </w:tr>
      <w:tr w:rsidR="00470AAD" w:rsidRPr="00B45975" w14:paraId="560E51F3" w14:textId="314F6402" w:rsidTr="0076592A">
        <w:trPr>
          <w:trHeight w:hRule="exact" w:val="270"/>
        </w:trPr>
        <w:tc>
          <w:tcPr>
            <w:tcW w:w="2695" w:type="dxa"/>
            <w:shd w:val="clear" w:color="auto" w:fill="FFFFFF"/>
          </w:tcPr>
          <w:p w14:paraId="73CB0DF0" w14:textId="4861D4C0" w:rsidR="00470AAD" w:rsidRPr="00B45975" w:rsidRDefault="00470AAD" w:rsidP="00470AAD">
            <w:pPr>
              <w:shd w:val="clear" w:color="auto" w:fill="FFFFFF"/>
              <w:rPr>
                <w:b/>
                <w:sz w:val="22"/>
                <w:szCs w:val="22"/>
              </w:rPr>
            </w:pPr>
            <w:r>
              <w:rPr>
                <w:b/>
                <w:sz w:val="22"/>
                <w:szCs w:val="22"/>
              </w:rPr>
              <w:t>Fizinis ugdymas</w:t>
            </w:r>
          </w:p>
        </w:tc>
        <w:tc>
          <w:tcPr>
            <w:tcW w:w="628" w:type="dxa"/>
            <w:shd w:val="clear" w:color="auto" w:fill="FFFFFF"/>
          </w:tcPr>
          <w:p w14:paraId="4FE2A826" w14:textId="77777777" w:rsidR="00470AAD" w:rsidRPr="00B45975" w:rsidRDefault="00470AAD" w:rsidP="00470AAD">
            <w:pPr>
              <w:shd w:val="clear" w:color="auto" w:fill="FFFFFF"/>
              <w:jc w:val="center"/>
            </w:pPr>
            <w:r w:rsidRPr="00B45975">
              <w:t>3</w:t>
            </w:r>
          </w:p>
        </w:tc>
        <w:tc>
          <w:tcPr>
            <w:tcW w:w="632" w:type="dxa"/>
            <w:shd w:val="clear" w:color="auto" w:fill="FFFFFF"/>
          </w:tcPr>
          <w:p w14:paraId="691B8B9B" w14:textId="631D4372" w:rsidR="00470AAD" w:rsidRPr="00B45975" w:rsidRDefault="00470AAD" w:rsidP="00470AAD">
            <w:pPr>
              <w:shd w:val="clear" w:color="auto" w:fill="FFFFFF"/>
              <w:jc w:val="center"/>
            </w:pPr>
            <w:r>
              <w:t>3</w:t>
            </w:r>
          </w:p>
        </w:tc>
        <w:tc>
          <w:tcPr>
            <w:tcW w:w="720" w:type="dxa"/>
            <w:shd w:val="clear" w:color="auto" w:fill="FFFFFF"/>
          </w:tcPr>
          <w:p w14:paraId="45598C4D" w14:textId="6CD8C0EC" w:rsidR="00470AAD" w:rsidRPr="00B45975" w:rsidRDefault="00470AAD" w:rsidP="00470AAD">
            <w:pPr>
              <w:shd w:val="clear" w:color="auto" w:fill="FFFFFF"/>
              <w:jc w:val="center"/>
            </w:pPr>
            <w:r>
              <w:t>3</w:t>
            </w:r>
          </w:p>
        </w:tc>
        <w:tc>
          <w:tcPr>
            <w:tcW w:w="630" w:type="dxa"/>
            <w:shd w:val="clear" w:color="auto" w:fill="FFFFFF"/>
          </w:tcPr>
          <w:p w14:paraId="68E871C9" w14:textId="612CA3CC" w:rsidR="00470AAD" w:rsidRPr="00B45975" w:rsidRDefault="00470AAD" w:rsidP="00470AAD">
            <w:pPr>
              <w:shd w:val="clear" w:color="auto" w:fill="FFFFFF"/>
              <w:jc w:val="center"/>
            </w:pPr>
            <w:r>
              <w:t>3</w:t>
            </w:r>
          </w:p>
        </w:tc>
        <w:tc>
          <w:tcPr>
            <w:tcW w:w="630" w:type="dxa"/>
            <w:shd w:val="clear" w:color="auto" w:fill="FFFFFF"/>
          </w:tcPr>
          <w:p w14:paraId="17683F4A" w14:textId="7E85AA6F" w:rsidR="00470AAD" w:rsidRPr="00B45975" w:rsidRDefault="00470AAD" w:rsidP="00470AAD">
            <w:pPr>
              <w:shd w:val="clear" w:color="auto" w:fill="FFFFFF"/>
              <w:jc w:val="center"/>
            </w:pPr>
            <w:r w:rsidRPr="00B45975">
              <w:t>3</w:t>
            </w:r>
          </w:p>
        </w:tc>
        <w:tc>
          <w:tcPr>
            <w:tcW w:w="630" w:type="dxa"/>
            <w:shd w:val="clear" w:color="auto" w:fill="FFFFFF"/>
          </w:tcPr>
          <w:p w14:paraId="15A3BB0C" w14:textId="49B3653E" w:rsidR="00470AAD" w:rsidRPr="00B45975" w:rsidRDefault="00470AAD" w:rsidP="00470AAD">
            <w:pPr>
              <w:shd w:val="clear" w:color="auto" w:fill="FFFFFF"/>
              <w:jc w:val="center"/>
            </w:pPr>
            <w:r>
              <w:t>3</w:t>
            </w:r>
          </w:p>
        </w:tc>
        <w:tc>
          <w:tcPr>
            <w:tcW w:w="630" w:type="dxa"/>
            <w:shd w:val="clear" w:color="auto" w:fill="FFFFFF"/>
          </w:tcPr>
          <w:p w14:paraId="4A8C54F9" w14:textId="41ACD20C" w:rsidR="00470AAD" w:rsidRDefault="00C7768A" w:rsidP="00470AAD">
            <w:pPr>
              <w:shd w:val="clear" w:color="auto" w:fill="FFFFFF"/>
              <w:jc w:val="center"/>
            </w:pPr>
            <w:r>
              <w:t>3</w:t>
            </w:r>
          </w:p>
        </w:tc>
        <w:tc>
          <w:tcPr>
            <w:tcW w:w="630" w:type="dxa"/>
            <w:shd w:val="clear" w:color="auto" w:fill="FFFFFF"/>
          </w:tcPr>
          <w:p w14:paraId="39458616" w14:textId="1E02E436" w:rsidR="00470AAD" w:rsidRDefault="00C7768A" w:rsidP="00470AAD">
            <w:pPr>
              <w:shd w:val="clear" w:color="auto" w:fill="FFFFFF"/>
              <w:jc w:val="center"/>
            </w:pPr>
            <w:r>
              <w:t>3</w:t>
            </w:r>
          </w:p>
        </w:tc>
        <w:tc>
          <w:tcPr>
            <w:tcW w:w="630" w:type="dxa"/>
            <w:shd w:val="clear" w:color="auto" w:fill="FFFFFF"/>
          </w:tcPr>
          <w:p w14:paraId="639535C8" w14:textId="20CED170" w:rsidR="00470AAD" w:rsidRPr="00B45975" w:rsidRDefault="00470AAD" w:rsidP="00470AAD">
            <w:pPr>
              <w:shd w:val="clear" w:color="auto" w:fill="FFFFFF"/>
              <w:jc w:val="center"/>
            </w:pPr>
            <w:r>
              <w:t>3</w:t>
            </w:r>
          </w:p>
        </w:tc>
        <w:tc>
          <w:tcPr>
            <w:tcW w:w="630" w:type="dxa"/>
            <w:shd w:val="clear" w:color="auto" w:fill="FFFFFF"/>
          </w:tcPr>
          <w:p w14:paraId="1550C124" w14:textId="4E1C10F8" w:rsidR="00470AAD" w:rsidRPr="00B45975" w:rsidRDefault="00470AAD" w:rsidP="00C7768A">
            <w:pPr>
              <w:shd w:val="clear" w:color="auto" w:fill="FFFFFF"/>
              <w:jc w:val="center"/>
            </w:pPr>
            <w:r w:rsidRPr="00B45975">
              <w:t>3</w:t>
            </w:r>
          </w:p>
        </w:tc>
      </w:tr>
      <w:tr w:rsidR="00470AAD" w:rsidRPr="00B45975" w14:paraId="14741DE6" w14:textId="77777777" w:rsidTr="0076592A">
        <w:trPr>
          <w:trHeight w:hRule="exact" w:val="270"/>
        </w:trPr>
        <w:tc>
          <w:tcPr>
            <w:tcW w:w="2695" w:type="dxa"/>
            <w:shd w:val="clear" w:color="auto" w:fill="FFFFFF"/>
          </w:tcPr>
          <w:p w14:paraId="6A74C678" w14:textId="67A20304" w:rsidR="00470AAD" w:rsidRDefault="00470AAD" w:rsidP="00470AAD">
            <w:pPr>
              <w:shd w:val="clear" w:color="auto" w:fill="FFFFFF"/>
              <w:rPr>
                <w:b/>
                <w:sz w:val="22"/>
                <w:szCs w:val="22"/>
              </w:rPr>
            </w:pPr>
            <w:r>
              <w:rPr>
                <w:b/>
                <w:sz w:val="22"/>
                <w:szCs w:val="22"/>
              </w:rPr>
              <w:t>Šokis</w:t>
            </w:r>
          </w:p>
        </w:tc>
        <w:tc>
          <w:tcPr>
            <w:tcW w:w="628" w:type="dxa"/>
            <w:shd w:val="clear" w:color="auto" w:fill="FFFFFF"/>
          </w:tcPr>
          <w:p w14:paraId="1CEEE3CE" w14:textId="4D5A9874" w:rsidR="00470AAD" w:rsidRPr="00B45975" w:rsidRDefault="00470AAD" w:rsidP="00470AAD">
            <w:pPr>
              <w:shd w:val="clear" w:color="auto" w:fill="FFFFFF"/>
              <w:jc w:val="center"/>
            </w:pPr>
            <w:r>
              <w:t>1</w:t>
            </w:r>
          </w:p>
        </w:tc>
        <w:tc>
          <w:tcPr>
            <w:tcW w:w="632" w:type="dxa"/>
            <w:shd w:val="clear" w:color="auto" w:fill="FFFFFF"/>
          </w:tcPr>
          <w:p w14:paraId="13A61321" w14:textId="2797787A" w:rsidR="00470AAD" w:rsidRDefault="00470AAD" w:rsidP="00470AAD">
            <w:pPr>
              <w:shd w:val="clear" w:color="auto" w:fill="FFFFFF"/>
              <w:jc w:val="center"/>
            </w:pPr>
            <w:r>
              <w:t>1</w:t>
            </w:r>
          </w:p>
        </w:tc>
        <w:tc>
          <w:tcPr>
            <w:tcW w:w="720" w:type="dxa"/>
            <w:shd w:val="clear" w:color="auto" w:fill="FFFFFF"/>
          </w:tcPr>
          <w:p w14:paraId="6538A2CA" w14:textId="78F5AE18" w:rsidR="00470AAD" w:rsidRDefault="00470AAD" w:rsidP="00470AAD">
            <w:pPr>
              <w:shd w:val="clear" w:color="auto" w:fill="FFFFFF"/>
              <w:jc w:val="center"/>
            </w:pPr>
            <w:r>
              <w:t>1</w:t>
            </w:r>
          </w:p>
        </w:tc>
        <w:tc>
          <w:tcPr>
            <w:tcW w:w="630" w:type="dxa"/>
            <w:shd w:val="clear" w:color="auto" w:fill="FFFFFF"/>
          </w:tcPr>
          <w:p w14:paraId="48CA1C5D" w14:textId="0424BD64" w:rsidR="00470AAD" w:rsidRDefault="00470AAD" w:rsidP="00470AAD">
            <w:pPr>
              <w:shd w:val="clear" w:color="auto" w:fill="FFFFFF"/>
              <w:jc w:val="center"/>
            </w:pPr>
            <w:r>
              <w:t>1</w:t>
            </w:r>
          </w:p>
        </w:tc>
        <w:tc>
          <w:tcPr>
            <w:tcW w:w="630" w:type="dxa"/>
            <w:shd w:val="clear" w:color="auto" w:fill="FFFFFF"/>
          </w:tcPr>
          <w:p w14:paraId="0CAEF4BA" w14:textId="108263BF" w:rsidR="00470AAD" w:rsidRPr="00B45975" w:rsidRDefault="00470AAD" w:rsidP="00470AAD">
            <w:pPr>
              <w:shd w:val="clear" w:color="auto" w:fill="FFFFFF"/>
              <w:jc w:val="center"/>
            </w:pPr>
            <w:r>
              <w:t>1</w:t>
            </w:r>
          </w:p>
        </w:tc>
        <w:tc>
          <w:tcPr>
            <w:tcW w:w="630" w:type="dxa"/>
            <w:shd w:val="clear" w:color="auto" w:fill="FFFFFF"/>
          </w:tcPr>
          <w:p w14:paraId="2EEF4E5A" w14:textId="753955A0" w:rsidR="00470AAD" w:rsidRDefault="00470AAD" w:rsidP="00470AAD">
            <w:pPr>
              <w:shd w:val="clear" w:color="auto" w:fill="FFFFFF"/>
              <w:jc w:val="center"/>
            </w:pPr>
            <w:r>
              <w:t>1</w:t>
            </w:r>
          </w:p>
        </w:tc>
        <w:tc>
          <w:tcPr>
            <w:tcW w:w="630" w:type="dxa"/>
            <w:shd w:val="clear" w:color="auto" w:fill="FFFFFF"/>
          </w:tcPr>
          <w:p w14:paraId="3FE44712" w14:textId="6FF9BAE4" w:rsidR="00470AAD" w:rsidRDefault="00C7768A" w:rsidP="00470AAD">
            <w:pPr>
              <w:shd w:val="clear" w:color="auto" w:fill="FFFFFF"/>
              <w:jc w:val="center"/>
            </w:pPr>
            <w:r>
              <w:t>1</w:t>
            </w:r>
          </w:p>
        </w:tc>
        <w:tc>
          <w:tcPr>
            <w:tcW w:w="630" w:type="dxa"/>
            <w:shd w:val="clear" w:color="auto" w:fill="FFFFFF"/>
          </w:tcPr>
          <w:p w14:paraId="1A79CAA6" w14:textId="5A839D69" w:rsidR="00470AAD" w:rsidRDefault="00C7768A" w:rsidP="00470AAD">
            <w:pPr>
              <w:shd w:val="clear" w:color="auto" w:fill="FFFFFF"/>
              <w:jc w:val="center"/>
            </w:pPr>
            <w:r>
              <w:t>1</w:t>
            </w:r>
          </w:p>
        </w:tc>
        <w:tc>
          <w:tcPr>
            <w:tcW w:w="630" w:type="dxa"/>
            <w:shd w:val="clear" w:color="auto" w:fill="FFFFFF"/>
          </w:tcPr>
          <w:p w14:paraId="2D9D90D0" w14:textId="3B35D003" w:rsidR="00470AAD" w:rsidRDefault="00470AAD" w:rsidP="00470AAD">
            <w:pPr>
              <w:shd w:val="clear" w:color="auto" w:fill="FFFFFF"/>
              <w:jc w:val="center"/>
            </w:pPr>
            <w:r>
              <w:t>1</w:t>
            </w:r>
          </w:p>
        </w:tc>
        <w:tc>
          <w:tcPr>
            <w:tcW w:w="630" w:type="dxa"/>
            <w:shd w:val="clear" w:color="auto" w:fill="FFFFFF"/>
          </w:tcPr>
          <w:p w14:paraId="10C9454C" w14:textId="3969A54E" w:rsidR="00470AAD" w:rsidRPr="00B45975" w:rsidRDefault="00470AAD" w:rsidP="00C7768A">
            <w:pPr>
              <w:shd w:val="clear" w:color="auto" w:fill="FFFFFF"/>
              <w:jc w:val="center"/>
            </w:pPr>
            <w:r>
              <w:t>1</w:t>
            </w:r>
          </w:p>
        </w:tc>
      </w:tr>
      <w:tr w:rsidR="00470AAD" w:rsidRPr="00B45975" w14:paraId="70D665E8" w14:textId="53635696" w:rsidTr="0076592A">
        <w:trPr>
          <w:trHeight w:hRule="exact" w:val="615"/>
        </w:trPr>
        <w:tc>
          <w:tcPr>
            <w:tcW w:w="2695" w:type="dxa"/>
            <w:shd w:val="clear" w:color="auto" w:fill="FFFFFF"/>
          </w:tcPr>
          <w:p w14:paraId="52DD470B" w14:textId="77777777" w:rsidR="00470AAD" w:rsidRDefault="00470AAD" w:rsidP="00470AAD">
            <w:pPr>
              <w:shd w:val="clear" w:color="auto" w:fill="FFFFFF"/>
              <w:rPr>
                <w:b/>
                <w:sz w:val="22"/>
                <w:szCs w:val="22"/>
              </w:rPr>
            </w:pPr>
            <w:r>
              <w:rPr>
                <w:b/>
                <w:sz w:val="22"/>
                <w:szCs w:val="22"/>
              </w:rPr>
              <w:t>P</w:t>
            </w:r>
            <w:r w:rsidRPr="00B45975">
              <w:rPr>
                <w:b/>
                <w:sz w:val="22"/>
                <w:szCs w:val="22"/>
              </w:rPr>
              <w:t>rivalomų pamokų</w:t>
            </w:r>
            <w:r>
              <w:rPr>
                <w:b/>
                <w:sz w:val="22"/>
                <w:szCs w:val="22"/>
              </w:rPr>
              <w:t xml:space="preserve"> </w:t>
            </w:r>
          </w:p>
          <w:p w14:paraId="61B733ED" w14:textId="0DFB52DB" w:rsidR="00470AAD" w:rsidRPr="00B45975" w:rsidRDefault="00470AAD" w:rsidP="00470AAD">
            <w:pPr>
              <w:shd w:val="clear" w:color="auto" w:fill="FFFFFF"/>
              <w:rPr>
                <w:b/>
                <w:sz w:val="22"/>
                <w:szCs w:val="22"/>
              </w:rPr>
            </w:pPr>
            <w:r w:rsidRPr="00B45975">
              <w:rPr>
                <w:b/>
                <w:sz w:val="22"/>
                <w:szCs w:val="22"/>
              </w:rPr>
              <w:t xml:space="preserve">skaičius </w:t>
            </w:r>
          </w:p>
        </w:tc>
        <w:tc>
          <w:tcPr>
            <w:tcW w:w="628" w:type="dxa"/>
            <w:shd w:val="clear" w:color="auto" w:fill="FFFFFF"/>
            <w:vAlign w:val="center"/>
          </w:tcPr>
          <w:p w14:paraId="4C4FF439" w14:textId="614175A5" w:rsidR="00470AAD" w:rsidRPr="00B45975" w:rsidRDefault="00C7768A" w:rsidP="00470AAD">
            <w:pPr>
              <w:shd w:val="clear" w:color="auto" w:fill="FFFFFF"/>
              <w:jc w:val="center"/>
            </w:pPr>
            <w:r>
              <w:t>23</w:t>
            </w:r>
          </w:p>
        </w:tc>
        <w:tc>
          <w:tcPr>
            <w:tcW w:w="632" w:type="dxa"/>
            <w:shd w:val="clear" w:color="auto" w:fill="FFFFFF"/>
            <w:vAlign w:val="center"/>
          </w:tcPr>
          <w:p w14:paraId="67B1D8F1" w14:textId="1544CBBF" w:rsidR="00470AAD" w:rsidRPr="00B45975" w:rsidRDefault="00470AAD" w:rsidP="00470AAD">
            <w:pPr>
              <w:shd w:val="clear" w:color="auto" w:fill="FFFFFF"/>
              <w:jc w:val="center"/>
            </w:pPr>
            <w:r>
              <w:t>23</w:t>
            </w:r>
          </w:p>
        </w:tc>
        <w:tc>
          <w:tcPr>
            <w:tcW w:w="720" w:type="dxa"/>
            <w:shd w:val="clear" w:color="auto" w:fill="FFFFFF"/>
            <w:vAlign w:val="center"/>
          </w:tcPr>
          <w:p w14:paraId="3259027A" w14:textId="167BF079" w:rsidR="00470AAD" w:rsidRPr="00B45975" w:rsidRDefault="00470AAD" w:rsidP="00470AAD">
            <w:pPr>
              <w:shd w:val="clear" w:color="auto" w:fill="FFFFFF"/>
              <w:jc w:val="center"/>
            </w:pPr>
            <w:r>
              <w:t>2</w:t>
            </w:r>
            <w:r w:rsidR="00C7768A">
              <w:t>5</w:t>
            </w:r>
          </w:p>
        </w:tc>
        <w:tc>
          <w:tcPr>
            <w:tcW w:w="630" w:type="dxa"/>
            <w:shd w:val="clear" w:color="auto" w:fill="FFFFFF"/>
            <w:vAlign w:val="center"/>
          </w:tcPr>
          <w:p w14:paraId="28EB5C85" w14:textId="41EC93CC" w:rsidR="00470AAD" w:rsidRPr="00B45975" w:rsidRDefault="00470AAD" w:rsidP="00470AAD">
            <w:pPr>
              <w:shd w:val="clear" w:color="auto" w:fill="FFFFFF"/>
              <w:jc w:val="center"/>
            </w:pPr>
            <w:r>
              <w:t>2</w:t>
            </w:r>
            <w:r w:rsidR="00C7768A">
              <w:t>8</w:t>
            </w:r>
          </w:p>
        </w:tc>
        <w:tc>
          <w:tcPr>
            <w:tcW w:w="630" w:type="dxa"/>
            <w:shd w:val="clear" w:color="auto" w:fill="FFFFFF"/>
            <w:vAlign w:val="center"/>
          </w:tcPr>
          <w:p w14:paraId="1BC0DF02" w14:textId="0267B9BD" w:rsidR="00470AAD" w:rsidRPr="00B45975" w:rsidRDefault="00470AAD" w:rsidP="00470AAD">
            <w:pPr>
              <w:shd w:val="clear" w:color="auto" w:fill="FFFFFF"/>
              <w:jc w:val="center"/>
            </w:pPr>
            <w:r>
              <w:t>2</w:t>
            </w:r>
            <w:r w:rsidR="00C7768A">
              <w:t>4</w:t>
            </w:r>
          </w:p>
        </w:tc>
        <w:tc>
          <w:tcPr>
            <w:tcW w:w="630" w:type="dxa"/>
            <w:shd w:val="clear" w:color="auto" w:fill="FFFFFF"/>
            <w:vAlign w:val="center"/>
          </w:tcPr>
          <w:p w14:paraId="7AF04D83" w14:textId="3EEDABA2" w:rsidR="00470AAD" w:rsidRPr="00B45975" w:rsidRDefault="00470AAD" w:rsidP="00470AAD">
            <w:pPr>
              <w:shd w:val="clear" w:color="auto" w:fill="FFFFFF"/>
              <w:jc w:val="center"/>
            </w:pPr>
            <w:r>
              <w:t>2</w:t>
            </w:r>
            <w:r w:rsidR="00C7768A">
              <w:t>4</w:t>
            </w:r>
          </w:p>
        </w:tc>
        <w:tc>
          <w:tcPr>
            <w:tcW w:w="630" w:type="dxa"/>
            <w:shd w:val="clear" w:color="auto" w:fill="FFFFFF"/>
          </w:tcPr>
          <w:p w14:paraId="255D8500" w14:textId="77777777" w:rsidR="00C7768A" w:rsidRPr="00C7768A" w:rsidRDefault="00C7768A" w:rsidP="00470AAD">
            <w:pPr>
              <w:shd w:val="clear" w:color="auto" w:fill="FFFFFF"/>
              <w:jc w:val="center"/>
              <w:rPr>
                <w:sz w:val="14"/>
                <w:szCs w:val="14"/>
              </w:rPr>
            </w:pPr>
          </w:p>
          <w:p w14:paraId="69ABBBDB" w14:textId="604D4B65" w:rsidR="00470AAD" w:rsidRDefault="00C7768A" w:rsidP="00470AAD">
            <w:pPr>
              <w:shd w:val="clear" w:color="auto" w:fill="FFFFFF"/>
              <w:jc w:val="center"/>
            </w:pPr>
            <w:r>
              <w:t>24</w:t>
            </w:r>
          </w:p>
        </w:tc>
        <w:tc>
          <w:tcPr>
            <w:tcW w:w="630" w:type="dxa"/>
            <w:shd w:val="clear" w:color="auto" w:fill="FFFFFF"/>
          </w:tcPr>
          <w:p w14:paraId="0FC40AEC" w14:textId="77777777" w:rsidR="00C7768A" w:rsidRPr="00C7768A" w:rsidRDefault="00C7768A" w:rsidP="00470AAD">
            <w:pPr>
              <w:shd w:val="clear" w:color="auto" w:fill="FFFFFF"/>
              <w:jc w:val="center"/>
              <w:rPr>
                <w:sz w:val="14"/>
                <w:szCs w:val="14"/>
              </w:rPr>
            </w:pPr>
          </w:p>
          <w:p w14:paraId="7813CC6B" w14:textId="24464D5B" w:rsidR="00470AAD" w:rsidRDefault="00C7768A" w:rsidP="00470AAD">
            <w:pPr>
              <w:shd w:val="clear" w:color="auto" w:fill="FFFFFF"/>
              <w:jc w:val="center"/>
            </w:pPr>
            <w:r>
              <w:t>24</w:t>
            </w:r>
          </w:p>
        </w:tc>
        <w:tc>
          <w:tcPr>
            <w:tcW w:w="630" w:type="dxa"/>
            <w:shd w:val="clear" w:color="auto" w:fill="FFFFFF"/>
            <w:vAlign w:val="center"/>
          </w:tcPr>
          <w:p w14:paraId="272991D7" w14:textId="11DB8AC5" w:rsidR="00470AAD" w:rsidRPr="00B45975" w:rsidRDefault="00C7768A" w:rsidP="00470AAD">
            <w:pPr>
              <w:shd w:val="clear" w:color="auto" w:fill="FFFFFF"/>
              <w:jc w:val="center"/>
            </w:pPr>
            <w:r>
              <w:t>25</w:t>
            </w:r>
          </w:p>
        </w:tc>
        <w:tc>
          <w:tcPr>
            <w:tcW w:w="630" w:type="dxa"/>
            <w:shd w:val="clear" w:color="auto" w:fill="FFFFFF"/>
            <w:vAlign w:val="center"/>
          </w:tcPr>
          <w:p w14:paraId="51381DA7" w14:textId="7951F0AB" w:rsidR="00470AAD" w:rsidRPr="00B45975" w:rsidRDefault="00470AAD" w:rsidP="00C7768A">
            <w:pPr>
              <w:shd w:val="clear" w:color="auto" w:fill="FFFFFF"/>
              <w:jc w:val="center"/>
            </w:pPr>
            <w:r>
              <w:t>2</w:t>
            </w:r>
            <w:r w:rsidR="00C7768A">
              <w:t>8</w:t>
            </w:r>
          </w:p>
        </w:tc>
      </w:tr>
      <w:tr w:rsidR="00470AAD" w:rsidRPr="00B45975" w14:paraId="313CB3A4" w14:textId="566197A1" w:rsidTr="0076592A">
        <w:trPr>
          <w:trHeight w:hRule="exact" w:val="733"/>
        </w:trPr>
        <w:tc>
          <w:tcPr>
            <w:tcW w:w="2695" w:type="dxa"/>
            <w:shd w:val="clear" w:color="auto" w:fill="FFFFFF"/>
          </w:tcPr>
          <w:p w14:paraId="6DD81C81" w14:textId="641448BF" w:rsidR="00470AAD" w:rsidRPr="00AC401F" w:rsidRDefault="00470AAD" w:rsidP="00470AAD">
            <w:pPr>
              <w:rPr>
                <w:b/>
                <w:sz w:val="22"/>
                <w:szCs w:val="22"/>
              </w:rPr>
            </w:pPr>
            <w:r>
              <w:rPr>
                <w:b/>
                <w:sz w:val="22"/>
                <w:szCs w:val="22"/>
              </w:rPr>
              <w:t>Pamokos skiriamos mokinių</w:t>
            </w:r>
            <w:r w:rsidRPr="008C4BBB">
              <w:rPr>
                <w:b/>
                <w:sz w:val="22"/>
                <w:szCs w:val="22"/>
              </w:rPr>
              <w:t xml:space="preserve"> ugdymo</w:t>
            </w:r>
            <w:r>
              <w:rPr>
                <w:b/>
                <w:sz w:val="22"/>
                <w:szCs w:val="22"/>
              </w:rPr>
              <w:t>si poreikiams tenkinti *</w:t>
            </w:r>
          </w:p>
        </w:tc>
        <w:tc>
          <w:tcPr>
            <w:tcW w:w="1260" w:type="dxa"/>
            <w:gridSpan w:val="2"/>
            <w:shd w:val="clear" w:color="auto" w:fill="FFFFFF"/>
            <w:vAlign w:val="center"/>
          </w:tcPr>
          <w:p w14:paraId="0101305B" w14:textId="62088148" w:rsidR="00470AAD" w:rsidRDefault="00470AAD" w:rsidP="00470AAD">
            <w:pPr>
              <w:shd w:val="clear" w:color="auto" w:fill="FFFFFF"/>
              <w:jc w:val="center"/>
            </w:pPr>
            <w:r>
              <w:t>1</w:t>
            </w:r>
          </w:p>
        </w:tc>
        <w:tc>
          <w:tcPr>
            <w:tcW w:w="1350" w:type="dxa"/>
            <w:gridSpan w:val="2"/>
            <w:shd w:val="clear" w:color="auto" w:fill="FFFFFF"/>
            <w:vAlign w:val="center"/>
          </w:tcPr>
          <w:p w14:paraId="23AE64C5" w14:textId="7B54A482" w:rsidR="00470AAD" w:rsidRDefault="00470AAD" w:rsidP="00470AAD">
            <w:pPr>
              <w:shd w:val="clear" w:color="auto" w:fill="FFFFFF"/>
              <w:jc w:val="center"/>
            </w:pPr>
            <w:r>
              <w:t>1</w:t>
            </w:r>
          </w:p>
        </w:tc>
        <w:tc>
          <w:tcPr>
            <w:tcW w:w="1260" w:type="dxa"/>
            <w:gridSpan w:val="2"/>
            <w:shd w:val="clear" w:color="auto" w:fill="FFFFFF"/>
            <w:vAlign w:val="center"/>
          </w:tcPr>
          <w:p w14:paraId="08140E48" w14:textId="4E9DC0F9" w:rsidR="00470AAD" w:rsidRPr="00B45975" w:rsidRDefault="00470AAD" w:rsidP="00470AAD">
            <w:pPr>
              <w:shd w:val="clear" w:color="auto" w:fill="FFFFFF"/>
              <w:jc w:val="center"/>
            </w:pPr>
            <w:r>
              <w:t>1</w:t>
            </w:r>
          </w:p>
        </w:tc>
        <w:tc>
          <w:tcPr>
            <w:tcW w:w="1260" w:type="dxa"/>
            <w:gridSpan w:val="2"/>
            <w:shd w:val="clear" w:color="auto" w:fill="FFFFFF"/>
          </w:tcPr>
          <w:p w14:paraId="12BB322B" w14:textId="77777777" w:rsidR="00C7768A" w:rsidRDefault="00C7768A" w:rsidP="00470AAD">
            <w:pPr>
              <w:shd w:val="clear" w:color="auto" w:fill="FFFFFF"/>
              <w:jc w:val="center"/>
            </w:pPr>
          </w:p>
          <w:p w14:paraId="592828F7" w14:textId="063AA43B" w:rsidR="00470AAD" w:rsidRDefault="00C7768A" w:rsidP="00470AAD">
            <w:pPr>
              <w:shd w:val="clear" w:color="auto" w:fill="FFFFFF"/>
              <w:jc w:val="center"/>
            </w:pPr>
            <w:r>
              <w:t>1</w:t>
            </w:r>
          </w:p>
        </w:tc>
        <w:tc>
          <w:tcPr>
            <w:tcW w:w="1260" w:type="dxa"/>
            <w:gridSpan w:val="2"/>
            <w:shd w:val="clear" w:color="auto" w:fill="FFFFFF"/>
            <w:vAlign w:val="center"/>
          </w:tcPr>
          <w:p w14:paraId="7902D9AC" w14:textId="2A960AC6" w:rsidR="00470AAD" w:rsidRPr="00B45975" w:rsidRDefault="00470AAD" w:rsidP="00470AAD">
            <w:pPr>
              <w:shd w:val="clear" w:color="auto" w:fill="FFFFFF"/>
              <w:jc w:val="center"/>
            </w:pPr>
            <w:r>
              <w:t>1</w:t>
            </w:r>
          </w:p>
        </w:tc>
      </w:tr>
      <w:tr w:rsidR="00470AAD" w:rsidRPr="00B45975" w14:paraId="72933B42" w14:textId="77777777" w:rsidTr="0076592A">
        <w:trPr>
          <w:trHeight w:hRule="exact" w:val="733"/>
        </w:trPr>
        <w:tc>
          <w:tcPr>
            <w:tcW w:w="2695" w:type="dxa"/>
            <w:shd w:val="clear" w:color="auto" w:fill="FFFFFF"/>
          </w:tcPr>
          <w:p w14:paraId="614E5052" w14:textId="1E046BAE" w:rsidR="00470AAD" w:rsidRDefault="00470AAD" w:rsidP="00470AAD">
            <w:pPr>
              <w:rPr>
                <w:b/>
                <w:sz w:val="22"/>
                <w:szCs w:val="22"/>
              </w:rPr>
            </w:pPr>
            <w:r w:rsidRPr="00B45975">
              <w:rPr>
                <w:b/>
                <w:sz w:val="22"/>
                <w:szCs w:val="22"/>
              </w:rPr>
              <w:t>Neformalusis</w:t>
            </w:r>
            <w:r>
              <w:rPr>
                <w:b/>
                <w:sz w:val="22"/>
                <w:szCs w:val="22"/>
              </w:rPr>
              <w:t xml:space="preserve"> švietimas **</w:t>
            </w:r>
          </w:p>
        </w:tc>
        <w:tc>
          <w:tcPr>
            <w:tcW w:w="6390" w:type="dxa"/>
            <w:gridSpan w:val="10"/>
            <w:shd w:val="clear" w:color="auto" w:fill="FFFFFF"/>
          </w:tcPr>
          <w:p w14:paraId="19A26244" w14:textId="77777777" w:rsidR="00C7768A" w:rsidRDefault="00C7768A" w:rsidP="00470AAD">
            <w:pPr>
              <w:shd w:val="clear" w:color="auto" w:fill="FFFFFF"/>
              <w:jc w:val="center"/>
            </w:pPr>
          </w:p>
          <w:p w14:paraId="7C12A6BA" w14:textId="021924B8" w:rsidR="00470AAD" w:rsidRDefault="00C7768A" w:rsidP="00470AAD">
            <w:pPr>
              <w:shd w:val="clear" w:color="auto" w:fill="FFFFFF"/>
              <w:jc w:val="center"/>
            </w:pPr>
            <w:r>
              <w:t>10</w:t>
            </w:r>
          </w:p>
        </w:tc>
      </w:tr>
    </w:tbl>
    <w:p w14:paraId="4C5847EB" w14:textId="77777777" w:rsidR="008776F7" w:rsidRDefault="008776F7" w:rsidP="00FC592F">
      <w:pPr>
        <w:shd w:val="clear" w:color="auto" w:fill="FFFFFF"/>
        <w:spacing w:line="274" w:lineRule="exact"/>
        <w:ind w:right="153"/>
        <w:jc w:val="both"/>
        <w:rPr>
          <w:sz w:val="22"/>
          <w:szCs w:val="22"/>
        </w:rPr>
      </w:pPr>
    </w:p>
    <w:p w14:paraId="6323151F" w14:textId="77777777" w:rsidR="0076592A" w:rsidRDefault="0076592A" w:rsidP="00FC592F">
      <w:pPr>
        <w:shd w:val="clear" w:color="auto" w:fill="FFFFFF"/>
        <w:spacing w:line="274" w:lineRule="exact"/>
        <w:ind w:right="153"/>
        <w:jc w:val="both"/>
        <w:rPr>
          <w:sz w:val="22"/>
          <w:szCs w:val="22"/>
        </w:rPr>
      </w:pPr>
    </w:p>
    <w:p w14:paraId="53EE32FB" w14:textId="77777777" w:rsidR="0076592A" w:rsidRDefault="0076592A" w:rsidP="00FC592F">
      <w:pPr>
        <w:shd w:val="clear" w:color="auto" w:fill="FFFFFF"/>
        <w:spacing w:line="274" w:lineRule="exact"/>
        <w:ind w:right="153"/>
        <w:jc w:val="both"/>
        <w:rPr>
          <w:sz w:val="22"/>
          <w:szCs w:val="22"/>
        </w:rPr>
      </w:pPr>
    </w:p>
    <w:p w14:paraId="7426B686" w14:textId="77777777" w:rsidR="0076592A" w:rsidRDefault="0076592A" w:rsidP="00FC592F">
      <w:pPr>
        <w:shd w:val="clear" w:color="auto" w:fill="FFFFFF"/>
        <w:spacing w:line="274" w:lineRule="exact"/>
        <w:ind w:right="153"/>
        <w:jc w:val="both"/>
        <w:rPr>
          <w:sz w:val="22"/>
          <w:szCs w:val="22"/>
        </w:rPr>
      </w:pPr>
    </w:p>
    <w:p w14:paraId="0C352FBD" w14:textId="77777777" w:rsidR="0076592A" w:rsidRDefault="0076592A" w:rsidP="00FC592F">
      <w:pPr>
        <w:shd w:val="clear" w:color="auto" w:fill="FFFFFF"/>
        <w:spacing w:line="274" w:lineRule="exact"/>
        <w:ind w:right="153"/>
        <w:jc w:val="both"/>
        <w:rPr>
          <w:sz w:val="22"/>
          <w:szCs w:val="22"/>
        </w:rPr>
      </w:pPr>
    </w:p>
    <w:p w14:paraId="6F751F47" w14:textId="77777777" w:rsidR="0076592A" w:rsidRDefault="0076592A" w:rsidP="00FC592F">
      <w:pPr>
        <w:shd w:val="clear" w:color="auto" w:fill="FFFFFF"/>
        <w:spacing w:line="274" w:lineRule="exact"/>
        <w:ind w:right="153"/>
        <w:jc w:val="both"/>
        <w:rPr>
          <w:sz w:val="22"/>
          <w:szCs w:val="22"/>
        </w:rPr>
      </w:pPr>
    </w:p>
    <w:p w14:paraId="7B3DDAC7" w14:textId="77777777" w:rsidR="0076592A" w:rsidRDefault="0076592A" w:rsidP="00FC592F">
      <w:pPr>
        <w:shd w:val="clear" w:color="auto" w:fill="FFFFFF"/>
        <w:spacing w:line="274" w:lineRule="exact"/>
        <w:ind w:right="153"/>
        <w:jc w:val="both"/>
        <w:rPr>
          <w:sz w:val="22"/>
          <w:szCs w:val="22"/>
        </w:rPr>
      </w:pPr>
    </w:p>
    <w:p w14:paraId="0EFF0B64" w14:textId="77777777" w:rsidR="0076592A" w:rsidRDefault="0076592A" w:rsidP="00FC592F">
      <w:pPr>
        <w:shd w:val="clear" w:color="auto" w:fill="FFFFFF"/>
        <w:spacing w:line="274" w:lineRule="exact"/>
        <w:ind w:right="153"/>
        <w:jc w:val="both"/>
        <w:rPr>
          <w:sz w:val="22"/>
          <w:szCs w:val="22"/>
        </w:rPr>
      </w:pPr>
    </w:p>
    <w:p w14:paraId="6964C1FC" w14:textId="77777777" w:rsidR="0076592A" w:rsidRDefault="0076592A" w:rsidP="00FC592F">
      <w:pPr>
        <w:shd w:val="clear" w:color="auto" w:fill="FFFFFF"/>
        <w:spacing w:line="274" w:lineRule="exact"/>
        <w:ind w:right="153"/>
        <w:jc w:val="both"/>
        <w:rPr>
          <w:sz w:val="22"/>
          <w:szCs w:val="22"/>
        </w:rPr>
      </w:pPr>
    </w:p>
    <w:p w14:paraId="5972C566" w14:textId="77777777" w:rsidR="0076592A" w:rsidRDefault="0076592A" w:rsidP="00FC592F">
      <w:pPr>
        <w:shd w:val="clear" w:color="auto" w:fill="FFFFFF"/>
        <w:spacing w:line="274" w:lineRule="exact"/>
        <w:ind w:right="153"/>
        <w:jc w:val="both"/>
        <w:rPr>
          <w:sz w:val="22"/>
          <w:szCs w:val="22"/>
        </w:rPr>
      </w:pPr>
    </w:p>
    <w:p w14:paraId="230BC6A1" w14:textId="77777777" w:rsidR="0076592A" w:rsidRDefault="0076592A" w:rsidP="00FC592F">
      <w:pPr>
        <w:shd w:val="clear" w:color="auto" w:fill="FFFFFF"/>
        <w:spacing w:line="274" w:lineRule="exact"/>
        <w:ind w:right="153"/>
        <w:jc w:val="both"/>
        <w:rPr>
          <w:sz w:val="22"/>
          <w:szCs w:val="22"/>
        </w:rPr>
      </w:pPr>
    </w:p>
    <w:p w14:paraId="15CFC989" w14:textId="77777777" w:rsidR="0076592A" w:rsidRDefault="0076592A" w:rsidP="00FC592F">
      <w:pPr>
        <w:shd w:val="clear" w:color="auto" w:fill="FFFFFF"/>
        <w:spacing w:line="274" w:lineRule="exact"/>
        <w:ind w:right="153"/>
        <w:jc w:val="both"/>
        <w:rPr>
          <w:sz w:val="22"/>
          <w:szCs w:val="22"/>
        </w:rPr>
      </w:pPr>
    </w:p>
    <w:p w14:paraId="5F734557" w14:textId="77777777" w:rsidR="0076592A" w:rsidRDefault="0076592A" w:rsidP="00FC592F">
      <w:pPr>
        <w:shd w:val="clear" w:color="auto" w:fill="FFFFFF"/>
        <w:spacing w:line="274" w:lineRule="exact"/>
        <w:ind w:right="153"/>
        <w:jc w:val="both"/>
        <w:rPr>
          <w:sz w:val="22"/>
          <w:szCs w:val="22"/>
        </w:rPr>
      </w:pPr>
    </w:p>
    <w:p w14:paraId="6437F9C3" w14:textId="77777777" w:rsidR="0076592A" w:rsidRDefault="0076592A" w:rsidP="00FC592F">
      <w:pPr>
        <w:shd w:val="clear" w:color="auto" w:fill="FFFFFF"/>
        <w:spacing w:line="274" w:lineRule="exact"/>
        <w:ind w:right="153"/>
        <w:jc w:val="both"/>
        <w:rPr>
          <w:sz w:val="22"/>
          <w:szCs w:val="22"/>
        </w:rPr>
      </w:pPr>
    </w:p>
    <w:p w14:paraId="5275A1E7" w14:textId="77777777" w:rsidR="0076592A" w:rsidRDefault="0076592A" w:rsidP="00FC592F">
      <w:pPr>
        <w:shd w:val="clear" w:color="auto" w:fill="FFFFFF"/>
        <w:spacing w:line="274" w:lineRule="exact"/>
        <w:ind w:right="153"/>
        <w:jc w:val="both"/>
        <w:rPr>
          <w:sz w:val="22"/>
          <w:szCs w:val="22"/>
        </w:rPr>
      </w:pPr>
    </w:p>
    <w:p w14:paraId="05D1029F" w14:textId="77777777" w:rsidR="0076592A" w:rsidRDefault="0076592A" w:rsidP="00FC592F">
      <w:pPr>
        <w:shd w:val="clear" w:color="auto" w:fill="FFFFFF"/>
        <w:spacing w:line="274" w:lineRule="exact"/>
        <w:ind w:right="153"/>
        <w:jc w:val="both"/>
        <w:rPr>
          <w:sz w:val="22"/>
          <w:szCs w:val="22"/>
        </w:rPr>
      </w:pPr>
    </w:p>
    <w:p w14:paraId="3E5E5039" w14:textId="77777777" w:rsidR="0076592A" w:rsidRDefault="0076592A" w:rsidP="00FC592F">
      <w:pPr>
        <w:shd w:val="clear" w:color="auto" w:fill="FFFFFF"/>
        <w:spacing w:line="274" w:lineRule="exact"/>
        <w:ind w:right="153"/>
        <w:jc w:val="both"/>
        <w:rPr>
          <w:sz w:val="22"/>
          <w:szCs w:val="22"/>
        </w:rPr>
      </w:pPr>
    </w:p>
    <w:p w14:paraId="433878F8" w14:textId="77777777" w:rsidR="0076592A" w:rsidRDefault="0076592A" w:rsidP="00FC592F">
      <w:pPr>
        <w:shd w:val="clear" w:color="auto" w:fill="FFFFFF"/>
        <w:spacing w:line="274" w:lineRule="exact"/>
        <w:ind w:right="153"/>
        <w:jc w:val="both"/>
        <w:rPr>
          <w:sz w:val="22"/>
          <w:szCs w:val="22"/>
        </w:rPr>
      </w:pPr>
    </w:p>
    <w:p w14:paraId="688588E6" w14:textId="77777777" w:rsidR="0076592A" w:rsidRDefault="0076592A" w:rsidP="00FC592F">
      <w:pPr>
        <w:shd w:val="clear" w:color="auto" w:fill="FFFFFF"/>
        <w:spacing w:line="274" w:lineRule="exact"/>
        <w:ind w:right="153"/>
        <w:jc w:val="both"/>
        <w:rPr>
          <w:sz w:val="22"/>
          <w:szCs w:val="22"/>
        </w:rPr>
      </w:pPr>
    </w:p>
    <w:p w14:paraId="65E1D258" w14:textId="77777777" w:rsidR="0076592A" w:rsidRDefault="0076592A" w:rsidP="00FC592F">
      <w:pPr>
        <w:shd w:val="clear" w:color="auto" w:fill="FFFFFF"/>
        <w:spacing w:line="274" w:lineRule="exact"/>
        <w:ind w:right="153"/>
        <w:jc w:val="both"/>
        <w:rPr>
          <w:sz w:val="22"/>
          <w:szCs w:val="22"/>
        </w:rPr>
      </w:pPr>
    </w:p>
    <w:p w14:paraId="234F5E4D" w14:textId="77777777" w:rsidR="0076592A" w:rsidRDefault="0076592A" w:rsidP="00FC592F">
      <w:pPr>
        <w:shd w:val="clear" w:color="auto" w:fill="FFFFFF"/>
        <w:spacing w:line="274" w:lineRule="exact"/>
        <w:ind w:right="153"/>
        <w:jc w:val="both"/>
        <w:rPr>
          <w:sz w:val="22"/>
          <w:szCs w:val="22"/>
        </w:rPr>
      </w:pPr>
    </w:p>
    <w:p w14:paraId="36E16BC4" w14:textId="77777777" w:rsidR="0076592A" w:rsidRDefault="0076592A" w:rsidP="00FC592F">
      <w:pPr>
        <w:shd w:val="clear" w:color="auto" w:fill="FFFFFF"/>
        <w:spacing w:line="274" w:lineRule="exact"/>
        <w:ind w:right="153"/>
        <w:jc w:val="both"/>
        <w:rPr>
          <w:sz w:val="22"/>
          <w:szCs w:val="22"/>
        </w:rPr>
      </w:pPr>
    </w:p>
    <w:p w14:paraId="00F01619" w14:textId="77777777" w:rsidR="0076592A" w:rsidRDefault="0076592A" w:rsidP="00FC592F">
      <w:pPr>
        <w:shd w:val="clear" w:color="auto" w:fill="FFFFFF"/>
        <w:spacing w:line="274" w:lineRule="exact"/>
        <w:ind w:right="153"/>
        <w:jc w:val="both"/>
        <w:rPr>
          <w:sz w:val="22"/>
          <w:szCs w:val="22"/>
        </w:rPr>
      </w:pPr>
    </w:p>
    <w:p w14:paraId="158C7309" w14:textId="77777777" w:rsidR="0076592A" w:rsidRDefault="0076592A" w:rsidP="00FC592F">
      <w:pPr>
        <w:shd w:val="clear" w:color="auto" w:fill="FFFFFF"/>
        <w:spacing w:line="274" w:lineRule="exact"/>
        <w:ind w:right="153"/>
        <w:jc w:val="both"/>
        <w:rPr>
          <w:sz w:val="22"/>
          <w:szCs w:val="22"/>
        </w:rPr>
      </w:pPr>
    </w:p>
    <w:p w14:paraId="310A233B" w14:textId="7DF80200" w:rsidR="00FC592F" w:rsidRPr="008D324D" w:rsidRDefault="00C52952" w:rsidP="00FC592F">
      <w:pPr>
        <w:shd w:val="clear" w:color="auto" w:fill="FFFFFF"/>
        <w:spacing w:line="274" w:lineRule="exact"/>
        <w:ind w:right="153"/>
        <w:jc w:val="both"/>
      </w:pPr>
      <w:r>
        <w:rPr>
          <w:sz w:val="22"/>
          <w:szCs w:val="22"/>
        </w:rPr>
        <w:t xml:space="preserve">* </w:t>
      </w:r>
      <w:r w:rsidR="0030330D">
        <w:rPr>
          <w:sz w:val="22"/>
          <w:szCs w:val="22"/>
        </w:rPr>
        <w:t>Ž</w:t>
      </w:r>
      <w:r w:rsidR="0045684A">
        <w:rPr>
          <w:sz w:val="22"/>
          <w:szCs w:val="22"/>
        </w:rPr>
        <w:t>iūrėti į 3</w:t>
      </w:r>
      <w:r w:rsidR="00C653B2">
        <w:rPr>
          <w:sz w:val="22"/>
          <w:szCs w:val="22"/>
        </w:rPr>
        <w:t>5</w:t>
      </w:r>
      <w:r w:rsidR="00AC401F" w:rsidRPr="008D324D">
        <w:rPr>
          <w:sz w:val="22"/>
          <w:szCs w:val="22"/>
        </w:rPr>
        <w:t xml:space="preserve"> punktą.</w:t>
      </w:r>
    </w:p>
    <w:p w14:paraId="3AC56078" w14:textId="5A74807C" w:rsidR="00FC592F" w:rsidRPr="008D324D" w:rsidRDefault="00282570" w:rsidP="00F02CB2">
      <w:pPr>
        <w:rPr>
          <w:b/>
        </w:rPr>
      </w:pPr>
      <w:r w:rsidRPr="008D324D">
        <w:rPr>
          <w:b/>
          <w:sz w:val="22"/>
          <w:szCs w:val="22"/>
        </w:rPr>
        <w:t>**</w:t>
      </w:r>
      <w:r w:rsidRPr="008D324D">
        <w:rPr>
          <w:sz w:val="22"/>
          <w:szCs w:val="22"/>
        </w:rPr>
        <w:t xml:space="preserve"> Žiūrėti į 4</w:t>
      </w:r>
      <w:r w:rsidR="00C653B2">
        <w:rPr>
          <w:sz w:val="22"/>
          <w:szCs w:val="22"/>
        </w:rPr>
        <w:t>0</w:t>
      </w:r>
      <w:r w:rsidRPr="008D324D">
        <w:rPr>
          <w:sz w:val="22"/>
          <w:szCs w:val="22"/>
        </w:rPr>
        <w:t xml:space="preserve"> punktą</w:t>
      </w:r>
      <w:r w:rsidR="008D324D">
        <w:rPr>
          <w:sz w:val="22"/>
          <w:szCs w:val="22"/>
        </w:rPr>
        <w:t>.</w:t>
      </w:r>
    </w:p>
    <w:p w14:paraId="5B42B3EE" w14:textId="4CCE7A78" w:rsidR="0052566A" w:rsidRDefault="0052566A"/>
    <w:p w14:paraId="25085C6D" w14:textId="77777777" w:rsidR="00FC592F" w:rsidRPr="00C7768A" w:rsidRDefault="00FC59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4"/>
          <w:szCs w:val="14"/>
        </w:rPr>
        <w:sectPr w:rsidR="00FC592F" w:rsidRPr="00C7768A" w:rsidSect="00A73B55">
          <w:pgSz w:w="11907" w:h="16840" w:code="9"/>
          <w:pgMar w:top="1138" w:right="562" w:bottom="1238" w:left="1699" w:header="288" w:footer="567" w:gutter="0"/>
          <w:pgNumType w:start="1"/>
          <w:cols w:space="1296"/>
          <w:noEndnote/>
          <w:docGrid w:linePitch="326"/>
        </w:sectPr>
      </w:pPr>
    </w:p>
    <w:p w14:paraId="0C93CB6D" w14:textId="4C2DD49E" w:rsidR="00211371" w:rsidRPr="00211371" w:rsidRDefault="00211371" w:rsidP="00DA49D8">
      <w:pPr>
        <w:shd w:val="clear" w:color="auto" w:fill="FFFFFF"/>
        <w:rPr>
          <w:sz w:val="12"/>
          <w:szCs w:val="12"/>
        </w:rPr>
      </w:pPr>
    </w:p>
    <w:p w14:paraId="6DFA9D97" w14:textId="040E54E4" w:rsidR="00DA49D8" w:rsidRDefault="006101CA" w:rsidP="00DA49D8">
      <w:pPr>
        <w:shd w:val="clear" w:color="auto" w:fill="FFFFFF"/>
        <w:rPr>
          <w:szCs w:val="24"/>
        </w:rPr>
      </w:pPr>
      <w:r>
        <w:rPr>
          <w:szCs w:val="24"/>
        </w:rPr>
        <w:t>3</w:t>
      </w:r>
      <w:r w:rsidR="0073120E">
        <w:rPr>
          <w:szCs w:val="24"/>
        </w:rPr>
        <w:t>3</w:t>
      </w:r>
      <w:r w:rsidR="00F60917">
        <w:rPr>
          <w:szCs w:val="24"/>
        </w:rPr>
        <w:t>.</w:t>
      </w:r>
      <w:r w:rsidR="00FC592F">
        <w:rPr>
          <w:szCs w:val="24"/>
        </w:rPr>
        <w:t xml:space="preserve"> Dalykai ir jiems skiriamų pamokų skaičius per savaitę pagrindinio</w:t>
      </w:r>
      <w:r w:rsidR="00D505A7">
        <w:rPr>
          <w:szCs w:val="24"/>
        </w:rPr>
        <w:t xml:space="preserve"> ugdymo programai įgyvendinti: </w:t>
      </w:r>
      <w:r w:rsidR="00E611DF">
        <w:rPr>
          <w:szCs w:val="24"/>
        </w:rPr>
        <w:t>5</w:t>
      </w:r>
      <w:r w:rsidR="00E611DF">
        <w:t>–</w:t>
      </w:r>
      <w:r w:rsidR="00FC592F">
        <w:rPr>
          <w:szCs w:val="24"/>
        </w:rPr>
        <w:t>8 klasėse</w:t>
      </w:r>
      <w:r w:rsidR="002E277F">
        <w:rPr>
          <w:szCs w:val="24"/>
        </w:rPr>
        <w:t>:</w:t>
      </w:r>
    </w:p>
    <w:tbl>
      <w:tblPr>
        <w:tblpPr w:leftFromText="180" w:rightFromText="180" w:vertAnchor="text" w:horzAnchor="margin" w:tblpY="230"/>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945"/>
        <w:gridCol w:w="900"/>
        <w:gridCol w:w="990"/>
        <w:gridCol w:w="990"/>
        <w:gridCol w:w="900"/>
        <w:gridCol w:w="1170"/>
        <w:gridCol w:w="900"/>
        <w:gridCol w:w="990"/>
        <w:gridCol w:w="900"/>
        <w:gridCol w:w="900"/>
        <w:gridCol w:w="990"/>
        <w:gridCol w:w="970"/>
      </w:tblGrid>
      <w:tr w:rsidR="0076592A" w:rsidRPr="00DB61FC" w14:paraId="15B2BD12" w14:textId="77777777" w:rsidTr="00A15BC1">
        <w:trPr>
          <w:trHeight w:val="301"/>
        </w:trPr>
        <w:tc>
          <w:tcPr>
            <w:tcW w:w="2920" w:type="dxa"/>
            <w:vAlign w:val="center"/>
          </w:tcPr>
          <w:p w14:paraId="6D77F461" w14:textId="77777777" w:rsidR="0076592A" w:rsidRPr="00DB61FC" w:rsidRDefault="0076592A" w:rsidP="008C20DB">
            <w:pPr>
              <w:widowControl w:val="0"/>
              <w:shd w:val="clear" w:color="auto" w:fill="FFFFFF"/>
              <w:autoSpaceDE w:val="0"/>
              <w:autoSpaceDN w:val="0"/>
              <w:adjustRightInd w:val="0"/>
              <w:ind w:left="1306"/>
              <w:rPr>
                <w:b/>
                <w:color w:val="000000"/>
                <w:spacing w:val="-2"/>
                <w:sz w:val="18"/>
                <w:szCs w:val="18"/>
              </w:rPr>
            </w:pPr>
            <w:r w:rsidRPr="00DB61FC">
              <w:rPr>
                <w:b/>
                <w:color w:val="000000"/>
                <w:spacing w:val="-2"/>
                <w:sz w:val="18"/>
                <w:szCs w:val="18"/>
              </w:rPr>
              <w:t>Dalykai</w:t>
            </w:r>
          </w:p>
        </w:tc>
        <w:tc>
          <w:tcPr>
            <w:tcW w:w="1845" w:type="dxa"/>
            <w:gridSpan w:val="2"/>
            <w:vAlign w:val="center"/>
          </w:tcPr>
          <w:p w14:paraId="2DE72619" w14:textId="0EBFE3CB"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5</w:t>
            </w:r>
            <w:r>
              <w:rPr>
                <w:b/>
                <w:color w:val="000000"/>
                <w:spacing w:val="-2"/>
                <w:sz w:val="18"/>
                <w:szCs w:val="18"/>
              </w:rPr>
              <w:t>a</w:t>
            </w:r>
          </w:p>
        </w:tc>
        <w:tc>
          <w:tcPr>
            <w:tcW w:w="1980" w:type="dxa"/>
            <w:gridSpan w:val="2"/>
          </w:tcPr>
          <w:p w14:paraId="67B7D580" w14:textId="7292903A" w:rsidR="0076592A" w:rsidRPr="00DB61FC" w:rsidRDefault="0076592A" w:rsidP="008C20DB">
            <w:pPr>
              <w:widowControl w:val="0"/>
              <w:autoSpaceDE w:val="0"/>
              <w:autoSpaceDN w:val="0"/>
              <w:adjustRightInd w:val="0"/>
              <w:jc w:val="center"/>
              <w:rPr>
                <w:b/>
                <w:color w:val="000000"/>
                <w:spacing w:val="-2"/>
                <w:sz w:val="18"/>
                <w:szCs w:val="18"/>
              </w:rPr>
            </w:pPr>
            <w:r>
              <w:rPr>
                <w:b/>
                <w:color w:val="000000"/>
                <w:spacing w:val="-2"/>
                <w:sz w:val="18"/>
                <w:szCs w:val="18"/>
              </w:rPr>
              <w:t>5b</w:t>
            </w:r>
          </w:p>
        </w:tc>
        <w:tc>
          <w:tcPr>
            <w:tcW w:w="2070" w:type="dxa"/>
            <w:gridSpan w:val="2"/>
            <w:vAlign w:val="center"/>
          </w:tcPr>
          <w:p w14:paraId="17AD6679" w14:textId="129D84DB"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6</w:t>
            </w:r>
            <w:r w:rsidR="00621D7B">
              <w:rPr>
                <w:b/>
                <w:color w:val="000000"/>
                <w:spacing w:val="-2"/>
                <w:sz w:val="18"/>
                <w:szCs w:val="18"/>
              </w:rPr>
              <w:t>a</w:t>
            </w:r>
          </w:p>
        </w:tc>
        <w:tc>
          <w:tcPr>
            <w:tcW w:w="1890" w:type="dxa"/>
            <w:gridSpan w:val="2"/>
          </w:tcPr>
          <w:p w14:paraId="30929875" w14:textId="3FFE6EB2" w:rsidR="0076592A" w:rsidRPr="00DB61FC" w:rsidRDefault="00621D7B" w:rsidP="008C20DB">
            <w:pPr>
              <w:widowControl w:val="0"/>
              <w:autoSpaceDE w:val="0"/>
              <w:autoSpaceDN w:val="0"/>
              <w:adjustRightInd w:val="0"/>
              <w:jc w:val="center"/>
              <w:rPr>
                <w:b/>
                <w:color w:val="000000"/>
                <w:spacing w:val="-2"/>
                <w:sz w:val="18"/>
                <w:szCs w:val="18"/>
              </w:rPr>
            </w:pPr>
            <w:r>
              <w:rPr>
                <w:b/>
                <w:color w:val="000000"/>
                <w:spacing w:val="-2"/>
                <w:sz w:val="18"/>
                <w:szCs w:val="18"/>
              </w:rPr>
              <w:t>6b</w:t>
            </w:r>
          </w:p>
        </w:tc>
        <w:tc>
          <w:tcPr>
            <w:tcW w:w="1800" w:type="dxa"/>
            <w:gridSpan w:val="2"/>
            <w:vAlign w:val="center"/>
          </w:tcPr>
          <w:p w14:paraId="7240FE2E" w14:textId="7BD18970"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7</w:t>
            </w:r>
          </w:p>
        </w:tc>
        <w:tc>
          <w:tcPr>
            <w:tcW w:w="1960" w:type="dxa"/>
            <w:gridSpan w:val="2"/>
            <w:vAlign w:val="center"/>
          </w:tcPr>
          <w:p w14:paraId="42641CD4"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8</w:t>
            </w:r>
          </w:p>
        </w:tc>
      </w:tr>
      <w:tr w:rsidR="0076592A" w:rsidRPr="00DB61FC" w14:paraId="4BA666AE" w14:textId="77777777" w:rsidTr="00A15BC1">
        <w:trPr>
          <w:trHeight w:val="301"/>
        </w:trPr>
        <w:tc>
          <w:tcPr>
            <w:tcW w:w="2920" w:type="dxa"/>
          </w:tcPr>
          <w:p w14:paraId="050C1D08" w14:textId="77777777" w:rsidR="0076592A" w:rsidRPr="00211371" w:rsidRDefault="0076592A" w:rsidP="008C20DB">
            <w:pPr>
              <w:widowControl w:val="0"/>
              <w:shd w:val="clear" w:color="auto" w:fill="FFFFFF"/>
              <w:autoSpaceDE w:val="0"/>
              <w:autoSpaceDN w:val="0"/>
              <w:adjustRightInd w:val="0"/>
              <w:ind w:left="1306"/>
              <w:rPr>
                <w:szCs w:val="24"/>
                <w:lang w:val="en-US"/>
              </w:rPr>
            </w:pPr>
          </w:p>
        </w:tc>
        <w:tc>
          <w:tcPr>
            <w:tcW w:w="945" w:type="dxa"/>
            <w:vAlign w:val="center"/>
          </w:tcPr>
          <w:p w14:paraId="3CC265F1"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mok.</w:t>
            </w:r>
          </w:p>
        </w:tc>
        <w:tc>
          <w:tcPr>
            <w:tcW w:w="900" w:type="dxa"/>
            <w:vAlign w:val="center"/>
          </w:tcPr>
          <w:p w14:paraId="08CDA492"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kl.</w:t>
            </w:r>
          </w:p>
        </w:tc>
        <w:tc>
          <w:tcPr>
            <w:tcW w:w="990" w:type="dxa"/>
          </w:tcPr>
          <w:p w14:paraId="66928BB7" w14:textId="2A5E485E"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mok.</w:t>
            </w:r>
          </w:p>
        </w:tc>
        <w:tc>
          <w:tcPr>
            <w:tcW w:w="990" w:type="dxa"/>
          </w:tcPr>
          <w:p w14:paraId="4C63DF2B" w14:textId="5C596A6A"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kl.</w:t>
            </w:r>
          </w:p>
        </w:tc>
        <w:tc>
          <w:tcPr>
            <w:tcW w:w="900" w:type="dxa"/>
            <w:vAlign w:val="center"/>
          </w:tcPr>
          <w:p w14:paraId="542F3C98" w14:textId="12867C86"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mok.</w:t>
            </w:r>
          </w:p>
        </w:tc>
        <w:tc>
          <w:tcPr>
            <w:tcW w:w="1170" w:type="dxa"/>
            <w:vAlign w:val="center"/>
          </w:tcPr>
          <w:p w14:paraId="33347EF7"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kl.</w:t>
            </w:r>
          </w:p>
        </w:tc>
        <w:tc>
          <w:tcPr>
            <w:tcW w:w="900" w:type="dxa"/>
          </w:tcPr>
          <w:p w14:paraId="1ADD5CDD" w14:textId="4AB2E0F4" w:rsidR="0076592A" w:rsidRPr="00DB61FC" w:rsidRDefault="00AD1ACC" w:rsidP="008C20DB">
            <w:pPr>
              <w:widowControl w:val="0"/>
              <w:autoSpaceDE w:val="0"/>
              <w:autoSpaceDN w:val="0"/>
              <w:adjustRightInd w:val="0"/>
              <w:jc w:val="center"/>
              <w:rPr>
                <w:b/>
                <w:color w:val="000000"/>
                <w:spacing w:val="-2"/>
                <w:sz w:val="18"/>
                <w:szCs w:val="18"/>
              </w:rPr>
            </w:pPr>
            <w:r>
              <w:rPr>
                <w:b/>
                <w:color w:val="000000"/>
                <w:spacing w:val="-2"/>
                <w:sz w:val="18"/>
                <w:szCs w:val="18"/>
              </w:rPr>
              <w:t>mok.</w:t>
            </w:r>
          </w:p>
        </w:tc>
        <w:tc>
          <w:tcPr>
            <w:tcW w:w="990" w:type="dxa"/>
          </w:tcPr>
          <w:p w14:paraId="3D00F3A4" w14:textId="53465345" w:rsidR="0076592A" w:rsidRPr="00DB61FC" w:rsidRDefault="00AD1ACC" w:rsidP="008C20DB">
            <w:pPr>
              <w:widowControl w:val="0"/>
              <w:autoSpaceDE w:val="0"/>
              <w:autoSpaceDN w:val="0"/>
              <w:adjustRightInd w:val="0"/>
              <w:jc w:val="center"/>
              <w:rPr>
                <w:b/>
                <w:color w:val="000000"/>
                <w:spacing w:val="-2"/>
                <w:sz w:val="18"/>
                <w:szCs w:val="18"/>
              </w:rPr>
            </w:pPr>
            <w:r>
              <w:rPr>
                <w:b/>
                <w:color w:val="000000"/>
                <w:spacing w:val="-2"/>
                <w:sz w:val="18"/>
                <w:szCs w:val="18"/>
              </w:rPr>
              <w:t>kl.</w:t>
            </w:r>
          </w:p>
        </w:tc>
        <w:tc>
          <w:tcPr>
            <w:tcW w:w="900" w:type="dxa"/>
            <w:vAlign w:val="center"/>
          </w:tcPr>
          <w:p w14:paraId="7FF7AB35" w14:textId="02EF9A59"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mok.</w:t>
            </w:r>
          </w:p>
        </w:tc>
        <w:tc>
          <w:tcPr>
            <w:tcW w:w="900" w:type="dxa"/>
            <w:vAlign w:val="center"/>
          </w:tcPr>
          <w:p w14:paraId="5B701C85"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kl.</w:t>
            </w:r>
          </w:p>
        </w:tc>
        <w:tc>
          <w:tcPr>
            <w:tcW w:w="990" w:type="dxa"/>
            <w:vAlign w:val="center"/>
          </w:tcPr>
          <w:p w14:paraId="7702F55A"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mok.</w:t>
            </w:r>
          </w:p>
        </w:tc>
        <w:tc>
          <w:tcPr>
            <w:tcW w:w="970" w:type="dxa"/>
            <w:vAlign w:val="center"/>
          </w:tcPr>
          <w:p w14:paraId="478B7222" w14:textId="77777777" w:rsidR="0076592A" w:rsidRPr="00DB61FC" w:rsidRDefault="0076592A" w:rsidP="008C20DB">
            <w:pPr>
              <w:widowControl w:val="0"/>
              <w:autoSpaceDE w:val="0"/>
              <w:autoSpaceDN w:val="0"/>
              <w:adjustRightInd w:val="0"/>
              <w:jc w:val="center"/>
              <w:rPr>
                <w:b/>
                <w:color w:val="000000"/>
                <w:spacing w:val="-2"/>
                <w:sz w:val="18"/>
                <w:szCs w:val="18"/>
              </w:rPr>
            </w:pPr>
            <w:r w:rsidRPr="00DB61FC">
              <w:rPr>
                <w:b/>
                <w:color w:val="000000"/>
                <w:spacing w:val="-2"/>
                <w:sz w:val="18"/>
                <w:szCs w:val="18"/>
              </w:rPr>
              <w:t>kl.</w:t>
            </w:r>
          </w:p>
        </w:tc>
      </w:tr>
      <w:tr w:rsidR="00A7320A" w:rsidRPr="00211371" w14:paraId="018E4ACC" w14:textId="77777777" w:rsidTr="00A15BC1">
        <w:trPr>
          <w:trHeight w:val="238"/>
        </w:trPr>
        <w:tc>
          <w:tcPr>
            <w:tcW w:w="2920" w:type="dxa"/>
          </w:tcPr>
          <w:p w14:paraId="49BE035E" w14:textId="77777777" w:rsidR="00A7320A" w:rsidRPr="00211371" w:rsidRDefault="00A7320A" w:rsidP="008C20DB">
            <w:pPr>
              <w:widowControl w:val="0"/>
              <w:shd w:val="clear" w:color="auto" w:fill="FFFFFF"/>
              <w:autoSpaceDE w:val="0"/>
              <w:autoSpaceDN w:val="0"/>
              <w:adjustRightInd w:val="0"/>
              <w:ind w:left="5"/>
              <w:rPr>
                <w:sz w:val="20"/>
                <w:lang w:val="en-US"/>
              </w:rPr>
            </w:pPr>
            <w:r w:rsidRPr="00211371">
              <w:rPr>
                <w:b/>
                <w:color w:val="000000"/>
                <w:spacing w:val="-2"/>
                <w:sz w:val="18"/>
                <w:szCs w:val="18"/>
              </w:rPr>
              <w:t>Dorinis ugdymas</w:t>
            </w:r>
            <w:r w:rsidRPr="00211371">
              <w:rPr>
                <w:color w:val="000000"/>
                <w:spacing w:val="-2"/>
                <w:sz w:val="18"/>
                <w:szCs w:val="18"/>
              </w:rPr>
              <w:t xml:space="preserve"> (tikyba)</w:t>
            </w:r>
          </w:p>
        </w:tc>
        <w:tc>
          <w:tcPr>
            <w:tcW w:w="945" w:type="dxa"/>
            <w:vMerge w:val="restart"/>
            <w:vAlign w:val="center"/>
          </w:tcPr>
          <w:p w14:paraId="1994050B" w14:textId="196B1AE6"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00" w:type="dxa"/>
          </w:tcPr>
          <w:p w14:paraId="5E922CF1" w14:textId="3CF39F47"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90" w:type="dxa"/>
            <w:vMerge w:val="restart"/>
          </w:tcPr>
          <w:p w14:paraId="0BAED40F" w14:textId="77777777" w:rsidR="00A7320A" w:rsidRPr="00A7320A" w:rsidRDefault="00A7320A" w:rsidP="008C20DB">
            <w:pPr>
              <w:widowControl w:val="0"/>
              <w:autoSpaceDE w:val="0"/>
              <w:autoSpaceDN w:val="0"/>
              <w:adjustRightInd w:val="0"/>
              <w:jc w:val="center"/>
              <w:rPr>
                <w:sz w:val="14"/>
                <w:szCs w:val="14"/>
                <w:lang w:val="en-US"/>
              </w:rPr>
            </w:pPr>
          </w:p>
          <w:p w14:paraId="675E6C50" w14:textId="010C62C8" w:rsidR="00A7320A" w:rsidRDefault="00A7320A" w:rsidP="008C20DB">
            <w:pPr>
              <w:widowControl w:val="0"/>
              <w:autoSpaceDE w:val="0"/>
              <w:autoSpaceDN w:val="0"/>
              <w:adjustRightInd w:val="0"/>
              <w:jc w:val="center"/>
              <w:rPr>
                <w:sz w:val="20"/>
                <w:lang w:val="en-US"/>
              </w:rPr>
            </w:pPr>
            <w:r>
              <w:rPr>
                <w:sz w:val="20"/>
                <w:lang w:val="en-US"/>
              </w:rPr>
              <w:t>1</w:t>
            </w:r>
          </w:p>
        </w:tc>
        <w:tc>
          <w:tcPr>
            <w:tcW w:w="990" w:type="dxa"/>
          </w:tcPr>
          <w:p w14:paraId="681E7635" w14:textId="53364AA0" w:rsidR="00A7320A" w:rsidRDefault="00A7320A" w:rsidP="008C20DB">
            <w:pPr>
              <w:widowControl w:val="0"/>
              <w:autoSpaceDE w:val="0"/>
              <w:autoSpaceDN w:val="0"/>
              <w:adjustRightInd w:val="0"/>
              <w:jc w:val="center"/>
              <w:rPr>
                <w:sz w:val="20"/>
                <w:lang w:val="en-US"/>
              </w:rPr>
            </w:pPr>
            <w:r>
              <w:rPr>
                <w:sz w:val="20"/>
                <w:lang w:val="en-US"/>
              </w:rPr>
              <w:t>1</w:t>
            </w:r>
          </w:p>
        </w:tc>
        <w:tc>
          <w:tcPr>
            <w:tcW w:w="900" w:type="dxa"/>
            <w:vMerge w:val="restart"/>
            <w:vAlign w:val="center"/>
          </w:tcPr>
          <w:p w14:paraId="28D3115D" w14:textId="52441EC1"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1170" w:type="dxa"/>
          </w:tcPr>
          <w:p w14:paraId="444DE145" w14:textId="1A5CC521"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00" w:type="dxa"/>
          </w:tcPr>
          <w:p w14:paraId="7134EC02" w14:textId="1EE971CA" w:rsidR="00A7320A" w:rsidRDefault="00A7320A" w:rsidP="008C20DB">
            <w:pPr>
              <w:widowControl w:val="0"/>
              <w:autoSpaceDE w:val="0"/>
              <w:autoSpaceDN w:val="0"/>
              <w:adjustRightInd w:val="0"/>
              <w:jc w:val="center"/>
              <w:rPr>
                <w:sz w:val="20"/>
                <w:lang w:val="en-US"/>
              </w:rPr>
            </w:pPr>
            <w:r>
              <w:rPr>
                <w:sz w:val="20"/>
                <w:lang w:val="en-US"/>
              </w:rPr>
              <w:t>1</w:t>
            </w:r>
          </w:p>
        </w:tc>
        <w:tc>
          <w:tcPr>
            <w:tcW w:w="990" w:type="dxa"/>
          </w:tcPr>
          <w:p w14:paraId="6BF81652" w14:textId="7CBF2506" w:rsidR="00A7320A" w:rsidRDefault="00A7320A" w:rsidP="008C20DB">
            <w:pPr>
              <w:widowControl w:val="0"/>
              <w:autoSpaceDE w:val="0"/>
              <w:autoSpaceDN w:val="0"/>
              <w:adjustRightInd w:val="0"/>
              <w:jc w:val="center"/>
              <w:rPr>
                <w:sz w:val="20"/>
                <w:lang w:val="en-US"/>
              </w:rPr>
            </w:pPr>
            <w:r>
              <w:rPr>
                <w:sz w:val="20"/>
                <w:lang w:val="en-US"/>
              </w:rPr>
              <w:t>1</w:t>
            </w:r>
          </w:p>
        </w:tc>
        <w:tc>
          <w:tcPr>
            <w:tcW w:w="900" w:type="dxa"/>
            <w:vMerge w:val="restart"/>
            <w:vAlign w:val="center"/>
          </w:tcPr>
          <w:p w14:paraId="7AC7EEA7" w14:textId="688FB3F8"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00" w:type="dxa"/>
          </w:tcPr>
          <w:p w14:paraId="631B6DA8" w14:textId="612B1174"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90" w:type="dxa"/>
            <w:vAlign w:val="center"/>
          </w:tcPr>
          <w:p w14:paraId="2E4AC2F0" w14:textId="28601500"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70" w:type="dxa"/>
          </w:tcPr>
          <w:p w14:paraId="0525432A" w14:textId="091271ED" w:rsidR="00A7320A" w:rsidRPr="00211371" w:rsidRDefault="00A7320A" w:rsidP="008C20DB">
            <w:pPr>
              <w:widowControl w:val="0"/>
              <w:autoSpaceDE w:val="0"/>
              <w:autoSpaceDN w:val="0"/>
              <w:adjustRightInd w:val="0"/>
              <w:jc w:val="center"/>
              <w:rPr>
                <w:sz w:val="20"/>
                <w:lang w:val="en-US"/>
              </w:rPr>
            </w:pPr>
            <w:r>
              <w:rPr>
                <w:sz w:val="20"/>
                <w:lang w:val="en-US"/>
              </w:rPr>
              <w:t>1</w:t>
            </w:r>
          </w:p>
        </w:tc>
      </w:tr>
      <w:tr w:rsidR="00A7320A" w:rsidRPr="00211371" w14:paraId="681B7F5B" w14:textId="77777777" w:rsidTr="00A15BC1">
        <w:trPr>
          <w:trHeight w:val="238"/>
        </w:trPr>
        <w:tc>
          <w:tcPr>
            <w:tcW w:w="2920" w:type="dxa"/>
          </w:tcPr>
          <w:p w14:paraId="4AD831DA" w14:textId="77777777" w:rsidR="00A7320A" w:rsidRPr="00211371" w:rsidRDefault="00A7320A" w:rsidP="008C20DB">
            <w:pPr>
              <w:widowControl w:val="0"/>
              <w:shd w:val="clear" w:color="auto" w:fill="FFFFFF"/>
              <w:autoSpaceDE w:val="0"/>
              <w:autoSpaceDN w:val="0"/>
              <w:adjustRightInd w:val="0"/>
              <w:ind w:left="5"/>
              <w:rPr>
                <w:b/>
                <w:color w:val="000000"/>
                <w:spacing w:val="-2"/>
                <w:sz w:val="18"/>
                <w:szCs w:val="18"/>
              </w:rPr>
            </w:pPr>
            <w:r w:rsidRPr="00211371">
              <w:rPr>
                <w:b/>
                <w:color w:val="000000"/>
                <w:spacing w:val="-2"/>
                <w:sz w:val="18"/>
                <w:szCs w:val="18"/>
              </w:rPr>
              <w:t>Dorinis ugdymas</w:t>
            </w:r>
            <w:r w:rsidRPr="00211371">
              <w:rPr>
                <w:color w:val="000000"/>
                <w:spacing w:val="-2"/>
                <w:sz w:val="18"/>
                <w:szCs w:val="18"/>
              </w:rPr>
              <w:t xml:space="preserve"> (etika)</w:t>
            </w:r>
          </w:p>
        </w:tc>
        <w:tc>
          <w:tcPr>
            <w:tcW w:w="945" w:type="dxa"/>
            <w:vMerge/>
          </w:tcPr>
          <w:p w14:paraId="62FD4572" w14:textId="77777777" w:rsidR="00A7320A" w:rsidRPr="00211371" w:rsidRDefault="00A7320A" w:rsidP="008C20DB">
            <w:pPr>
              <w:widowControl w:val="0"/>
              <w:autoSpaceDE w:val="0"/>
              <w:autoSpaceDN w:val="0"/>
              <w:adjustRightInd w:val="0"/>
              <w:jc w:val="center"/>
              <w:rPr>
                <w:sz w:val="20"/>
                <w:lang w:val="en-US"/>
              </w:rPr>
            </w:pPr>
          </w:p>
        </w:tc>
        <w:tc>
          <w:tcPr>
            <w:tcW w:w="900" w:type="dxa"/>
          </w:tcPr>
          <w:p w14:paraId="295E1622" w14:textId="693249B2"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90" w:type="dxa"/>
            <w:vMerge/>
          </w:tcPr>
          <w:p w14:paraId="19E88AC7" w14:textId="77777777" w:rsidR="00A7320A" w:rsidRPr="00211371" w:rsidRDefault="00A7320A" w:rsidP="008C20DB">
            <w:pPr>
              <w:widowControl w:val="0"/>
              <w:autoSpaceDE w:val="0"/>
              <w:autoSpaceDN w:val="0"/>
              <w:adjustRightInd w:val="0"/>
              <w:jc w:val="center"/>
              <w:rPr>
                <w:sz w:val="20"/>
                <w:lang w:val="en-US"/>
              </w:rPr>
            </w:pPr>
          </w:p>
        </w:tc>
        <w:tc>
          <w:tcPr>
            <w:tcW w:w="990" w:type="dxa"/>
          </w:tcPr>
          <w:p w14:paraId="4F8C4699" w14:textId="4840542A"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00" w:type="dxa"/>
            <w:vMerge/>
          </w:tcPr>
          <w:p w14:paraId="1983E986" w14:textId="73A9AE2F" w:rsidR="00A7320A" w:rsidRPr="00211371" w:rsidRDefault="00A7320A" w:rsidP="008C20DB">
            <w:pPr>
              <w:widowControl w:val="0"/>
              <w:autoSpaceDE w:val="0"/>
              <w:autoSpaceDN w:val="0"/>
              <w:adjustRightInd w:val="0"/>
              <w:jc w:val="center"/>
              <w:rPr>
                <w:sz w:val="20"/>
                <w:lang w:val="en-US"/>
              </w:rPr>
            </w:pPr>
          </w:p>
        </w:tc>
        <w:tc>
          <w:tcPr>
            <w:tcW w:w="1170" w:type="dxa"/>
          </w:tcPr>
          <w:p w14:paraId="74A284FB" w14:textId="740355DB"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00" w:type="dxa"/>
          </w:tcPr>
          <w:p w14:paraId="6FB1F43E" w14:textId="77777777" w:rsidR="00A7320A" w:rsidRPr="00211371" w:rsidRDefault="00A7320A" w:rsidP="008C20DB">
            <w:pPr>
              <w:widowControl w:val="0"/>
              <w:autoSpaceDE w:val="0"/>
              <w:autoSpaceDN w:val="0"/>
              <w:adjustRightInd w:val="0"/>
              <w:jc w:val="center"/>
              <w:rPr>
                <w:sz w:val="20"/>
                <w:lang w:val="en-US"/>
              </w:rPr>
            </w:pPr>
          </w:p>
        </w:tc>
        <w:tc>
          <w:tcPr>
            <w:tcW w:w="990" w:type="dxa"/>
          </w:tcPr>
          <w:p w14:paraId="08C7750F" w14:textId="77777777" w:rsidR="00A7320A" w:rsidRPr="00211371" w:rsidRDefault="00A7320A" w:rsidP="008C20DB">
            <w:pPr>
              <w:widowControl w:val="0"/>
              <w:autoSpaceDE w:val="0"/>
              <w:autoSpaceDN w:val="0"/>
              <w:adjustRightInd w:val="0"/>
              <w:jc w:val="center"/>
              <w:rPr>
                <w:sz w:val="20"/>
                <w:lang w:val="en-US"/>
              </w:rPr>
            </w:pPr>
          </w:p>
        </w:tc>
        <w:tc>
          <w:tcPr>
            <w:tcW w:w="900" w:type="dxa"/>
            <w:vMerge/>
          </w:tcPr>
          <w:p w14:paraId="19D48015" w14:textId="277D30D7" w:rsidR="00A7320A" w:rsidRPr="00211371" w:rsidRDefault="00A7320A" w:rsidP="008C20DB">
            <w:pPr>
              <w:widowControl w:val="0"/>
              <w:autoSpaceDE w:val="0"/>
              <w:autoSpaceDN w:val="0"/>
              <w:adjustRightInd w:val="0"/>
              <w:jc w:val="center"/>
              <w:rPr>
                <w:sz w:val="20"/>
                <w:lang w:val="en-US"/>
              </w:rPr>
            </w:pPr>
          </w:p>
        </w:tc>
        <w:tc>
          <w:tcPr>
            <w:tcW w:w="900" w:type="dxa"/>
          </w:tcPr>
          <w:p w14:paraId="08425284" w14:textId="1D7D1D97" w:rsidR="00A7320A" w:rsidRPr="00211371" w:rsidRDefault="00A7320A" w:rsidP="008C20DB">
            <w:pPr>
              <w:widowControl w:val="0"/>
              <w:autoSpaceDE w:val="0"/>
              <w:autoSpaceDN w:val="0"/>
              <w:adjustRightInd w:val="0"/>
              <w:jc w:val="center"/>
              <w:rPr>
                <w:sz w:val="20"/>
                <w:lang w:val="en-US"/>
              </w:rPr>
            </w:pPr>
            <w:r>
              <w:rPr>
                <w:sz w:val="20"/>
                <w:lang w:val="en-US"/>
              </w:rPr>
              <w:t>1</w:t>
            </w:r>
          </w:p>
        </w:tc>
        <w:tc>
          <w:tcPr>
            <w:tcW w:w="990" w:type="dxa"/>
          </w:tcPr>
          <w:p w14:paraId="73643DDC" w14:textId="77777777" w:rsidR="00A7320A" w:rsidRPr="00211371" w:rsidRDefault="00A7320A" w:rsidP="008C20DB">
            <w:pPr>
              <w:widowControl w:val="0"/>
              <w:autoSpaceDE w:val="0"/>
              <w:autoSpaceDN w:val="0"/>
              <w:adjustRightInd w:val="0"/>
              <w:jc w:val="center"/>
              <w:rPr>
                <w:sz w:val="20"/>
                <w:lang w:val="en-US"/>
              </w:rPr>
            </w:pPr>
          </w:p>
        </w:tc>
        <w:tc>
          <w:tcPr>
            <w:tcW w:w="970" w:type="dxa"/>
          </w:tcPr>
          <w:p w14:paraId="67A60BB1" w14:textId="77777777" w:rsidR="00A7320A" w:rsidRPr="00211371" w:rsidRDefault="00A7320A" w:rsidP="008C20DB">
            <w:pPr>
              <w:widowControl w:val="0"/>
              <w:autoSpaceDE w:val="0"/>
              <w:autoSpaceDN w:val="0"/>
              <w:adjustRightInd w:val="0"/>
              <w:jc w:val="center"/>
              <w:rPr>
                <w:sz w:val="20"/>
                <w:lang w:val="en-US"/>
              </w:rPr>
            </w:pPr>
          </w:p>
        </w:tc>
      </w:tr>
      <w:tr w:rsidR="0076592A" w:rsidRPr="00211371" w14:paraId="36AE6CAA" w14:textId="77777777" w:rsidTr="00A15BC1">
        <w:trPr>
          <w:trHeight w:val="238"/>
        </w:trPr>
        <w:tc>
          <w:tcPr>
            <w:tcW w:w="2920" w:type="dxa"/>
          </w:tcPr>
          <w:p w14:paraId="01F1C225" w14:textId="77777777" w:rsidR="0076592A" w:rsidRPr="00211371" w:rsidRDefault="0076592A" w:rsidP="008C20DB">
            <w:pPr>
              <w:widowControl w:val="0"/>
              <w:shd w:val="clear" w:color="auto" w:fill="FFFFFF"/>
              <w:autoSpaceDE w:val="0"/>
              <w:autoSpaceDN w:val="0"/>
              <w:adjustRightInd w:val="0"/>
              <w:ind w:left="10"/>
              <w:rPr>
                <w:sz w:val="20"/>
                <w:lang w:val="en-US"/>
              </w:rPr>
            </w:pPr>
            <w:r w:rsidRPr="00211371">
              <w:rPr>
                <w:b/>
                <w:bCs/>
                <w:color w:val="000000"/>
                <w:spacing w:val="-4"/>
                <w:sz w:val="18"/>
                <w:szCs w:val="18"/>
              </w:rPr>
              <w:t>Kalbos</w:t>
            </w:r>
          </w:p>
        </w:tc>
        <w:tc>
          <w:tcPr>
            <w:tcW w:w="945" w:type="dxa"/>
          </w:tcPr>
          <w:p w14:paraId="32B1B120"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65E4EE7E"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5667B83"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03AB569A"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1A9E4EC3" w14:textId="537D296F" w:rsidR="0076592A" w:rsidRPr="00211371" w:rsidRDefault="0076592A" w:rsidP="008C20DB">
            <w:pPr>
              <w:widowControl w:val="0"/>
              <w:autoSpaceDE w:val="0"/>
              <w:autoSpaceDN w:val="0"/>
              <w:adjustRightInd w:val="0"/>
              <w:jc w:val="center"/>
              <w:rPr>
                <w:sz w:val="20"/>
                <w:lang w:val="en-US"/>
              </w:rPr>
            </w:pPr>
          </w:p>
        </w:tc>
        <w:tc>
          <w:tcPr>
            <w:tcW w:w="1170" w:type="dxa"/>
          </w:tcPr>
          <w:p w14:paraId="46405366"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5E2BE925"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BA818B1"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CCC519D" w14:textId="66E288D4" w:rsidR="0076592A" w:rsidRPr="00211371" w:rsidRDefault="0076592A" w:rsidP="008C20DB">
            <w:pPr>
              <w:widowControl w:val="0"/>
              <w:autoSpaceDE w:val="0"/>
              <w:autoSpaceDN w:val="0"/>
              <w:adjustRightInd w:val="0"/>
              <w:jc w:val="center"/>
              <w:rPr>
                <w:sz w:val="20"/>
                <w:lang w:val="en-US"/>
              </w:rPr>
            </w:pPr>
          </w:p>
        </w:tc>
        <w:tc>
          <w:tcPr>
            <w:tcW w:w="900" w:type="dxa"/>
          </w:tcPr>
          <w:p w14:paraId="3563BA8B"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DF83D6A"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4758D9F5"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1F6C7C25" w14:textId="77777777" w:rsidTr="00A15BC1">
        <w:trPr>
          <w:trHeight w:val="238"/>
        </w:trPr>
        <w:tc>
          <w:tcPr>
            <w:tcW w:w="2920" w:type="dxa"/>
          </w:tcPr>
          <w:p w14:paraId="5C8B755F" w14:textId="4D601516" w:rsidR="0076592A" w:rsidRPr="00211371" w:rsidRDefault="0076592A" w:rsidP="00642208">
            <w:pPr>
              <w:widowControl w:val="0"/>
              <w:shd w:val="clear" w:color="auto" w:fill="FFFFFF"/>
              <w:autoSpaceDE w:val="0"/>
              <w:autoSpaceDN w:val="0"/>
              <w:adjustRightInd w:val="0"/>
              <w:ind w:left="283"/>
              <w:rPr>
                <w:sz w:val="20"/>
                <w:lang w:val="en-US"/>
              </w:rPr>
            </w:pPr>
            <w:r w:rsidRPr="00211371">
              <w:rPr>
                <w:color w:val="000000"/>
                <w:spacing w:val="-1"/>
                <w:sz w:val="18"/>
                <w:szCs w:val="18"/>
              </w:rPr>
              <w:t xml:space="preserve">Lietuvių kalba </w:t>
            </w:r>
            <w:r>
              <w:rPr>
                <w:color w:val="000000"/>
                <w:spacing w:val="-1"/>
                <w:sz w:val="18"/>
                <w:szCs w:val="18"/>
              </w:rPr>
              <w:t>ir literatūra</w:t>
            </w:r>
          </w:p>
        </w:tc>
        <w:tc>
          <w:tcPr>
            <w:tcW w:w="945" w:type="dxa"/>
          </w:tcPr>
          <w:p w14:paraId="6D229F84" w14:textId="494228E0"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00" w:type="dxa"/>
          </w:tcPr>
          <w:p w14:paraId="644E7B45" w14:textId="0A26F2D8"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90" w:type="dxa"/>
          </w:tcPr>
          <w:p w14:paraId="35C1B4FE" w14:textId="64D9D043"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90" w:type="dxa"/>
          </w:tcPr>
          <w:p w14:paraId="51AD8644" w14:textId="1317947A"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00" w:type="dxa"/>
          </w:tcPr>
          <w:p w14:paraId="31DBEAB2" w14:textId="3F01AEB7"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1170" w:type="dxa"/>
          </w:tcPr>
          <w:p w14:paraId="5CC78654" w14:textId="3E987B92"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00" w:type="dxa"/>
          </w:tcPr>
          <w:p w14:paraId="607F4417" w14:textId="4BFC64CB" w:rsidR="0076592A" w:rsidRDefault="00621D7B" w:rsidP="008C20DB">
            <w:pPr>
              <w:widowControl w:val="0"/>
              <w:autoSpaceDE w:val="0"/>
              <w:autoSpaceDN w:val="0"/>
              <w:adjustRightInd w:val="0"/>
              <w:jc w:val="center"/>
              <w:rPr>
                <w:sz w:val="20"/>
                <w:lang w:val="en-US"/>
              </w:rPr>
            </w:pPr>
            <w:r>
              <w:rPr>
                <w:sz w:val="20"/>
                <w:lang w:val="en-US"/>
              </w:rPr>
              <w:t>5</w:t>
            </w:r>
          </w:p>
        </w:tc>
        <w:tc>
          <w:tcPr>
            <w:tcW w:w="990" w:type="dxa"/>
          </w:tcPr>
          <w:p w14:paraId="03AD0FCE" w14:textId="2CB3A547" w:rsidR="0076592A" w:rsidRDefault="00621D7B" w:rsidP="008C20DB">
            <w:pPr>
              <w:widowControl w:val="0"/>
              <w:autoSpaceDE w:val="0"/>
              <w:autoSpaceDN w:val="0"/>
              <w:adjustRightInd w:val="0"/>
              <w:jc w:val="center"/>
              <w:rPr>
                <w:sz w:val="20"/>
                <w:lang w:val="en-US"/>
              </w:rPr>
            </w:pPr>
            <w:r>
              <w:rPr>
                <w:sz w:val="20"/>
                <w:lang w:val="en-US"/>
              </w:rPr>
              <w:t>5</w:t>
            </w:r>
          </w:p>
        </w:tc>
        <w:tc>
          <w:tcPr>
            <w:tcW w:w="900" w:type="dxa"/>
          </w:tcPr>
          <w:p w14:paraId="6D793248" w14:textId="1AC7F274"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00" w:type="dxa"/>
          </w:tcPr>
          <w:p w14:paraId="5D8AF854" w14:textId="4D761534"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90" w:type="dxa"/>
          </w:tcPr>
          <w:p w14:paraId="3765983E" w14:textId="23A94B2B" w:rsidR="0076592A" w:rsidRPr="00211371" w:rsidRDefault="0076592A" w:rsidP="008C20DB">
            <w:pPr>
              <w:widowControl w:val="0"/>
              <w:autoSpaceDE w:val="0"/>
              <w:autoSpaceDN w:val="0"/>
              <w:adjustRightInd w:val="0"/>
              <w:jc w:val="center"/>
              <w:rPr>
                <w:sz w:val="20"/>
                <w:lang w:val="en-US"/>
              </w:rPr>
            </w:pPr>
            <w:r>
              <w:rPr>
                <w:sz w:val="20"/>
                <w:lang w:val="en-US"/>
              </w:rPr>
              <w:t>5</w:t>
            </w:r>
          </w:p>
        </w:tc>
        <w:tc>
          <w:tcPr>
            <w:tcW w:w="970" w:type="dxa"/>
          </w:tcPr>
          <w:p w14:paraId="4F8E4150" w14:textId="30B581B2" w:rsidR="0076592A" w:rsidRPr="00211371" w:rsidRDefault="0076592A" w:rsidP="008C20DB">
            <w:pPr>
              <w:widowControl w:val="0"/>
              <w:autoSpaceDE w:val="0"/>
              <w:autoSpaceDN w:val="0"/>
              <w:adjustRightInd w:val="0"/>
              <w:jc w:val="center"/>
              <w:rPr>
                <w:sz w:val="20"/>
                <w:lang w:val="en-US"/>
              </w:rPr>
            </w:pPr>
            <w:r>
              <w:rPr>
                <w:sz w:val="20"/>
                <w:lang w:val="en-US"/>
              </w:rPr>
              <w:t>5</w:t>
            </w:r>
          </w:p>
        </w:tc>
      </w:tr>
      <w:tr w:rsidR="0076592A" w:rsidRPr="00211371" w14:paraId="3AEB1B8D" w14:textId="77777777" w:rsidTr="00A15BC1">
        <w:trPr>
          <w:trHeight w:val="238"/>
        </w:trPr>
        <w:tc>
          <w:tcPr>
            <w:tcW w:w="2920" w:type="dxa"/>
          </w:tcPr>
          <w:p w14:paraId="1FE3685E" w14:textId="77777777" w:rsidR="0076592A" w:rsidRPr="00211371" w:rsidRDefault="0076592A" w:rsidP="008C20DB">
            <w:pPr>
              <w:widowControl w:val="0"/>
              <w:shd w:val="clear" w:color="auto" w:fill="FFFFFF"/>
              <w:autoSpaceDE w:val="0"/>
              <w:autoSpaceDN w:val="0"/>
              <w:adjustRightInd w:val="0"/>
              <w:ind w:left="283"/>
              <w:rPr>
                <w:sz w:val="20"/>
                <w:lang w:val="en-US"/>
              </w:rPr>
            </w:pPr>
            <w:r w:rsidRPr="00211371">
              <w:rPr>
                <w:color w:val="000000"/>
                <w:spacing w:val="-1"/>
                <w:sz w:val="18"/>
                <w:szCs w:val="18"/>
              </w:rPr>
              <w:t>Užsienio kalba (anglų)</w:t>
            </w:r>
          </w:p>
        </w:tc>
        <w:tc>
          <w:tcPr>
            <w:tcW w:w="945" w:type="dxa"/>
          </w:tcPr>
          <w:p w14:paraId="72279837" w14:textId="133EF74D"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74076D6A" w14:textId="71A20C9A"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90" w:type="dxa"/>
          </w:tcPr>
          <w:p w14:paraId="0D778986" w14:textId="0AA7C2A6"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90" w:type="dxa"/>
          </w:tcPr>
          <w:p w14:paraId="16FFE8F6" w14:textId="60E301DD"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5BFD6A07" w14:textId="7AC968C0"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1170" w:type="dxa"/>
          </w:tcPr>
          <w:p w14:paraId="23D96563" w14:textId="6189CF54" w:rsidR="0076592A" w:rsidRPr="00211371" w:rsidRDefault="00A15BC1" w:rsidP="008C20DB">
            <w:pPr>
              <w:widowControl w:val="0"/>
              <w:autoSpaceDE w:val="0"/>
              <w:autoSpaceDN w:val="0"/>
              <w:adjustRightInd w:val="0"/>
              <w:jc w:val="center"/>
              <w:rPr>
                <w:sz w:val="20"/>
                <w:lang w:val="en-US"/>
              </w:rPr>
            </w:pPr>
            <w:r>
              <w:rPr>
                <w:sz w:val="20"/>
                <w:lang w:val="en-US"/>
              </w:rPr>
              <w:t>3</w:t>
            </w:r>
          </w:p>
        </w:tc>
        <w:tc>
          <w:tcPr>
            <w:tcW w:w="900" w:type="dxa"/>
          </w:tcPr>
          <w:p w14:paraId="53EC075B" w14:textId="02D84CFE" w:rsidR="0076592A" w:rsidRDefault="00621D7B" w:rsidP="008C20DB">
            <w:pPr>
              <w:widowControl w:val="0"/>
              <w:autoSpaceDE w:val="0"/>
              <w:autoSpaceDN w:val="0"/>
              <w:adjustRightInd w:val="0"/>
              <w:jc w:val="center"/>
              <w:rPr>
                <w:sz w:val="20"/>
                <w:lang w:val="en-US"/>
              </w:rPr>
            </w:pPr>
            <w:r>
              <w:rPr>
                <w:sz w:val="20"/>
                <w:lang w:val="en-US"/>
              </w:rPr>
              <w:t>3</w:t>
            </w:r>
          </w:p>
        </w:tc>
        <w:tc>
          <w:tcPr>
            <w:tcW w:w="990" w:type="dxa"/>
          </w:tcPr>
          <w:p w14:paraId="49AC3E50" w14:textId="3F0E6897" w:rsidR="0076592A" w:rsidRDefault="00621D7B" w:rsidP="008C20DB">
            <w:pPr>
              <w:widowControl w:val="0"/>
              <w:autoSpaceDE w:val="0"/>
              <w:autoSpaceDN w:val="0"/>
              <w:adjustRightInd w:val="0"/>
              <w:jc w:val="center"/>
              <w:rPr>
                <w:sz w:val="20"/>
                <w:lang w:val="en-US"/>
              </w:rPr>
            </w:pPr>
            <w:r>
              <w:rPr>
                <w:sz w:val="20"/>
                <w:lang w:val="en-US"/>
              </w:rPr>
              <w:t>3</w:t>
            </w:r>
          </w:p>
        </w:tc>
        <w:tc>
          <w:tcPr>
            <w:tcW w:w="900" w:type="dxa"/>
          </w:tcPr>
          <w:p w14:paraId="66134E72" w14:textId="21440623"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0DB55032" w14:textId="50DE141E" w:rsidR="0076592A" w:rsidRPr="00211371" w:rsidRDefault="00D772EC" w:rsidP="008C20DB">
            <w:pPr>
              <w:widowControl w:val="0"/>
              <w:autoSpaceDE w:val="0"/>
              <w:autoSpaceDN w:val="0"/>
              <w:adjustRightInd w:val="0"/>
              <w:jc w:val="center"/>
              <w:rPr>
                <w:sz w:val="20"/>
                <w:lang w:val="en-US"/>
              </w:rPr>
            </w:pPr>
            <w:r>
              <w:rPr>
                <w:sz w:val="20"/>
                <w:lang w:val="en-US"/>
              </w:rPr>
              <w:t>6</w:t>
            </w:r>
          </w:p>
        </w:tc>
        <w:tc>
          <w:tcPr>
            <w:tcW w:w="990" w:type="dxa"/>
          </w:tcPr>
          <w:p w14:paraId="7FD24D66" w14:textId="3E3D51AC"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70" w:type="dxa"/>
          </w:tcPr>
          <w:p w14:paraId="41F04DF2" w14:textId="5172FC50" w:rsidR="0076592A" w:rsidRPr="00211371" w:rsidRDefault="0076592A" w:rsidP="008C20DB">
            <w:pPr>
              <w:widowControl w:val="0"/>
              <w:autoSpaceDE w:val="0"/>
              <w:autoSpaceDN w:val="0"/>
              <w:adjustRightInd w:val="0"/>
              <w:jc w:val="center"/>
              <w:rPr>
                <w:sz w:val="20"/>
                <w:lang w:val="en-US"/>
              </w:rPr>
            </w:pPr>
            <w:r>
              <w:rPr>
                <w:sz w:val="20"/>
                <w:lang w:val="en-US"/>
              </w:rPr>
              <w:t>3</w:t>
            </w:r>
          </w:p>
        </w:tc>
      </w:tr>
      <w:tr w:rsidR="0076592A" w:rsidRPr="00211371" w14:paraId="74171363" w14:textId="77777777" w:rsidTr="00A15BC1">
        <w:trPr>
          <w:trHeight w:val="290"/>
        </w:trPr>
        <w:tc>
          <w:tcPr>
            <w:tcW w:w="2920" w:type="dxa"/>
          </w:tcPr>
          <w:p w14:paraId="688CB382" w14:textId="77777777" w:rsidR="0076592A" w:rsidRPr="00211371" w:rsidRDefault="0076592A" w:rsidP="008C20DB">
            <w:pPr>
              <w:widowControl w:val="0"/>
              <w:shd w:val="clear" w:color="auto" w:fill="FFFFFF"/>
              <w:autoSpaceDE w:val="0"/>
              <w:autoSpaceDN w:val="0"/>
              <w:adjustRightInd w:val="0"/>
              <w:ind w:left="283"/>
              <w:rPr>
                <w:sz w:val="20"/>
                <w:lang w:val="en-US"/>
              </w:rPr>
            </w:pPr>
            <w:r w:rsidRPr="00211371">
              <w:rPr>
                <w:color w:val="000000"/>
                <w:spacing w:val="-1"/>
                <w:sz w:val="18"/>
                <w:szCs w:val="18"/>
              </w:rPr>
              <w:t>Užsienio kalba (rusų)</w:t>
            </w:r>
          </w:p>
        </w:tc>
        <w:tc>
          <w:tcPr>
            <w:tcW w:w="945" w:type="dxa"/>
          </w:tcPr>
          <w:p w14:paraId="78CF6069"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6B28259"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5C12DB91"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6EE5CF91"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93F60E1" w14:textId="51776FCF"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1170" w:type="dxa"/>
          </w:tcPr>
          <w:p w14:paraId="1F747BB2" w14:textId="1EE0BDEA" w:rsidR="0076592A" w:rsidRPr="00211371" w:rsidRDefault="005534D5" w:rsidP="008C20DB">
            <w:pPr>
              <w:widowControl w:val="0"/>
              <w:autoSpaceDE w:val="0"/>
              <w:autoSpaceDN w:val="0"/>
              <w:adjustRightInd w:val="0"/>
              <w:jc w:val="center"/>
              <w:rPr>
                <w:sz w:val="20"/>
                <w:lang w:val="en-US"/>
              </w:rPr>
            </w:pPr>
            <w:r>
              <w:rPr>
                <w:sz w:val="20"/>
                <w:lang w:val="en-US"/>
              </w:rPr>
              <w:t>2</w:t>
            </w:r>
          </w:p>
        </w:tc>
        <w:tc>
          <w:tcPr>
            <w:tcW w:w="900" w:type="dxa"/>
          </w:tcPr>
          <w:p w14:paraId="42CC5C0B" w14:textId="26CF4B2A" w:rsidR="0076592A" w:rsidRDefault="00621D7B" w:rsidP="008C20DB">
            <w:pPr>
              <w:widowControl w:val="0"/>
              <w:autoSpaceDE w:val="0"/>
              <w:autoSpaceDN w:val="0"/>
              <w:adjustRightInd w:val="0"/>
              <w:jc w:val="center"/>
              <w:rPr>
                <w:sz w:val="20"/>
                <w:lang w:val="en-US"/>
              </w:rPr>
            </w:pPr>
            <w:r>
              <w:rPr>
                <w:sz w:val="20"/>
                <w:lang w:val="en-US"/>
              </w:rPr>
              <w:t>2</w:t>
            </w:r>
          </w:p>
        </w:tc>
        <w:tc>
          <w:tcPr>
            <w:tcW w:w="990" w:type="dxa"/>
          </w:tcPr>
          <w:p w14:paraId="65DF4864" w14:textId="798360B9" w:rsidR="0076592A" w:rsidRDefault="00621D7B" w:rsidP="008C20DB">
            <w:pPr>
              <w:widowControl w:val="0"/>
              <w:autoSpaceDE w:val="0"/>
              <w:autoSpaceDN w:val="0"/>
              <w:adjustRightInd w:val="0"/>
              <w:jc w:val="center"/>
              <w:rPr>
                <w:sz w:val="20"/>
                <w:lang w:val="en-US"/>
              </w:rPr>
            </w:pPr>
            <w:r>
              <w:rPr>
                <w:sz w:val="20"/>
                <w:lang w:val="en-US"/>
              </w:rPr>
              <w:t>2</w:t>
            </w:r>
          </w:p>
        </w:tc>
        <w:tc>
          <w:tcPr>
            <w:tcW w:w="900" w:type="dxa"/>
          </w:tcPr>
          <w:p w14:paraId="52BA1AFA" w14:textId="6FDF557B"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48A9D551" w14:textId="64A1B992" w:rsidR="0076592A" w:rsidRPr="00211371" w:rsidRDefault="00D772EC" w:rsidP="008C20DB">
            <w:pPr>
              <w:widowControl w:val="0"/>
              <w:autoSpaceDE w:val="0"/>
              <w:autoSpaceDN w:val="0"/>
              <w:adjustRightInd w:val="0"/>
              <w:jc w:val="center"/>
              <w:rPr>
                <w:sz w:val="20"/>
                <w:lang w:val="en-US"/>
              </w:rPr>
            </w:pPr>
            <w:r>
              <w:rPr>
                <w:sz w:val="20"/>
                <w:lang w:val="en-US"/>
              </w:rPr>
              <w:t>4</w:t>
            </w:r>
          </w:p>
        </w:tc>
        <w:tc>
          <w:tcPr>
            <w:tcW w:w="990" w:type="dxa"/>
          </w:tcPr>
          <w:p w14:paraId="36695EDD" w14:textId="4346782E"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70" w:type="dxa"/>
          </w:tcPr>
          <w:p w14:paraId="03692758" w14:textId="017D64DE" w:rsidR="0076592A" w:rsidRPr="00211371" w:rsidRDefault="0076592A" w:rsidP="008C20DB">
            <w:pPr>
              <w:widowControl w:val="0"/>
              <w:autoSpaceDE w:val="0"/>
              <w:autoSpaceDN w:val="0"/>
              <w:adjustRightInd w:val="0"/>
              <w:jc w:val="center"/>
              <w:rPr>
                <w:sz w:val="20"/>
                <w:lang w:val="en-US"/>
              </w:rPr>
            </w:pPr>
            <w:r>
              <w:rPr>
                <w:sz w:val="20"/>
                <w:lang w:val="en-US"/>
              </w:rPr>
              <w:t>2</w:t>
            </w:r>
          </w:p>
        </w:tc>
      </w:tr>
      <w:tr w:rsidR="0076592A" w:rsidRPr="00211371" w14:paraId="7FE4E04E" w14:textId="77777777" w:rsidTr="00A15BC1">
        <w:trPr>
          <w:trHeight w:val="238"/>
        </w:trPr>
        <w:tc>
          <w:tcPr>
            <w:tcW w:w="2920" w:type="dxa"/>
          </w:tcPr>
          <w:p w14:paraId="344FB48D" w14:textId="77777777" w:rsidR="0076592A" w:rsidRPr="00211371" w:rsidRDefault="0076592A" w:rsidP="008C20DB">
            <w:pPr>
              <w:widowControl w:val="0"/>
              <w:shd w:val="clear" w:color="auto" w:fill="FFFFFF"/>
              <w:autoSpaceDE w:val="0"/>
              <w:autoSpaceDN w:val="0"/>
              <w:adjustRightInd w:val="0"/>
              <w:ind w:left="10"/>
              <w:rPr>
                <w:b/>
                <w:bCs/>
                <w:color w:val="000000"/>
                <w:spacing w:val="-2"/>
                <w:sz w:val="18"/>
                <w:szCs w:val="18"/>
              </w:rPr>
            </w:pPr>
            <w:r w:rsidRPr="00211371">
              <w:rPr>
                <w:b/>
                <w:bCs/>
                <w:color w:val="000000"/>
                <w:spacing w:val="-2"/>
                <w:sz w:val="18"/>
                <w:szCs w:val="18"/>
              </w:rPr>
              <w:t>Matematika ir informacinės technologijos</w:t>
            </w:r>
          </w:p>
        </w:tc>
        <w:tc>
          <w:tcPr>
            <w:tcW w:w="945" w:type="dxa"/>
          </w:tcPr>
          <w:p w14:paraId="70CE5B2A"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378C4136"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3589C097"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93DBE6B"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1AAE7E46" w14:textId="0158DDB3" w:rsidR="0076592A" w:rsidRPr="00211371" w:rsidRDefault="0076592A" w:rsidP="008C20DB">
            <w:pPr>
              <w:widowControl w:val="0"/>
              <w:autoSpaceDE w:val="0"/>
              <w:autoSpaceDN w:val="0"/>
              <w:adjustRightInd w:val="0"/>
              <w:jc w:val="center"/>
              <w:rPr>
                <w:sz w:val="20"/>
                <w:lang w:val="en-US"/>
              </w:rPr>
            </w:pPr>
          </w:p>
        </w:tc>
        <w:tc>
          <w:tcPr>
            <w:tcW w:w="1170" w:type="dxa"/>
          </w:tcPr>
          <w:p w14:paraId="332F0C1C"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0C18A903"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6035FE9"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EF06F5B" w14:textId="41E91625" w:rsidR="0076592A" w:rsidRPr="00211371" w:rsidRDefault="0076592A" w:rsidP="008C20DB">
            <w:pPr>
              <w:widowControl w:val="0"/>
              <w:autoSpaceDE w:val="0"/>
              <w:autoSpaceDN w:val="0"/>
              <w:adjustRightInd w:val="0"/>
              <w:jc w:val="center"/>
              <w:rPr>
                <w:sz w:val="20"/>
                <w:lang w:val="en-US"/>
              </w:rPr>
            </w:pPr>
          </w:p>
        </w:tc>
        <w:tc>
          <w:tcPr>
            <w:tcW w:w="900" w:type="dxa"/>
          </w:tcPr>
          <w:p w14:paraId="58ECC016"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0D91F785"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33D14F88"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22C82489" w14:textId="77777777" w:rsidTr="00A15BC1">
        <w:trPr>
          <w:trHeight w:val="238"/>
        </w:trPr>
        <w:tc>
          <w:tcPr>
            <w:tcW w:w="2920" w:type="dxa"/>
          </w:tcPr>
          <w:p w14:paraId="0A7E109E" w14:textId="77777777" w:rsidR="0076592A" w:rsidRPr="00211371" w:rsidRDefault="0076592A" w:rsidP="008C20DB">
            <w:pPr>
              <w:widowControl w:val="0"/>
              <w:shd w:val="clear" w:color="auto" w:fill="FFFFFF"/>
              <w:autoSpaceDE w:val="0"/>
              <w:autoSpaceDN w:val="0"/>
              <w:adjustRightInd w:val="0"/>
              <w:ind w:left="10"/>
              <w:rPr>
                <w:sz w:val="20"/>
                <w:lang w:val="en-US"/>
              </w:rPr>
            </w:pPr>
            <w:r w:rsidRPr="00211371">
              <w:rPr>
                <w:bCs/>
                <w:color w:val="000000"/>
                <w:spacing w:val="-2"/>
                <w:sz w:val="18"/>
                <w:szCs w:val="18"/>
              </w:rPr>
              <w:t xml:space="preserve">       Matematika</w:t>
            </w:r>
          </w:p>
        </w:tc>
        <w:tc>
          <w:tcPr>
            <w:tcW w:w="945" w:type="dxa"/>
          </w:tcPr>
          <w:p w14:paraId="21502FAD" w14:textId="70CA62A8"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00" w:type="dxa"/>
          </w:tcPr>
          <w:p w14:paraId="1C41D51E" w14:textId="1F37CAD5"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90" w:type="dxa"/>
          </w:tcPr>
          <w:p w14:paraId="3525E653" w14:textId="7FCB77E3"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90" w:type="dxa"/>
          </w:tcPr>
          <w:p w14:paraId="1917728E" w14:textId="3BC3424A"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00" w:type="dxa"/>
          </w:tcPr>
          <w:p w14:paraId="2499AE80" w14:textId="5EE2973F"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1170" w:type="dxa"/>
          </w:tcPr>
          <w:p w14:paraId="36C82CBB" w14:textId="35D141D3"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00" w:type="dxa"/>
          </w:tcPr>
          <w:p w14:paraId="305E0C71" w14:textId="40228A93" w:rsidR="0076592A" w:rsidRDefault="00621D7B" w:rsidP="008C20DB">
            <w:pPr>
              <w:widowControl w:val="0"/>
              <w:autoSpaceDE w:val="0"/>
              <w:autoSpaceDN w:val="0"/>
              <w:adjustRightInd w:val="0"/>
              <w:jc w:val="center"/>
              <w:rPr>
                <w:sz w:val="20"/>
                <w:lang w:val="en-US"/>
              </w:rPr>
            </w:pPr>
            <w:r>
              <w:rPr>
                <w:sz w:val="20"/>
                <w:lang w:val="en-US"/>
              </w:rPr>
              <w:t>4</w:t>
            </w:r>
          </w:p>
        </w:tc>
        <w:tc>
          <w:tcPr>
            <w:tcW w:w="990" w:type="dxa"/>
          </w:tcPr>
          <w:p w14:paraId="47210B53" w14:textId="082AFC80" w:rsidR="0076592A" w:rsidRDefault="00621D7B" w:rsidP="008C20DB">
            <w:pPr>
              <w:widowControl w:val="0"/>
              <w:autoSpaceDE w:val="0"/>
              <w:autoSpaceDN w:val="0"/>
              <w:adjustRightInd w:val="0"/>
              <w:jc w:val="center"/>
              <w:rPr>
                <w:sz w:val="20"/>
                <w:lang w:val="en-US"/>
              </w:rPr>
            </w:pPr>
            <w:r>
              <w:rPr>
                <w:sz w:val="20"/>
                <w:lang w:val="en-US"/>
              </w:rPr>
              <w:t>4</w:t>
            </w:r>
          </w:p>
        </w:tc>
        <w:tc>
          <w:tcPr>
            <w:tcW w:w="900" w:type="dxa"/>
          </w:tcPr>
          <w:p w14:paraId="3868DFAB" w14:textId="6A8338A5"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00" w:type="dxa"/>
          </w:tcPr>
          <w:p w14:paraId="2A5985E1" w14:textId="00BC314A"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90" w:type="dxa"/>
          </w:tcPr>
          <w:p w14:paraId="4771CBA6" w14:textId="42933832"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70" w:type="dxa"/>
          </w:tcPr>
          <w:p w14:paraId="739E8102" w14:textId="24DF9BB3" w:rsidR="0076592A" w:rsidRPr="00211371" w:rsidRDefault="0076592A" w:rsidP="008C20DB">
            <w:pPr>
              <w:widowControl w:val="0"/>
              <w:autoSpaceDE w:val="0"/>
              <w:autoSpaceDN w:val="0"/>
              <w:adjustRightInd w:val="0"/>
              <w:jc w:val="center"/>
              <w:rPr>
                <w:sz w:val="20"/>
                <w:lang w:val="en-US"/>
              </w:rPr>
            </w:pPr>
            <w:r>
              <w:rPr>
                <w:sz w:val="20"/>
                <w:lang w:val="en-US"/>
              </w:rPr>
              <w:t>4</w:t>
            </w:r>
          </w:p>
        </w:tc>
      </w:tr>
      <w:tr w:rsidR="0076592A" w:rsidRPr="00211371" w14:paraId="5B694513" w14:textId="77777777" w:rsidTr="00A15BC1">
        <w:trPr>
          <w:trHeight w:val="238"/>
        </w:trPr>
        <w:tc>
          <w:tcPr>
            <w:tcW w:w="2920" w:type="dxa"/>
          </w:tcPr>
          <w:p w14:paraId="732E6A84" w14:textId="77777777" w:rsidR="0076592A" w:rsidRPr="00211371" w:rsidRDefault="0076592A" w:rsidP="008C20DB">
            <w:pPr>
              <w:widowControl w:val="0"/>
              <w:shd w:val="clear" w:color="auto" w:fill="FFFFFF"/>
              <w:autoSpaceDE w:val="0"/>
              <w:autoSpaceDN w:val="0"/>
              <w:adjustRightInd w:val="0"/>
              <w:ind w:left="14"/>
              <w:rPr>
                <w:sz w:val="20"/>
                <w:lang w:val="en-US"/>
              </w:rPr>
            </w:pPr>
            <w:r w:rsidRPr="00211371">
              <w:rPr>
                <w:bCs/>
                <w:color w:val="000000"/>
                <w:spacing w:val="-2"/>
                <w:sz w:val="18"/>
                <w:szCs w:val="18"/>
              </w:rPr>
              <w:t xml:space="preserve">       Informacinės technologijos</w:t>
            </w:r>
          </w:p>
        </w:tc>
        <w:tc>
          <w:tcPr>
            <w:tcW w:w="945" w:type="dxa"/>
          </w:tcPr>
          <w:p w14:paraId="56B9467C" w14:textId="3A6D1456"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1CD1D8B1" w14:textId="1101717A" w:rsidR="0076592A" w:rsidRPr="00211371" w:rsidRDefault="005534D5" w:rsidP="008C20DB">
            <w:pPr>
              <w:widowControl w:val="0"/>
              <w:autoSpaceDE w:val="0"/>
              <w:autoSpaceDN w:val="0"/>
              <w:adjustRightInd w:val="0"/>
              <w:jc w:val="center"/>
              <w:rPr>
                <w:sz w:val="20"/>
                <w:lang w:val="en-US"/>
              </w:rPr>
            </w:pPr>
            <w:r>
              <w:rPr>
                <w:sz w:val="20"/>
                <w:lang w:val="en-US"/>
              </w:rPr>
              <w:t>2</w:t>
            </w:r>
          </w:p>
        </w:tc>
        <w:tc>
          <w:tcPr>
            <w:tcW w:w="990" w:type="dxa"/>
          </w:tcPr>
          <w:p w14:paraId="7F783A1B" w14:textId="4CD2F06A"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13BD1728" w14:textId="1352D40C" w:rsidR="0076592A" w:rsidRPr="00211371" w:rsidRDefault="005534D5" w:rsidP="008C20DB">
            <w:pPr>
              <w:widowControl w:val="0"/>
              <w:autoSpaceDE w:val="0"/>
              <w:autoSpaceDN w:val="0"/>
              <w:adjustRightInd w:val="0"/>
              <w:jc w:val="center"/>
              <w:rPr>
                <w:sz w:val="20"/>
                <w:lang w:val="en-US"/>
              </w:rPr>
            </w:pPr>
            <w:r>
              <w:rPr>
                <w:sz w:val="20"/>
                <w:lang w:val="en-US"/>
              </w:rPr>
              <w:t>1</w:t>
            </w:r>
          </w:p>
        </w:tc>
        <w:tc>
          <w:tcPr>
            <w:tcW w:w="900" w:type="dxa"/>
          </w:tcPr>
          <w:p w14:paraId="3972C961" w14:textId="5E99F9CF"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1170" w:type="dxa"/>
          </w:tcPr>
          <w:p w14:paraId="03A4683B" w14:textId="3A72770B"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39731DE5" w14:textId="74257ED5" w:rsidR="0076592A" w:rsidRDefault="00621D7B" w:rsidP="008C20DB">
            <w:pPr>
              <w:widowControl w:val="0"/>
              <w:autoSpaceDE w:val="0"/>
              <w:autoSpaceDN w:val="0"/>
              <w:adjustRightInd w:val="0"/>
              <w:jc w:val="center"/>
              <w:rPr>
                <w:sz w:val="20"/>
                <w:lang w:val="en-US"/>
              </w:rPr>
            </w:pPr>
            <w:r>
              <w:rPr>
                <w:sz w:val="20"/>
                <w:lang w:val="en-US"/>
              </w:rPr>
              <w:t>1</w:t>
            </w:r>
          </w:p>
        </w:tc>
        <w:tc>
          <w:tcPr>
            <w:tcW w:w="990" w:type="dxa"/>
          </w:tcPr>
          <w:p w14:paraId="28C478E0" w14:textId="5D7FA464" w:rsidR="0076592A" w:rsidRDefault="00621D7B" w:rsidP="008C20DB">
            <w:pPr>
              <w:widowControl w:val="0"/>
              <w:autoSpaceDE w:val="0"/>
              <w:autoSpaceDN w:val="0"/>
              <w:adjustRightInd w:val="0"/>
              <w:jc w:val="center"/>
              <w:rPr>
                <w:sz w:val="20"/>
                <w:lang w:val="en-US"/>
              </w:rPr>
            </w:pPr>
            <w:r>
              <w:rPr>
                <w:sz w:val="20"/>
                <w:lang w:val="en-US"/>
              </w:rPr>
              <w:t>2</w:t>
            </w:r>
          </w:p>
        </w:tc>
        <w:tc>
          <w:tcPr>
            <w:tcW w:w="900" w:type="dxa"/>
          </w:tcPr>
          <w:p w14:paraId="553F58AE" w14:textId="71F4D9E3" w:rsidR="0076592A" w:rsidRPr="00211371" w:rsidRDefault="00A15BC1" w:rsidP="008C20DB">
            <w:pPr>
              <w:widowControl w:val="0"/>
              <w:autoSpaceDE w:val="0"/>
              <w:autoSpaceDN w:val="0"/>
              <w:adjustRightInd w:val="0"/>
              <w:jc w:val="center"/>
              <w:rPr>
                <w:sz w:val="20"/>
                <w:lang w:val="en-US"/>
              </w:rPr>
            </w:pPr>
            <w:r>
              <w:rPr>
                <w:sz w:val="20"/>
                <w:lang w:val="en-US"/>
              </w:rPr>
              <w:t>1</w:t>
            </w:r>
          </w:p>
        </w:tc>
        <w:tc>
          <w:tcPr>
            <w:tcW w:w="900" w:type="dxa"/>
          </w:tcPr>
          <w:p w14:paraId="7A39DC5B" w14:textId="1A910382" w:rsidR="0076592A" w:rsidRPr="00211371" w:rsidRDefault="00A15BC1" w:rsidP="008C20DB">
            <w:pPr>
              <w:widowControl w:val="0"/>
              <w:autoSpaceDE w:val="0"/>
              <w:autoSpaceDN w:val="0"/>
              <w:adjustRightInd w:val="0"/>
              <w:jc w:val="center"/>
              <w:rPr>
                <w:sz w:val="20"/>
                <w:lang w:val="en-US"/>
              </w:rPr>
            </w:pPr>
            <w:r>
              <w:rPr>
                <w:sz w:val="20"/>
                <w:lang w:val="en-US"/>
              </w:rPr>
              <w:t>2</w:t>
            </w:r>
          </w:p>
        </w:tc>
        <w:tc>
          <w:tcPr>
            <w:tcW w:w="990" w:type="dxa"/>
          </w:tcPr>
          <w:p w14:paraId="18C78466" w14:textId="3164F68C" w:rsidR="0076592A" w:rsidRPr="00211371" w:rsidRDefault="0076592A" w:rsidP="008C20DB">
            <w:pPr>
              <w:widowControl w:val="0"/>
              <w:autoSpaceDE w:val="0"/>
              <w:autoSpaceDN w:val="0"/>
              <w:adjustRightInd w:val="0"/>
              <w:jc w:val="center"/>
              <w:rPr>
                <w:sz w:val="20"/>
                <w:lang w:val="en-US"/>
              </w:rPr>
            </w:pPr>
            <w:r>
              <w:rPr>
                <w:sz w:val="20"/>
                <w:lang w:val="en-US"/>
              </w:rPr>
              <w:t>0,5</w:t>
            </w:r>
          </w:p>
        </w:tc>
        <w:tc>
          <w:tcPr>
            <w:tcW w:w="970" w:type="dxa"/>
            <w:shd w:val="clear" w:color="auto" w:fill="FFFFFF" w:themeFill="background1"/>
          </w:tcPr>
          <w:p w14:paraId="392F01EA" w14:textId="09532E82" w:rsidR="0076592A" w:rsidRPr="00211371" w:rsidRDefault="0076592A" w:rsidP="008C20DB">
            <w:pPr>
              <w:widowControl w:val="0"/>
              <w:autoSpaceDE w:val="0"/>
              <w:autoSpaceDN w:val="0"/>
              <w:adjustRightInd w:val="0"/>
              <w:jc w:val="center"/>
              <w:rPr>
                <w:sz w:val="20"/>
                <w:lang w:val="en-US"/>
              </w:rPr>
            </w:pPr>
            <w:r>
              <w:rPr>
                <w:sz w:val="20"/>
                <w:lang w:val="en-US"/>
              </w:rPr>
              <w:t>1</w:t>
            </w:r>
          </w:p>
        </w:tc>
      </w:tr>
      <w:tr w:rsidR="0076592A" w:rsidRPr="00211371" w14:paraId="6770E0B0" w14:textId="77777777" w:rsidTr="00A15BC1">
        <w:trPr>
          <w:trHeight w:val="238"/>
        </w:trPr>
        <w:tc>
          <w:tcPr>
            <w:tcW w:w="2920" w:type="dxa"/>
          </w:tcPr>
          <w:p w14:paraId="708BC649" w14:textId="77777777" w:rsidR="0076592A" w:rsidRPr="00211371" w:rsidRDefault="0076592A" w:rsidP="008C20DB">
            <w:pPr>
              <w:widowControl w:val="0"/>
              <w:shd w:val="clear" w:color="auto" w:fill="FFFFFF"/>
              <w:autoSpaceDE w:val="0"/>
              <w:autoSpaceDN w:val="0"/>
              <w:adjustRightInd w:val="0"/>
              <w:ind w:left="10"/>
              <w:rPr>
                <w:sz w:val="20"/>
                <w:lang w:val="en-US"/>
              </w:rPr>
            </w:pPr>
            <w:r w:rsidRPr="00211371">
              <w:rPr>
                <w:b/>
                <w:bCs/>
                <w:color w:val="000000"/>
                <w:spacing w:val="-2"/>
                <w:sz w:val="18"/>
                <w:szCs w:val="18"/>
              </w:rPr>
              <w:t>Gamtamokslinis ugdymas</w:t>
            </w:r>
          </w:p>
        </w:tc>
        <w:tc>
          <w:tcPr>
            <w:tcW w:w="945" w:type="dxa"/>
          </w:tcPr>
          <w:p w14:paraId="3D42DD4C"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9309356"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40F1408"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7D1FB014"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67912534" w14:textId="582E23C9" w:rsidR="0076592A" w:rsidRPr="00211371" w:rsidRDefault="0076592A" w:rsidP="008C20DB">
            <w:pPr>
              <w:widowControl w:val="0"/>
              <w:autoSpaceDE w:val="0"/>
              <w:autoSpaceDN w:val="0"/>
              <w:adjustRightInd w:val="0"/>
              <w:jc w:val="center"/>
              <w:rPr>
                <w:sz w:val="20"/>
                <w:lang w:val="en-US"/>
              </w:rPr>
            </w:pPr>
          </w:p>
        </w:tc>
        <w:tc>
          <w:tcPr>
            <w:tcW w:w="1170" w:type="dxa"/>
          </w:tcPr>
          <w:p w14:paraId="464D295C"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349A1CE2"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74947353"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193896BA" w14:textId="145DFBE0" w:rsidR="0076592A" w:rsidRPr="00211371" w:rsidRDefault="0076592A" w:rsidP="008C20DB">
            <w:pPr>
              <w:widowControl w:val="0"/>
              <w:autoSpaceDE w:val="0"/>
              <w:autoSpaceDN w:val="0"/>
              <w:adjustRightInd w:val="0"/>
              <w:jc w:val="center"/>
              <w:rPr>
                <w:sz w:val="20"/>
                <w:lang w:val="en-US"/>
              </w:rPr>
            </w:pPr>
          </w:p>
        </w:tc>
        <w:tc>
          <w:tcPr>
            <w:tcW w:w="900" w:type="dxa"/>
          </w:tcPr>
          <w:p w14:paraId="2AFB0B0E"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7BE3D560"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6E7DB40A"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63C8D1FB" w14:textId="77777777" w:rsidTr="00A15BC1">
        <w:trPr>
          <w:trHeight w:val="238"/>
        </w:trPr>
        <w:tc>
          <w:tcPr>
            <w:tcW w:w="2920" w:type="dxa"/>
          </w:tcPr>
          <w:p w14:paraId="70689FEB" w14:textId="77777777" w:rsidR="0076592A" w:rsidRPr="00211371" w:rsidRDefault="0076592A" w:rsidP="008C20DB">
            <w:pPr>
              <w:widowControl w:val="0"/>
              <w:shd w:val="clear" w:color="auto" w:fill="FFFFFF"/>
              <w:autoSpaceDE w:val="0"/>
              <w:autoSpaceDN w:val="0"/>
              <w:adjustRightInd w:val="0"/>
              <w:ind w:left="288"/>
              <w:rPr>
                <w:sz w:val="20"/>
                <w:lang w:val="en-US"/>
              </w:rPr>
            </w:pPr>
            <w:r w:rsidRPr="00211371">
              <w:rPr>
                <w:color w:val="000000"/>
                <w:spacing w:val="-2"/>
                <w:sz w:val="18"/>
                <w:szCs w:val="18"/>
              </w:rPr>
              <w:t>Gamta ir žmogus</w:t>
            </w:r>
          </w:p>
        </w:tc>
        <w:tc>
          <w:tcPr>
            <w:tcW w:w="945" w:type="dxa"/>
          </w:tcPr>
          <w:p w14:paraId="78CBEE5B" w14:textId="18F47366"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42842028" w14:textId="74FBCC98"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4DC9D90E" w14:textId="58A7DCD1"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44824A5B" w14:textId="3ACF28A0"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61D26530" w14:textId="6DD3C445"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1170" w:type="dxa"/>
          </w:tcPr>
          <w:p w14:paraId="5F80C74A" w14:textId="701D6CEC"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6127CFEC" w14:textId="04D289A4" w:rsidR="0076592A" w:rsidRPr="00211371" w:rsidRDefault="00621D7B" w:rsidP="008C20DB">
            <w:pPr>
              <w:widowControl w:val="0"/>
              <w:autoSpaceDE w:val="0"/>
              <w:autoSpaceDN w:val="0"/>
              <w:adjustRightInd w:val="0"/>
              <w:jc w:val="center"/>
              <w:rPr>
                <w:sz w:val="20"/>
                <w:lang w:val="en-US"/>
              </w:rPr>
            </w:pPr>
            <w:r>
              <w:rPr>
                <w:sz w:val="20"/>
                <w:lang w:val="en-US"/>
              </w:rPr>
              <w:t>2</w:t>
            </w:r>
          </w:p>
        </w:tc>
        <w:tc>
          <w:tcPr>
            <w:tcW w:w="990" w:type="dxa"/>
          </w:tcPr>
          <w:p w14:paraId="25A48FE1" w14:textId="1BF70EFB" w:rsidR="0076592A" w:rsidRPr="00211371" w:rsidRDefault="00621D7B" w:rsidP="008C20DB">
            <w:pPr>
              <w:widowControl w:val="0"/>
              <w:autoSpaceDE w:val="0"/>
              <w:autoSpaceDN w:val="0"/>
              <w:adjustRightInd w:val="0"/>
              <w:jc w:val="center"/>
              <w:rPr>
                <w:sz w:val="20"/>
                <w:lang w:val="en-US"/>
              </w:rPr>
            </w:pPr>
            <w:r>
              <w:rPr>
                <w:sz w:val="20"/>
                <w:lang w:val="en-US"/>
              </w:rPr>
              <w:t>2</w:t>
            </w:r>
          </w:p>
        </w:tc>
        <w:tc>
          <w:tcPr>
            <w:tcW w:w="900" w:type="dxa"/>
          </w:tcPr>
          <w:p w14:paraId="6A6A4E74" w14:textId="7E1924C5" w:rsidR="0076592A" w:rsidRPr="00211371" w:rsidRDefault="0076592A" w:rsidP="008C20DB">
            <w:pPr>
              <w:widowControl w:val="0"/>
              <w:autoSpaceDE w:val="0"/>
              <w:autoSpaceDN w:val="0"/>
              <w:adjustRightInd w:val="0"/>
              <w:jc w:val="center"/>
              <w:rPr>
                <w:sz w:val="20"/>
                <w:lang w:val="en-US"/>
              </w:rPr>
            </w:pPr>
          </w:p>
        </w:tc>
        <w:tc>
          <w:tcPr>
            <w:tcW w:w="900" w:type="dxa"/>
          </w:tcPr>
          <w:p w14:paraId="0B50998D"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E1F6ECC"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06EA40E9"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31C77F8F" w14:textId="77777777" w:rsidTr="00A15BC1">
        <w:trPr>
          <w:trHeight w:val="158"/>
        </w:trPr>
        <w:tc>
          <w:tcPr>
            <w:tcW w:w="2920" w:type="dxa"/>
          </w:tcPr>
          <w:p w14:paraId="2A2C71E3" w14:textId="77777777" w:rsidR="0076592A" w:rsidRPr="00211371" w:rsidRDefault="0076592A" w:rsidP="008C20DB">
            <w:pPr>
              <w:widowControl w:val="0"/>
              <w:shd w:val="clear" w:color="auto" w:fill="FFFFFF"/>
              <w:autoSpaceDE w:val="0"/>
              <w:autoSpaceDN w:val="0"/>
              <w:adjustRightInd w:val="0"/>
              <w:ind w:left="288"/>
              <w:rPr>
                <w:sz w:val="20"/>
                <w:lang w:val="en-US"/>
              </w:rPr>
            </w:pPr>
            <w:r w:rsidRPr="00211371">
              <w:rPr>
                <w:color w:val="000000"/>
                <w:spacing w:val="-1"/>
                <w:sz w:val="18"/>
                <w:szCs w:val="18"/>
              </w:rPr>
              <w:t>Biologija</w:t>
            </w:r>
          </w:p>
        </w:tc>
        <w:tc>
          <w:tcPr>
            <w:tcW w:w="945" w:type="dxa"/>
          </w:tcPr>
          <w:p w14:paraId="0619D3EE"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7E4095C"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A1D5F89"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29D554F"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7247D53A" w14:textId="556B5B60" w:rsidR="0076592A" w:rsidRPr="00211371" w:rsidRDefault="0076592A" w:rsidP="008C20DB">
            <w:pPr>
              <w:widowControl w:val="0"/>
              <w:autoSpaceDE w:val="0"/>
              <w:autoSpaceDN w:val="0"/>
              <w:adjustRightInd w:val="0"/>
              <w:jc w:val="center"/>
              <w:rPr>
                <w:sz w:val="20"/>
                <w:lang w:val="en-US"/>
              </w:rPr>
            </w:pPr>
          </w:p>
        </w:tc>
        <w:tc>
          <w:tcPr>
            <w:tcW w:w="1170" w:type="dxa"/>
          </w:tcPr>
          <w:p w14:paraId="48CC04DC"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127781A" w14:textId="77777777" w:rsidR="0076592A" w:rsidRDefault="0076592A" w:rsidP="008C20DB">
            <w:pPr>
              <w:widowControl w:val="0"/>
              <w:autoSpaceDE w:val="0"/>
              <w:autoSpaceDN w:val="0"/>
              <w:adjustRightInd w:val="0"/>
              <w:jc w:val="center"/>
              <w:rPr>
                <w:sz w:val="20"/>
                <w:lang w:val="en-US"/>
              </w:rPr>
            </w:pPr>
          </w:p>
        </w:tc>
        <w:tc>
          <w:tcPr>
            <w:tcW w:w="990" w:type="dxa"/>
          </w:tcPr>
          <w:p w14:paraId="2046FFDB" w14:textId="77777777" w:rsidR="0076592A" w:rsidRDefault="0076592A" w:rsidP="008C20DB">
            <w:pPr>
              <w:widowControl w:val="0"/>
              <w:autoSpaceDE w:val="0"/>
              <w:autoSpaceDN w:val="0"/>
              <w:adjustRightInd w:val="0"/>
              <w:jc w:val="center"/>
              <w:rPr>
                <w:sz w:val="20"/>
                <w:lang w:val="en-US"/>
              </w:rPr>
            </w:pPr>
          </w:p>
        </w:tc>
        <w:tc>
          <w:tcPr>
            <w:tcW w:w="900" w:type="dxa"/>
          </w:tcPr>
          <w:p w14:paraId="55E35040" w14:textId="35307D63"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0C8A8969" w14:textId="0766B5AF"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39C632AC" w14:textId="572BD5F1"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70" w:type="dxa"/>
          </w:tcPr>
          <w:p w14:paraId="0392CCCD" w14:textId="47BB588A" w:rsidR="0076592A" w:rsidRPr="00211371" w:rsidRDefault="0076592A" w:rsidP="008C20DB">
            <w:pPr>
              <w:widowControl w:val="0"/>
              <w:autoSpaceDE w:val="0"/>
              <w:autoSpaceDN w:val="0"/>
              <w:adjustRightInd w:val="0"/>
              <w:jc w:val="center"/>
              <w:rPr>
                <w:sz w:val="20"/>
                <w:lang w:val="en-US"/>
              </w:rPr>
            </w:pPr>
            <w:r>
              <w:rPr>
                <w:sz w:val="20"/>
                <w:lang w:val="en-US"/>
              </w:rPr>
              <w:t>1</w:t>
            </w:r>
          </w:p>
        </w:tc>
      </w:tr>
      <w:tr w:rsidR="0076592A" w:rsidRPr="00211371" w14:paraId="7456C5D0" w14:textId="77777777" w:rsidTr="00A15BC1">
        <w:trPr>
          <w:trHeight w:val="238"/>
        </w:trPr>
        <w:tc>
          <w:tcPr>
            <w:tcW w:w="2920" w:type="dxa"/>
          </w:tcPr>
          <w:p w14:paraId="4D75556F" w14:textId="77777777" w:rsidR="0076592A" w:rsidRPr="00211371" w:rsidRDefault="0076592A" w:rsidP="008C20DB">
            <w:pPr>
              <w:widowControl w:val="0"/>
              <w:shd w:val="clear" w:color="auto" w:fill="FFFFFF"/>
              <w:autoSpaceDE w:val="0"/>
              <w:autoSpaceDN w:val="0"/>
              <w:adjustRightInd w:val="0"/>
              <w:ind w:left="293"/>
              <w:rPr>
                <w:sz w:val="20"/>
                <w:lang w:val="en-US"/>
              </w:rPr>
            </w:pPr>
            <w:r w:rsidRPr="00211371">
              <w:rPr>
                <w:color w:val="000000"/>
                <w:spacing w:val="-2"/>
                <w:sz w:val="18"/>
                <w:szCs w:val="18"/>
              </w:rPr>
              <w:t>Chemija</w:t>
            </w:r>
          </w:p>
        </w:tc>
        <w:tc>
          <w:tcPr>
            <w:tcW w:w="945" w:type="dxa"/>
          </w:tcPr>
          <w:p w14:paraId="295B5DEA"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312EA4A3"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084DCF58"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7F90C90"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656ED7C1" w14:textId="38DE6C99" w:rsidR="0076592A" w:rsidRPr="00211371" w:rsidRDefault="0076592A" w:rsidP="008C20DB">
            <w:pPr>
              <w:widowControl w:val="0"/>
              <w:autoSpaceDE w:val="0"/>
              <w:autoSpaceDN w:val="0"/>
              <w:adjustRightInd w:val="0"/>
              <w:jc w:val="center"/>
              <w:rPr>
                <w:sz w:val="20"/>
                <w:lang w:val="en-US"/>
              </w:rPr>
            </w:pPr>
          </w:p>
        </w:tc>
        <w:tc>
          <w:tcPr>
            <w:tcW w:w="1170" w:type="dxa"/>
          </w:tcPr>
          <w:p w14:paraId="6857FF72"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3D565D23"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1115F07"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12EFADAE" w14:textId="5ED23392" w:rsidR="0076592A" w:rsidRPr="00211371" w:rsidRDefault="0076592A" w:rsidP="008C20DB">
            <w:pPr>
              <w:widowControl w:val="0"/>
              <w:autoSpaceDE w:val="0"/>
              <w:autoSpaceDN w:val="0"/>
              <w:adjustRightInd w:val="0"/>
              <w:jc w:val="center"/>
              <w:rPr>
                <w:sz w:val="20"/>
                <w:lang w:val="en-US"/>
              </w:rPr>
            </w:pPr>
          </w:p>
        </w:tc>
        <w:tc>
          <w:tcPr>
            <w:tcW w:w="900" w:type="dxa"/>
          </w:tcPr>
          <w:p w14:paraId="0FE6A9F5"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F12C2E5" w14:textId="3528E99A"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70" w:type="dxa"/>
          </w:tcPr>
          <w:p w14:paraId="2DCB8915" w14:textId="7D9677F5" w:rsidR="0076592A" w:rsidRPr="00211371" w:rsidRDefault="0076592A" w:rsidP="008C20DB">
            <w:pPr>
              <w:widowControl w:val="0"/>
              <w:autoSpaceDE w:val="0"/>
              <w:autoSpaceDN w:val="0"/>
              <w:adjustRightInd w:val="0"/>
              <w:jc w:val="center"/>
              <w:rPr>
                <w:sz w:val="20"/>
                <w:lang w:val="en-US"/>
              </w:rPr>
            </w:pPr>
            <w:r>
              <w:rPr>
                <w:sz w:val="20"/>
                <w:lang w:val="en-US"/>
              </w:rPr>
              <w:t>2</w:t>
            </w:r>
          </w:p>
        </w:tc>
      </w:tr>
      <w:tr w:rsidR="0076592A" w:rsidRPr="00211371" w14:paraId="17C06A59" w14:textId="77777777" w:rsidTr="00A15BC1">
        <w:trPr>
          <w:trHeight w:val="238"/>
        </w:trPr>
        <w:tc>
          <w:tcPr>
            <w:tcW w:w="2920" w:type="dxa"/>
          </w:tcPr>
          <w:p w14:paraId="3FEFBEF0" w14:textId="77777777" w:rsidR="0076592A" w:rsidRPr="00211371" w:rsidRDefault="0076592A" w:rsidP="008C20DB">
            <w:pPr>
              <w:widowControl w:val="0"/>
              <w:shd w:val="clear" w:color="auto" w:fill="FFFFFF"/>
              <w:autoSpaceDE w:val="0"/>
              <w:autoSpaceDN w:val="0"/>
              <w:adjustRightInd w:val="0"/>
              <w:ind w:left="288"/>
              <w:rPr>
                <w:sz w:val="20"/>
                <w:lang w:val="en-US"/>
              </w:rPr>
            </w:pPr>
            <w:r w:rsidRPr="00211371">
              <w:rPr>
                <w:color w:val="000000"/>
                <w:spacing w:val="-1"/>
                <w:sz w:val="18"/>
                <w:szCs w:val="18"/>
              </w:rPr>
              <w:t>Fizika</w:t>
            </w:r>
          </w:p>
        </w:tc>
        <w:tc>
          <w:tcPr>
            <w:tcW w:w="945" w:type="dxa"/>
          </w:tcPr>
          <w:p w14:paraId="6B7CD91F"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FA27598"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335E425F"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67016F54"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06862176" w14:textId="3863C821" w:rsidR="0076592A" w:rsidRPr="00211371" w:rsidRDefault="0076592A" w:rsidP="008C20DB">
            <w:pPr>
              <w:widowControl w:val="0"/>
              <w:autoSpaceDE w:val="0"/>
              <w:autoSpaceDN w:val="0"/>
              <w:adjustRightInd w:val="0"/>
              <w:jc w:val="center"/>
              <w:rPr>
                <w:sz w:val="20"/>
                <w:lang w:val="en-US"/>
              </w:rPr>
            </w:pPr>
          </w:p>
        </w:tc>
        <w:tc>
          <w:tcPr>
            <w:tcW w:w="1170" w:type="dxa"/>
          </w:tcPr>
          <w:p w14:paraId="62BE6C27"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6BFC95F1" w14:textId="77777777" w:rsidR="0076592A" w:rsidRDefault="0076592A" w:rsidP="008C20DB">
            <w:pPr>
              <w:widowControl w:val="0"/>
              <w:autoSpaceDE w:val="0"/>
              <w:autoSpaceDN w:val="0"/>
              <w:adjustRightInd w:val="0"/>
              <w:jc w:val="center"/>
              <w:rPr>
                <w:sz w:val="20"/>
                <w:lang w:val="en-US"/>
              </w:rPr>
            </w:pPr>
          </w:p>
        </w:tc>
        <w:tc>
          <w:tcPr>
            <w:tcW w:w="990" w:type="dxa"/>
          </w:tcPr>
          <w:p w14:paraId="46E24B00" w14:textId="77777777" w:rsidR="0076592A" w:rsidRDefault="0076592A" w:rsidP="008C20DB">
            <w:pPr>
              <w:widowControl w:val="0"/>
              <w:autoSpaceDE w:val="0"/>
              <w:autoSpaceDN w:val="0"/>
              <w:adjustRightInd w:val="0"/>
              <w:jc w:val="center"/>
              <w:rPr>
                <w:sz w:val="20"/>
                <w:lang w:val="en-US"/>
              </w:rPr>
            </w:pPr>
          </w:p>
        </w:tc>
        <w:tc>
          <w:tcPr>
            <w:tcW w:w="900" w:type="dxa"/>
          </w:tcPr>
          <w:p w14:paraId="3E480E87" w14:textId="5277541A"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6D621C45" w14:textId="6CA06629"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67E36AFD" w14:textId="794085BD"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70" w:type="dxa"/>
          </w:tcPr>
          <w:p w14:paraId="1A8C69B8" w14:textId="3B579B2C" w:rsidR="0076592A" w:rsidRPr="00211371" w:rsidRDefault="0076592A" w:rsidP="008C20DB">
            <w:pPr>
              <w:widowControl w:val="0"/>
              <w:autoSpaceDE w:val="0"/>
              <w:autoSpaceDN w:val="0"/>
              <w:adjustRightInd w:val="0"/>
              <w:jc w:val="center"/>
              <w:rPr>
                <w:sz w:val="20"/>
                <w:lang w:val="en-US"/>
              </w:rPr>
            </w:pPr>
            <w:r>
              <w:rPr>
                <w:sz w:val="20"/>
                <w:lang w:val="en-US"/>
              </w:rPr>
              <w:t>2</w:t>
            </w:r>
          </w:p>
        </w:tc>
      </w:tr>
      <w:tr w:rsidR="0076592A" w:rsidRPr="00211371" w14:paraId="1982A064" w14:textId="77777777" w:rsidTr="00A15BC1">
        <w:trPr>
          <w:trHeight w:val="238"/>
        </w:trPr>
        <w:tc>
          <w:tcPr>
            <w:tcW w:w="2920" w:type="dxa"/>
          </w:tcPr>
          <w:p w14:paraId="4BBC9C24" w14:textId="77777777" w:rsidR="0076592A" w:rsidRPr="00211371" w:rsidRDefault="0076592A" w:rsidP="008C20DB">
            <w:pPr>
              <w:widowControl w:val="0"/>
              <w:shd w:val="clear" w:color="auto" w:fill="FFFFFF"/>
              <w:autoSpaceDE w:val="0"/>
              <w:autoSpaceDN w:val="0"/>
              <w:adjustRightInd w:val="0"/>
              <w:ind w:left="19"/>
              <w:rPr>
                <w:sz w:val="20"/>
                <w:lang w:val="en-US"/>
              </w:rPr>
            </w:pPr>
            <w:r w:rsidRPr="00211371">
              <w:rPr>
                <w:b/>
                <w:bCs/>
                <w:color w:val="000000"/>
                <w:spacing w:val="-2"/>
                <w:sz w:val="18"/>
                <w:szCs w:val="18"/>
              </w:rPr>
              <w:t>Socialinis ugdymas</w:t>
            </w:r>
          </w:p>
        </w:tc>
        <w:tc>
          <w:tcPr>
            <w:tcW w:w="945" w:type="dxa"/>
          </w:tcPr>
          <w:p w14:paraId="1DBEF9AE"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27D5191"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1675016"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7F2730E2"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5CAEFAD8" w14:textId="3D18E573" w:rsidR="0076592A" w:rsidRPr="00211371" w:rsidRDefault="0076592A" w:rsidP="008C20DB">
            <w:pPr>
              <w:widowControl w:val="0"/>
              <w:autoSpaceDE w:val="0"/>
              <w:autoSpaceDN w:val="0"/>
              <w:adjustRightInd w:val="0"/>
              <w:jc w:val="center"/>
              <w:rPr>
                <w:sz w:val="20"/>
                <w:lang w:val="en-US"/>
              </w:rPr>
            </w:pPr>
          </w:p>
        </w:tc>
        <w:tc>
          <w:tcPr>
            <w:tcW w:w="1170" w:type="dxa"/>
          </w:tcPr>
          <w:p w14:paraId="3FDA2223"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30A4D1B2"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07F3E0EF"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E5C613F" w14:textId="72642BDE" w:rsidR="0076592A" w:rsidRPr="00211371" w:rsidRDefault="0076592A" w:rsidP="008C20DB">
            <w:pPr>
              <w:widowControl w:val="0"/>
              <w:autoSpaceDE w:val="0"/>
              <w:autoSpaceDN w:val="0"/>
              <w:adjustRightInd w:val="0"/>
              <w:jc w:val="center"/>
              <w:rPr>
                <w:sz w:val="20"/>
                <w:lang w:val="en-US"/>
              </w:rPr>
            </w:pPr>
          </w:p>
        </w:tc>
        <w:tc>
          <w:tcPr>
            <w:tcW w:w="900" w:type="dxa"/>
          </w:tcPr>
          <w:p w14:paraId="290B8122"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3965C7A0"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10A8098A"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55D4DC5F" w14:textId="77777777" w:rsidTr="00A15BC1">
        <w:trPr>
          <w:trHeight w:val="238"/>
        </w:trPr>
        <w:tc>
          <w:tcPr>
            <w:tcW w:w="2920" w:type="dxa"/>
          </w:tcPr>
          <w:p w14:paraId="434FEB14" w14:textId="77777777" w:rsidR="0076592A" w:rsidRPr="00211371" w:rsidRDefault="0076592A" w:rsidP="008C20DB">
            <w:pPr>
              <w:widowControl w:val="0"/>
              <w:shd w:val="clear" w:color="auto" w:fill="FFFFFF"/>
              <w:autoSpaceDE w:val="0"/>
              <w:autoSpaceDN w:val="0"/>
              <w:adjustRightInd w:val="0"/>
              <w:ind w:left="293"/>
              <w:rPr>
                <w:sz w:val="20"/>
                <w:lang w:val="en-US"/>
              </w:rPr>
            </w:pPr>
            <w:r w:rsidRPr="00211371">
              <w:rPr>
                <w:color w:val="000000"/>
                <w:spacing w:val="-1"/>
                <w:sz w:val="18"/>
                <w:szCs w:val="18"/>
              </w:rPr>
              <w:t>Istorija</w:t>
            </w:r>
          </w:p>
        </w:tc>
        <w:tc>
          <w:tcPr>
            <w:tcW w:w="945" w:type="dxa"/>
          </w:tcPr>
          <w:p w14:paraId="6BFA346E" w14:textId="7AE4DA6D"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78BA5BD0" w14:textId="389C8780"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0403F195" w14:textId="38564EC7"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04EBB0A4" w14:textId="6218FB29"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20614482" w14:textId="33E87C44"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1170" w:type="dxa"/>
          </w:tcPr>
          <w:p w14:paraId="4E8DF223" w14:textId="78F41125"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25CA0564" w14:textId="700661B6" w:rsidR="0076592A" w:rsidRDefault="00621D7B" w:rsidP="008C20DB">
            <w:pPr>
              <w:widowControl w:val="0"/>
              <w:autoSpaceDE w:val="0"/>
              <w:autoSpaceDN w:val="0"/>
              <w:adjustRightInd w:val="0"/>
              <w:jc w:val="center"/>
              <w:rPr>
                <w:sz w:val="20"/>
                <w:lang w:val="en-US"/>
              </w:rPr>
            </w:pPr>
            <w:r>
              <w:rPr>
                <w:sz w:val="20"/>
                <w:lang w:val="en-US"/>
              </w:rPr>
              <w:t>2</w:t>
            </w:r>
          </w:p>
        </w:tc>
        <w:tc>
          <w:tcPr>
            <w:tcW w:w="990" w:type="dxa"/>
          </w:tcPr>
          <w:p w14:paraId="1876434E" w14:textId="3FDF7B9A" w:rsidR="0076592A" w:rsidRDefault="00621D7B" w:rsidP="008C20DB">
            <w:pPr>
              <w:widowControl w:val="0"/>
              <w:autoSpaceDE w:val="0"/>
              <w:autoSpaceDN w:val="0"/>
              <w:adjustRightInd w:val="0"/>
              <w:jc w:val="center"/>
              <w:rPr>
                <w:sz w:val="20"/>
                <w:lang w:val="en-US"/>
              </w:rPr>
            </w:pPr>
            <w:r>
              <w:rPr>
                <w:sz w:val="20"/>
                <w:lang w:val="en-US"/>
              </w:rPr>
              <w:t>2</w:t>
            </w:r>
          </w:p>
        </w:tc>
        <w:tc>
          <w:tcPr>
            <w:tcW w:w="900" w:type="dxa"/>
          </w:tcPr>
          <w:p w14:paraId="368F0A6C" w14:textId="3208D8E9"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288FA5AE" w14:textId="1665478E"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29D3D2E3" w14:textId="2AE8B609"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70" w:type="dxa"/>
          </w:tcPr>
          <w:p w14:paraId="3E4E1DAA" w14:textId="3C9C42F3" w:rsidR="0076592A" w:rsidRPr="00211371" w:rsidRDefault="0076592A" w:rsidP="008C20DB">
            <w:pPr>
              <w:widowControl w:val="0"/>
              <w:autoSpaceDE w:val="0"/>
              <w:autoSpaceDN w:val="0"/>
              <w:adjustRightInd w:val="0"/>
              <w:jc w:val="center"/>
              <w:rPr>
                <w:sz w:val="20"/>
                <w:lang w:val="en-US"/>
              </w:rPr>
            </w:pPr>
            <w:r>
              <w:rPr>
                <w:sz w:val="20"/>
                <w:lang w:val="en-US"/>
              </w:rPr>
              <w:t>2</w:t>
            </w:r>
          </w:p>
        </w:tc>
      </w:tr>
      <w:tr w:rsidR="0076592A" w:rsidRPr="00211371" w14:paraId="0935D869" w14:textId="77777777" w:rsidTr="00A15BC1">
        <w:trPr>
          <w:trHeight w:val="238"/>
        </w:trPr>
        <w:tc>
          <w:tcPr>
            <w:tcW w:w="2920" w:type="dxa"/>
          </w:tcPr>
          <w:p w14:paraId="62170BA4" w14:textId="77777777" w:rsidR="0076592A" w:rsidRPr="00211371" w:rsidRDefault="0076592A" w:rsidP="008C20DB">
            <w:pPr>
              <w:widowControl w:val="0"/>
              <w:shd w:val="clear" w:color="auto" w:fill="FFFFFF"/>
              <w:autoSpaceDE w:val="0"/>
              <w:autoSpaceDN w:val="0"/>
              <w:adjustRightInd w:val="0"/>
              <w:ind w:left="288"/>
              <w:rPr>
                <w:sz w:val="20"/>
                <w:lang w:val="en-US"/>
              </w:rPr>
            </w:pPr>
            <w:r w:rsidRPr="00211371">
              <w:rPr>
                <w:color w:val="000000"/>
                <w:spacing w:val="-2"/>
                <w:sz w:val="18"/>
                <w:szCs w:val="18"/>
              </w:rPr>
              <w:t>Pilietiškumo pagrindai</w:t>
            </w:r>
          </w:p>
        </w:tc>
        <w:tc>
          <w:tcPr>
            <w:tcW w:w="945" w:type="dxa"/>
          </w:tcPr>
          <w:p w14:paraId="29267855"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3E321FB"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0A206225"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D5A8EAF"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7B9B707F" w14:textId="60E431E2" w:rsidR="0076592A" w:rsidRPr="00211371" w:rsidRDefault="0076592A" w:rsidP="008C20DB">
            <w:pPr>
              <w:widowControl w:val="0"/>
              <w:autoSpaceDE w:val="0"/>
              <w:autoSpaceDN w:val="0"/>
              <w:adjustRightInd w:val="0"/>
              <w:jc w:val="center"/>
              <w:rPr>
                <w:sz w:val="20"/>
                <w:lang w:val="en-US"/>
              </w:rPr>
            </w:pPr>
          </w:p>
        </w:tc>
        <w:tc>
          <w:tcPr>
            <w:tcW w:w="1170" w:type="dxa"/>
          </w:tcPr>
          <w:p w14:paraId="1537C1EF"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1DC801E5"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4DD3A49"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1717A2CD" w14:textId="0C00C6F4" w:rsidR="0076592A" w:rsidRPr="00211371" w:rsidRDefault="0076592A" w:rsidP="008C20DB">
            <w:pPr>
              <w:widowControl w:val="0"/>
              <w:autoSpaceDE w:val="0"/>
              <w:autoSpaceDN w:val="0"/>
              <w:adjustRightInd w:val="0"/>
              <w:jc w:val="center"/>
              <w:rPr>
                <w:sz w:val="20"/>
                <w:lang w:val="en-US"/>
              </w:rPr>
            </w:pPr>
          </w:p>
        </w:tc>
        <w:tc>
          <w:tcPr>
            <w:tcW w:w="900" w:type="dxa"/>
          </w:tcPr>
          <w:p w14:paraId="00CD5610"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606B5124"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1014CE2A"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07396319" w14:textId="77777777" w:rsidTr="00A15BC1">
        <w:trPr>
          <w:trHeight w:val="238"/>
        </w:trPr>
        <w:tc>
          <w:tcPr>
            <w:tcW w:w="2920" w:type="dxa"/>
          </w:tcPr>
          <w:p w14:paraId="71BBDBA1" w14:textId="77777777" w:rsidR="0076592A" w:rsidRPr="00211371" w:rsidRDefault="0076592A" w:rsidP="008C20DB">
            <w:pPr>
              <w:widowControl w:val="0"/>
              <w:shd w:val="clear" w:color="auto" w:fill="FFFFFF"/>
              <w:autoSpaceDE w:val="0"/>
              <w:autoSpaceDN w:val="0"/>
              <w:adjustRightInd w:val="0"/>
              <w:ind w:left="293"/>
              <w:rPr>
                <w:sz w:val="20"/>
                <w:lang w:val="en-US"/>
              </w:rPr>
            </w:pPr>
            <w:r w:rsidRPr="00211371">
              <w:rPr>
                <w:color w:val="000000"/>
                <w:spacing w:val="-2"/>
                <w:sz w:val="18"/>
                <w:szCs w:val="18"/>
              </w:rPr>
              <w:t>Geografija</w:t>
            </w:r>
          </w:p>
        </w:tc>
        <w:tc>
          <w:tcPr>
            <w:tcW w:w="945" w:type="dxa"/>
          </w:tcPr>
          <w:p w14:paraId="4EE5A520"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5AFC9D5B"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2A2C053"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2A9DA0E2"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82D9902" w14:textId="4642AD7B"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1170" w:type="dxa"/>
          </w:tcPr>
          <w:p w14:paraId="7853993F" w14:textId="07061709"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447B1689" w14:textId="7B959FC7" w:rsidR="0076592A" w:rsidRDefault="00621D7B" w:rsidP="008C20DB">
            <w:pPr>
              <w:widowControl w:val="0"/>
              <w:autoSpaceDE w:val="0"/>
              <w:autoSpaceDN w:val="0"/>
              <w:adjustRightInd w:val="0"/>
              <w:jc w:val="center"/>
              <w:rPr>
                <w:sz w:val="20"/>
                <w:lang w:val="en-US"/>
              </w:rPr>
            </w:pPr>
            <w:r>
              <w:rPr>
                <w:sz w:val="20"/>
                <w:lang w:val="en-US"/>
              </w:rPr>
              <w:t>2</w:t>
            </w:r>
          </w:p>
        </w:tc>
        <w:tc>
          <w:tcPr>
            <w:tcW w:w="990" w:type="dxa"/>
          </w:tcPr>
          <w:p w14:paraId="73DE2282" w14:textId="361F9785" w:rsidR="0076592A" w:rsidRDefault="00621D7B" w:rsidP="008C20DB">
            <w:pPr>
              <w:widowControl w:val="0"/>
              <w:autoSpaceDE w:val="0"/>
              <w:autoSpaceDN w:val="0"/>
              <w:adjustRightInd w:val="0"/>
              <w:jc w:val="center"/>
              <w:rPr>
                <w:sz w:val="20"/>
                <w:lang w:val="en-US"/>
              </w:rPr>
            </w:pPr>
            <w:r>
              <w:rPr>
                <w:sz w:val="20"/>
                <w:lang w:val="en-US"/>
              </w:rPr>
              <w:t>2</w:t>
            </w:r>
          </w:p>
        </w:tc>
        <w:tc>
          <w:tcPr>
            <w:tcW w:w="900" w:type="dxa"/>
          </w:tcPr>
          <w:p w14:paraId="3A2AF694" w14:textId="0611CC7A"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1D426CCD" w14:textId="579BAE55"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1854B091" w14:textId="51C12949"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70" w:type="dxa"/>
          </w:tcPr>
          <w:p w14:paraId="04067815" w14:textId="7A59BA85" w:rsidR="0076592A" w:rsidRPr="00211371" w:rsidRDefault="0076592A" w:rsidP="008C20DB">
            <w:pPr>
              <w:widowControl w:val="0"/>
              <w:autoSpaceDE w:val="0"/>
              <w:autoSpaceDN w:val="0"/>
              <w:adjustRightInd w:val="0"/>
              <w:jc w:val="center"/>
              <w:rPr>
                <w:sz w:val="20"/>
                <w:lang w:val="en-US"/>
              </w:rPr>
            </w:pPr>
            <w:r>
              <w:rPr>
                <w:sz w:val="20"/>
                <w:lang w:val="en-US"/>
              </w:rPr>
              <w:t>2</w:t>
            </w:r>
          </w:p>
        </w:tc>
      </w:tr>
      <w:tr w:rsidR="0076592A" w:rsidRPr="00211371" w14:paraId="1A5BB5A8" w14:textId="77777777" w:rsidTr="00A15BC1">
        <w:trPr>
          <w:trHeight w:val="293"/>
        </w:trPr>
        <w:tc>
          <w:tcPr>
            <w:tcW w:w="2920" w:type="dxa"/>
          </w:tcPr>
          <w:p w14:paraId="3F9B62AA" w14:textId="77777777" w:rsidR="0076592A" w:rsidRPr="00211371" w:rsidRDefault="0076592A" w:rsidP="008C20DB">
            <w:pPr>
              <w:widowControl w:val="0"/>
              <w:shd w:val="clear" w:color="auto" w:fill="FFFFFF"/>
              <w:autoSpaceDE w:val="0"/>
              <w:autoSpaceDN w:val="0"/>
              <w:adjustRightInd w:val="0"/>
              <w:ind w:left="14" w:right="120"/>
              <w:rPr>
                <w:sz w:val="20"/>
                <w:lang w:val="en-US"/>
              </w:rPr>
            </w:pPr>
            <w:r w:rsidRPr="00211371">
              <w:rPr>
                <w:b/>
                <w:bCs/>
                <w:color w:val="000000"/>
                <w:spacing w:val="-2"/>
                <w:sz w:val="18"/>
                <w:szCs w:val="18"/>
              </w:rPr>
              <w:t>Meninis ugdymas</w:t>
            </w:r>
          </w:p>
        </w:tc>
        <w:tc>
          <w:tcPr>
            <w:tcW w:w="945" w:type="dxa"/>
          </w:tcPr>
          <w:p w14:paraId="4724F085"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6F2BF335"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CAA537D"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F052C6C"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041E30BE" w14:textId="7C31D6AA" w:rsidR="0076592A" w:rsidRPr="00211371" w:rsidRDefault="0076592A" w:rsidP="008C20DB">
            <w:pPr>
              <w:widowControl w:val="0"/>
              <w:autoSpaceDE w:val="0"/>
              <w:autoSpaceDN w:val="0"/>
              <w:adjustRightInd w:val="0"/>
              <w:jc w:val="center"/>
              <w:rPr>
                <w:sz w:val="20"/>
                <w:lang w:val="en-US"/>
              </w:rPr>
            </w:pPr>
          </w:p>
        </w:tc>
        <w:tc>
          <w:tcPr>
            <w:tcW w:w="1170" w:type="dxa"/>
          </w:tcPr>
          <w:p w14:paraId="15409F80"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7A0B0424"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1D4FFE7D"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6B33A6FF" w14:textId="2BDECC4A" w:rsidR="0076592A" w:rsidRPr="00211371" w:rsidRDefault="0076592A" w:rsidP="008C20DB">
            <w:pPr>
              <w:widowControl w:val="0"/>
              <w:autoSpaceDE w:val="0"/>
              <w:autoSpaceDN w:val="0"/>
              <w:adjustRightInd w:val="0"/>
              <w:jc w:val="center"/>
              <w:rPr>
                <w:sz w:val="20"/>
                <w:lang w:val="en-US"/>
              </w:rPr>
            </w:pPr>
          </w:p>
        </w:tc>
        <w:tc>
          <w:tcPr>
            <w:tcW w:w="900" w:type="dxa"/>
          </w:tcPr>
          <w:p w14:paraId="379A7900"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3C20D249"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523019D4"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3BD148CF" w14:textId="77777777" w:rsidTr="00A15BC1">
        <w:trPr>
          <w:trHeight w:val="238"/>
        </w:trPr>
        <w:tc>
          <w:tcPr>
            <w:tcW w:w="2920" w:type="dxa"/>
          </w:tcPr>
          <w:p w14:paraId="4B54A720" w14:textId="77777777" w:rsidR="0076592A" w:rsidRPr="00211371" w:rsidRDefault="0076592A" w:rsidP="008C20DB">
            <w:pPr>
              <w:widowControl w:val="0"/>
              <w:shd w:val="clear" w:color="auto" w:fill="FFFFFF"/>
              <w:autoSpaceDE w:val="0"/>
              <w:autoSpaceDN w:val="0"/>
              <w:adjustRightInd w:val="0"/>
              <w:ind w:left="288"/>
              <w:rPr>
                <w:sz w:val="20"/>
                <w:lang w:val="en-US"/>
              </w:rPr>
            </w:pPr>
            <w:r w:rsidRPr="00211371">
              <w:rPr>
                <w:color w:val="000000"/>
                <w:spacing w:val="-1"/>
                <w:sz w:val="18"/>
                <w:szCs w:val="18"/>
              </w:rPr>
              <w:t>Dailė</w:t>
            </w:r>
          </w:p>
        </w:tc>
        <w:tc>
          <w:tcPr>
            <w:tcW w:w="945" w:type="dxa"/>
          </w:tcPr>
          <w:p w14:paraId="099C6034" w14:textId="680715BC"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4F235BBE" w14:textId="72D9BE23"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060879E6" w14:textId="7368500C"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436F47BB" w14:textId="03D3DBBE"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1A837259" w14:textId="0FAE7576"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1170" w:type="dxa"/>
          </w:tcPr>
          <w:p w14:paraId="3FC69081" w14:textId="32DCE465"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1AA6A4C4" w14:textId="75049777" w:rsidR="0076592A" w:rsidRDefault="00621D7B" w:rsidP="008C20DB">
            <w:pPr>
              <w:widowControl w:val="0"/>
              <w:autoSpaceDE w:val="0"/>
              <w:autoSpaceDN w:val="0"/>
              <w:adjustRightInd w:val="0"/>
              <w:jc w:val="center"/>
              <w:rPr>
                <w:sz w:val="20"/>
                <w:lang w:val="en-US"/>
              </w:rPr>
            </w:pPr>
            <w:r>
              <w:rPr>
                <w:sz w:val="20"/>
                <w:lang w:val="en-US"/>
              </w:rPr>
              <w:t>1</w:t>
            </w:r>
          </w:p>
        </w:tc>
        <w:tc>
          <w:tcPr>
            <w:tcW w:w="990" w:type="dxa"/>
          </w:tcPr>
          <w:p w14:paraId="35D787E7" w14:textId="4C339B61" w:rsidR="0076592A" w:rsidRDefault="00621D7B" w:rsidP="008C20DB">
            <w:pPr>
              <w:widowControl w:val="0"/>
              <w:autoSpaceDE w:val="0"/>
              <w:autoSpaceDN w:val="0"/>
              <w:adjustRightInd w:val="0"/>
              <w:jc w:val="center"/>
              <w:rPr>
                <w:sz w:val="20"/>
                <w:lang w:val="en-US"/>
              </w:rPr>
            </w:pPr>
            <w:r>
              <w:rPr>
                <w:sz w:val="20"/>
                <w:lang w:val="en-US"/>
              </w:rPr>
              <w:t>1</w:t>
            </w:r>
          </w:p>
        </w:tc>
        <w:tc>
          <w:tcPr>
            <w:tcW w:w="900" w:type="dxa"/>
          </w:tcPr>
          <w:p w14:paraId="3FA28C57" w14:textId="20E2BF74"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59EEB986" w14:textId="4EC7AE35"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3650344E" w14:textId="5F557AD3"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70" w:type="dxa"/>
          </w:tcPr>
          <w:p w14:paraId="3DF35A05" w14:textId="6D55C9E4" w:rsidR="0076592A" w:rsidRPr="00211371" w:rsidRDefault="0076592A" w:rsidP="008C20DB">
            <w:pPr>
              <w:widowControl w:val="0"/>
              <w:autoSpaceDE w:val="0"/>
              <w:autoSpaceDN w:val="0"/>
              <w:adjustRightInd w:val="0"/>
              <w:jc w:val="center"/>
              <w:rPr>
                <w:sz w:val="20"/>
                <w:lang w:val="en-US"/>
              </w:rPr>
            </w:pPr>
            <w:r>
              <w:rPr>
                <w:sz w:val="20"/>
                <w:lang w:val="en-US"/>
              </w:rPr>
              <w:t>1</w:t>
            </w:r>
          </w:p>
        </w:tc>
      </w:tr>
      <w:tr w:rsidR="0076592A" w:rsidRPr="00211371" w14:paraId="1EFC482A" w14:textId="77777777" w:rsidTr="00A15BC1">
        <w:trPr>
          <w:trHeight w:val="238"/>
        </w:trPr>
        <w:tc>
          <w:tcPr>
            <w:tcW w:w="2920" w:type="dxa"/>
          </w:tcPr>
          <w:p w14:paraId="66E3029E" w14:textId="77777777" w:rsidR="0076592A" w:rsidRPr="00211371" w:rsidRDefault="0076592A" w:rsidP="008C20DB">
            <w:pPr>
              <w:widowControl w:val="0"/>
              <w:shd w:val="clear" w:color="auto" w:fill="FFFFFF"/>
              <w:autoSpaceDE w:val="0"/>
              <w:autoSpaceDN w:val="0"/>
              <w:adjustRightInd w:val="0"/>
              <w:ind w:left="288"/>
              <w:rPr>
                <w:sz w:val="20"/>
                <w:lang w:val="en-US"/>
              </w:rPr>
            </w:pPr>
            <w:r w:rsidRPr="00211371">
              <w:rPr>
                <w:color w:val="000000"/>
                <w:spacing w:val="-1"/>
                <w:sz w:val="18"/>
                <w:szCs w:val="18"/>
              </w:rPr>
              <w:t>Muzika</w:t>
            </w:r>
          </w:p>
        </w:tc>
        <w:tc>
          <w:tcPr>
            <w:tcW w:w="945" w:type="dxa"/>
          </w:tcPr>
          <w:p w14:paraId="2DE843F0" w14:textId="266033AF"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42830E2D" w14:textId="53AB9ADD"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3DE5633B" w14:textId="71A1B367"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1D65B9EA" w14:textId="636C7D23"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38C3B2D5" w14:textId="5F32B6D4"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1170" w:type="dxa"/>
          </w:tcPr>
          <w:p w14:paraId="46B07117" w14:textId="379CCF70"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0C8C9EC5" w14:textId="72DCA87C" w:rsidR="0076592A" w:rsidRDefault="00621D7B" w:rsidP="008C20DB">
            <w:pPr>
              <w:widowControl w:val="0"/>
              <w:autoSpaceDE w:val="0"/>
              <w:autoSpaceDN w:val="0"/>
              <w:adjustRightInd w:val="0"/>
              <w:jc w:val="center"/>
              <w:rPr>
                <w:sz w:val="20"/>
                <w:lang w:val="en-US"/>
              </w:rPr>
            </w:pPr>
            <w:r>
              <w:rPr>
                <w:sz w:val="20"/>
                <w:lang w:val="en-US"/>
              </w:rPr>
              <w:t>1</w:t>
            </w:r>
          </w:p>
        </w:tc>
        <w:tc>
          <w:tcPr>
            <w:tcW w:w="990" w:type="dxa"/>
          </w:tcPr>
          <w:p w14:paraId="240D48A0" w14:textId="16388B7E" w:rsidR="0076592A" w:rsidRDefault="00621D7B" w:rsidP="008C20DB">
            <w:pPr>
              <w:widowControl w:val="0"/>
              <w:autoSpaceDE w:val="0"/>
              <w:autoSpaceDN w:val="0"/>
              <w:adjustRightInd w:val="0"/>
              <w:jc w:val="center"/>
              <w:rPr>
                <w:sz w:val="20"/>
                <w:lang w:val="en-US"/>
              </w:rPr>
            </w:pPr>
            <w:r>
              <w:rPr>
                <w:sz w:val="20"/>
                <w:lang w:val="en-US"/>
              </w:rPr>
              <w:t>1</w:t>
            </w:r>
          </w:p>
        </w:tc>
        <w:tc>
          <w:tcPr>
            <w:tcW w:w="900" w:type="dxa"/>
          </w:tcPr>
          <w:p w14:paraId="79EF65C7" w14:textId="28857CB1"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70208F1B" w14:textId="2125DA12"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2C1EFCEA" w14:textId="0F2F167C"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70" w:type="dxa"/>
          </w:tcPr>
          <w:p w14:paraId="3BD96B75" w14:textId="1C7E40D5" w:rsidR="0076592A" w:rsidRPr="00211371" w:rsidRDefault="0076592A" w:rsidP="008C20DB">
            <w:pPr>
              <w:widowControl w:val="0"/>
              <w:autoSpaceDE w:val="0"/>
              <w:autoSpaceDN w:val="0"/>
              <w:adjustRightInd w:val="0"/>
              <w:jc w:val="center"/>
              <w:rPr>
                <w:sz w:val="20"/>
                <w:lang w:val="en-US"/>
              </w:rPr>
            </w:pPr>
            <w:r>
              <w:rPr>
                <w:sz w:val="20"/>
                <w:lang w:val="en-US"/>
              </w:rPr>
              <w:t>1</w:t>
            </w:r>
          </w:p>
        </w:tc>
      </w:tr>
      <w:tr w:rsidR="0076592A" w:rsidRPr="00211371" w14:paraId="15E7AD62" w14:textId="77777777" w:rsidTr="00A15BC1">
        <w:trPr>
          <w:trHeight w:val="238"/>
        </w:trPr>
        <w:tc>
          <w:tcPr>
            <w:tcW w:w="2920" w:type="dxa"/>
          </w:tcPr>
          <w:p w14:paraId="4F6932DF" w14:textId="77777777" w:rsidR="0076592A" w:rsidRPr="00211371" w:rsidRDefault="0076592A" w:rsidP="008C20DB">
            <w:pPr>
              <w:widowControl w:val="0"/>
              <w:shd w:val="clear" w:color="auto" w:fill="FFFFFF"/>
              <w:autoSpaceDE w:val="0"/>
              <w:autoSpaceDN w:val="0"/>
              <w:adjustRightInd w:val="0"/>
              <w:jc w:val="both"/>
              <w:rPr>
                <w:b/>
                <w:color w:val="000000"/>
                <w:spacing w:val="-2"/>
                <w:sz w:val="18"/>
                <w:szCs w:val="18"/>
              </w:rPr>
            </w:pPr>
            <w:r w:rsidRPr="00211371">
              <w:rPr>
                <w:b/>
                <w:color w:val="000000"/>
                <w:spacing w:val="-2"/>
                <w:sz w:val="18"/>
                <w:szCs w:val="18"/>
              </w:rPr>
              <w:t>Technologijos, kūno kultūra, žmogaus sauga</w:t>
            </w:r>
          </w:p>
        </w:tc>
        <w:tc>
          <w:tcPr>
            <w:tcW w:w="945" w:type="dxa"/>
          </w:tcPr>
          <w:p w14:paraId="11D17705"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2BCFC4C6"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7742DBB3"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9860A64"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5CBC9E1E" w14:textId="629A0386" w:rsidR="0076592A" w:rsidRPr="00211371" w:rsidRDefault="0076592A" w:rsidP="008C20DB">
            <w:pPr>
              <w:widowControl w:val="0"/>
              <w:autoSpaceDE w:val="0"/>
              <w:autoSpaceDN w:val="0"/>
              <w:adjustRightInd w:val="0"/>
              <w:jc w:val="center"/>
              <w:rPr>
                <w:sz w:val="20"/>
                <w:lang w:val="en-US"/>
              </w:rPr>
            </w:pPr>
          </w:p>
        </w:tc>
        <w:tc>
          <w:tcPr>
            <w:tcW w:w="1170" w:type="dxa"/>
          </w:tcPr>
          <w:p w14:paraId="4B0ADBF6"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492BAEB7"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1B0F8F7" w14:textId="77777777" w:rsidR="0076592A" w:rsidRPr="00211371" w:rsidRDefault="0076592A" w:rsidP="008C20DB">
            <w:pPr>
              <w:widowControl w:val="0"/>
              <w:autoSpaceDE w:val="0"/>
              <w:autoSpaceDN w:val="0"/>
              <w:adjustRightInd w:val="0"/>
              <w:jc w:val="center"/>
              <w:rPr>
                <w:sz w:val="20"/>
                <w:lang w:val="en-US"/>
              </w:rPr>
            </w:pPr>
          </w:p>
        </w:tc>
        <w:tc>
          <w:tcPr>
            <w:tcW w:w="900" w:type="dxa"/>
          </w:tcPr>
          <w:p w14:paraId="7AA537E4" w14:textId="2CA7F00D" w:rsidR="0076592A" w:rsidRPr="00211371" w:rsidRDefault="0076592A" w:rsidP="008C20DB">
            <w:pPr>
              <w:widowControl w:val="0"/>
              <w:autoSpaceDE w:val="0"/>
              <w:autoSpaceDN w:val="0"/>
              <w:adjustRightInd w:val="0"/>
              <w:jc w:val="center"/>
              <w:rPr>
                <w:sz w:val="20"/>
                <w:lang w:val="en-US"/>
              </w:rPr>
            </w:pPr>
          </w:p>
        </w:tc>
        <w:tc>
          <w:tcPr>
            <w:tcW w:w="900" w:type="dxa"/>
          </w:tcPr>
          <w:p w14:paraId="2F5E29A1" w14:textId="77777777" w:rsidR="0076592A" w:rsidRPr="00211371" w:rsidRDefault="0076592A" w:rsidP="008C20DB">
            <w:pPr>
              <w:widowControl w:val="0"/>
              <w:autoSpaceDE w:val="0"/>
              <w:autoSpaceDN w:val="0"/>
              <w:adjustRightInd w:val="0"/>
              <w:jc w:val="center"/>
              <w:rPr>
                <w:sz w:val="20"/>
                <w:lang w:val="en-US"/>
              </w:rPr>
            </w:pPr>
          </w:p>
        </w:tc>
        <w:tc>
          <w:tcPr>
            <w:tcW w:w="990" w:type="dxa"/>
          </w:tcPr>
          <w:p w14:paraId="4A6FCC72" w14:textId="77777777" w:rsidR="0076592A" w:rsidRPr="00211371" w:rsidRDefault="0076592A" w:rsidP="008C20DB">
            <w:pPr>
              <w:widowControl w:val="0"/>
              <w:autoSpaceDE w:val="0"/>
              <w:autoSpaceDN w:val="0"/>
              <w:adjustRightInd w:val="0"/>
              <w:jc w:val="center"/>
              <w:rPr>
                <w:sz w:val="20"/>
                <w:lang w:val="en-US"/>
              </w:rPr>
            </w:pPr>
          </w:p>
        </w:tc>
        <w:tc>
          <w:tcPr>
            <w:tcW w:w="970" w:type="dxa"/>
          </w:tcPr>
          <w:p w14:paraId="3E030BC7" w14:textId="77777777" w:rsidR="0076592A" w:rsidRPr="00211371" w:rsidRDefault="0076592A" w:rsidP="008C20DB">
            <w:pPr>
              <w:widowControl w:val="0"/>
              <w:autoSpaceDE w:val="0"/>
              <w:autoSpaceDN w:val="0"/>
              <w:adjustRightInd w:val="0"/>
              <w:jc w:val="center"/>
              <w:rPr>
                <w:sz w:val="20"/>
                <w:lang w:val="en-US"/>
              </w:rPr>
            </w:pPr>
          </w:p>
        </w:tc>
      </w:tr>
      <w:tr w:rsidR="0076592A" w:rsidRPr="00211371" w14:paraId="7BA726B9" w14:textId="77777777" w:rsidTr="00A15BC1">
        <w:trPr>
          <w:trHeight w:val="238"/>
        </w:trPr>
        <w:tc>
          <w:tcPr>
            <w:tcW w:w="2920" w:type="dxa"/>
          </w:tcPr>
          <w:p w14:paraId="73F34524" w14:textId="77777777" w:rsidR="0076592A" w:rsidRPr="00211371" w:rsidRDefault="0076592A" w:rsidP="008C20DB">
            <w:pPr>
              <w:widowControl w:val="0"/>
              <w:shd w:val="clear" w:color="auto" w:fill="FFFFFF"/>
              <w:autoSpaceDE w:val="0"/>
              <w:autoSpaceDN w:val="0"/>
              <w:adjustRightInd w:val="0"/>
              <w:ind w:left="293"/>
              <w:rPr>
                <w:sz w:val="20"/>
                <w:lang w:val="en-US"/>
              </w:rPr>
            </w:pPr>
            <w:r w:rsidRPr="00211371">
              <w:rPr>
                <w:color w:val="000000"/>
                <w:spacing w:val="-2"/>
                <w:sz w:val="18"/>
                <w:szCs w:val="18"/>
              </w:rPr>
              <w:t>Technologijos</w:t>
            </w:r>
          </w:p>
        </w:tc>
        <w:tc>
          <w:tcPr>
            <w:tcW w:w="945" w:type="dxa"/>
          </w:tcPr>
          <w:p w14:paraId="56B06D4A" w14:textId="7960E567"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495D896C" w14:textId="4165B078" w:rsidR="0076592A" w:rsidRPr="00211371" w:rsidRDefault="00AB439E" w:rsidP="008C20DB">
            <w:pPr>
              <w:widowControl w:val="0"/>
              <w:autoSpaceDE w:val="0"/>
              <w:autoSpaceDN w:val="0"/>
              <w:adjustRightInd w:val="0"/>
              <w:jc w:val="center"/>
              <w:rPr>
                <w:sz w:val="20"/>
                <w:lang w:val="en-US"/>
              </w:rPr>
            </w:pPr>
            <w:r>
              <w:rPr>
                <w:sz w:val="20"/>
                <w:lang w:val="en-US"/>
              </w:rPr>
              <w:t>2</w:t>
            </w:r>
          </w:p>
        </w:tc>
        <w:tc>
          <w:tcPr>
            <w:tcW w:w="990" w:type="dxa"/>
          </w:tcPr>
          <w:p w14:paraId="42888BBC" w14:textId="54099855"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393DF632" w14:textId="42ECF98F" w:rsidR="0076592A" w:rsidRPr="00211371" w:rsidRDefault="00AB439E" w:rsidP="008C20DB">
            <w:pPr>
              <w:widowControl w:val="0"/>
              <w:autoSpaceDE w:val="0"/>
              <w:autoSpaceDN w:val="0"/>
              <w:adjustRightInd w:val="0"/>
              <w:jc w:val="center"/>
              <w:rPr>
                <w:sz w:val="20"/>
                <w:lang w:val="en-US"/>
              </w:rPr>
            </w:pPr>
            <w:r>
              <w:rPr>
                <w:sz w:val="20"/>
                <w:lang w:val="en-US"/>
              </w:rPr>
              <w:t>2</w:t>
            </w:r>
          </w:p>
        </w:tc>
        <w:tc>
          <w:tcPr>
            <w:tcW w:w="900" w:type="dxa"/>
          </w:tcPr>
          <w:p w14:paraId="246DD066" w14:textId="15CECF29"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1170" w:type="dxa"/>
          </w:tcPr>
          <w:p w14:paraId="23E09C91" w14:textId="39EE18B5"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00" w:type="dxa"/>
          </w:tcPr>
          <w:p w14:paraId="75CC5F62" w14:textId="124C30BA" w:rsidR="0076592A" w:rsidRDefault="00621D7B" w:rsidP="008C20DB">
            <w:pPr>
              <w:widowControl w:val="0"/>
              <w:autoSpaceDE w:val="0"/>
              <w:autoSpaceDN w:val="0"/>
              <w:adjustRightInd w:val="0"/>
              <w:jc w:val="center"/>
              <w:rPr>
                <w:sz w:val="20"/>
                <w:lang w:val="en-US"/>
              </w:rPr>
            </w:pPr>
            <w:r>
              <w:rPr>
                <w:sz w:val="20"/>
                <w:lang w:val="en-US"/>
              </w:rPr>
              <w:t>2</w:t>
            </w:r>
          </w:p>
        </w:tc>
        <w:tc>
          <w:tcPr>
            <w:tcW w:w="990" w:type="dxa"/>
          </w:tcPr>
          <w:p w14:paraId="267D4F30" w14:textId="0FF5FBC8" w:rsidR="0076592A" w:rsidRDefault="00621D7B" w:rsidP="008C20DB">
            <w:pPr>
              <w:widowControl w:val="0"/>
              <w:autoSpaceDE w:val="0"/>
              <w:autoSpaceDN w:val="0"/>
              <w:adjustRightInd w:val="0"/>
              <w:jc w:val="center"/>
              <w:rPr>
                <w:sz w:val="20"/>
                <w:lang w:val="en-US"/>
              </w:rPr>
            </w:pPr>
            <w:r>
              <w:rPr>
                <w:sz w:val="20"/>
                <w:lang w:val="en-US"/>
              </w:rPr>
              <w:t>4</w:t>
            </w:r>
          </w:p>
        </w:tc>
        <w:tc>
          <w:tcPr>
            <w:tcW w:w="900" w:type="dxa"/>
          </w:tcPr>
          <w:p w14:paraId="7AE33366" w14:textId="3D4BF831"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7937D041" w14:textId="5CC345F4" w:rsidR="0076592A" w:rsidRPr="00211371" w:rsidRDefault="0076592A" w:rsidP="008C20DB">
            <w:pPr>
              <w:widowControl w:val="0"/>
              <w:autoSpaceDE w:val="0"/>
              <w:autoSpaceDN w:val="0"/>
              <w:adjustRightInd w:val="0"/>
              <w:jc w:val="center"/>
              <w:rPr>
                <w:sz w:val="20"/>
                <w:lang w:val="en-US"/>
              </w:rPr>
            </w:pPr>
            <w:r>
              <w:rPr>
                <w:sz w:val="20"/>
                <w:lang w:val="en-US"/>
              </w:rPr>
              <w:t>4</w:t>
            </w:r>
          </w:p>
        </w:tc>
        <w:tc>
          <w:tcPr>
            <w:tcW w:w="990" w:type="dxa"/>
          </w:tcPr>
          <w:p w14:paraId="6D3D45B9" w14:textId="3289DE2E"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70" w:type="dxa"/>
          </w:tcPr>
          <w:p w14:paraId="62A8AAA3" w14:textId="6E1D6A64" w:rsidR="0076592A" w:rsidRPr="00211371" w:rsidRDefault="0076592A" w:rsidP="008C20DB">
            <w:pPr>
              <w:widowControl w:val="0"/>
              <w:autoSpaceDE w:val="0"/>
              <w:autoSpaceDN w:val="0"/>
              <w:adjustRightInd w:val="0"/>
              <w:jc w:val="center"/>
              <w:rPr>
                <w:sz w:val="20"/>
                <w:lang w:val="en-US"/>
              </w:rPr>
            </w:pPr>
            <w:r>
              <w:rPr>
                <w:sz w:val="20"/>
                <w:lang w:val="en-US"/>
              </w:rPr>
              <w:t>2</w:t>
            </w:r>
          </w:p>
        </w:tc>
      </w:tr>
      <w:tr w:rsidR="0076592A" w:rsidRPr="00211371" w14:paraId="209C0884" w14:textId="77777777" w:rsidTr="00A15BC1">
        <w:trPr>
          <w:trHeight w:val="238"/>
        </w:trPr>
        <w:tc>
          <w:tcPr>
            <w:tcW w:w="2920" w:type="dxa"/>
          </w:tcPr>
          <w:p w14:paraId="56857C8B" w14:textId="1BE39023" w:rsidR="0076592A" w:rsidRPr="00211371" w:rsidRDefault="0076592A" w:rsidP="008C20DB">
            <w:pPr>
              <w:widowControl w:val="0"/>
              <w:shd w:val="clear" w:color="auto" w:fill="FFFFFF"/>
              <w:autoSpaceDE w:val="0"/>
              <w:autoSpaceDN w:val="0"/>
              <w:adjustRightInd w:val="0"/>
              <w:ind w:left="288"/>
              <w:rPr>
                <w:sz w:val="20"/>
                <w:lang w:val="en-US"/>
              </w:rPr>
            </w:pPr>
            <w:r>
              <w:rPr>
                <w:color w:val="000000"/>
                <w:spacing w:val="-1"/>
                <w:sz w:val="18"/>
                <w:szCs w:val="18"/>
              </w:rPr>
              <w:t>Fizinis ugdymas</w:t>
            </w:r>
          </w:p>
        </w:tc>
        <w:tc>
          <w:tcPr>
            <w:tcW w:w="945" w:type="dxa"/>
          </w:tcPr>
          <w:p w14:paraId="5A07CBB8" w14:textId="5A51F0F6"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781F28E8" w14:textId="1495F153"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90" w:type="dxa"/>
          </w:tcPr>
          <w:p w14:paraId="508C0311" w14:textId="3880DA21" w:rsidR="0076592A" w:rsidRDefault="0076592A" w:rsidP="008C20DB">
            <w:pPr>
              <w:widowControl w:val="0"/>
              <w:autoSpaceDE w:val="0"/>
              <w:autoSpaceDN w:val="0"/>
              <w:adjustRightInd w:val="0"/>
              <w:jc w:val="center"/>
              <w:rPr>
                <w:sz w:val="20"/>
                <w:lang w:val="en-US"/>
              </w:rPr>
            </w:pPr>
            <w:r>
              <w:rPr>
                <w:sz w:val="20"/>
                <w:lang w:val="en-US"/>
              </w:rPr>
              <w:t>3</w:t>
            </w:r>
          </w:p>
        </w:tc>
        <w:tc>
          <w:tcPr>
            <w:tcW w:w="990" w:type="dxa"/>
          </w:tcPr>
          <w:p w14:paraId="2CEE0244" w14:textId="423CF104" w:rsidR="0076592A"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5E714F08" w14:textId="7E36B629"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1170" w:type="dxa"/>
          </w:tcPr>
          <w:p w14:paraId="3BF1BE66" w14:textId="13F73E01"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5001C3B0" w14:textId="6AC8E193" w:rsidR="0076592A" w:rsidRDefault="00621D7B" w:rsidP="008C20DB">
            <w:pPr>
              <w:widowControl w:val="0"/>
              <w:autoSpaceDE w:val="0"/>
              <w:autoSpaceDN w:val="0"/>
              <w:adjustRightInd w:val="0"/>
              <w:jc w:val="center"/>
              <w:rPr>
                <w:sz w:val="20"/>
                <w:lang w:val="en-US"/>
              </w:rPr>
            </w:pPr>
            <w:r>
              <w:rPr>
                <w:sz w:val="20"/>
                <w:lang w:val="en-US"/>
              </w:rPr>
              <w:t>3</w:t>
            </w:r>
          </w:p>
        </w:tc>
        <w:tc>
          <w:tcPr>
            <w:tcW w:w="990" w:type="dxa"/>
          </w:tcPr>
          <w:p w14:paraId="13480E8D" w14:textId="3782ADE7" w:rsidR="0076592A" w:rsidRDefault="00621D7B" w:rsidP="008C20DB">
            <w:pPr>
              <w:widowControl w:val="0"/>
              <w:autoSpaceDE w:val="0"/>
              <w:autoSpaceDN w:val="0"/>
              <w:adjustRightInd w:val="0"/>
              <w:jc w:val="center"/>
              <w:rPr>
                <w:sz w:val="20"/>
                <w:lang w:val="en-US"/>
              </w:rPr>
            </w:pPr>
            <w:r>
              <w:rPr>
                <w:sz w:val="20"/>
                <w:lang w:val="en-US"/>
              </w:rPr>
              <w:t>3</w:t>
            </w:r>
          </w:p>
        </w:tc>
        <w:tc>
          <w:tcPr>
            <w:tcW w:w="900" w:type="dxa"/>
          </w:tcPr>
          <w:p w14:paraId="44221663" w14:textId="3053A0AE"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00" w:type="dxa"/>
          </w:tcPr>
          <w:p w14:paraId="6AC1AACE" w14:textId="4D168396" w:rsidR="0076592A" w:rsidRPr="00211371" w:rsidRDefault="0076592A" w:rsidP="008C20DB">
            <w:pPr>
              <w:widowControl w:val="0"/>
              <w:autoSpaceDE w:val="0"/>
              <w:autoSpaceDN w:val="0"/>
              <w:adjustRightInd w:val="0"/>
              <w:jc w:val="center"/>
              <w:rPr>
                <w:sz w:val="20"/>
                <w:lang w:val="en-US"/>
              </w:rPr>
            </w:pPr>
            <w:r>
              <w:rPr>
                <w:sz w:val="20"/>
                <w:lang w:val="en-US"/>
              </w:rPr>
              <w:t>3</w:t>
            </w:r>
          </w:p>
        </w:tc>
        <w:tc>
          <w:tcPr>
            <w:tcW w:w="990" w:type="dxa"/>
          </w:tcPr>
          <w:p w14:paraId="22C28EAF" w14:textId="19C7DF89" w:rsidR="0076592A" w:rsidRPr="00211371" w:rsidRDefault="00A7320A" w:rsidP="008C20DB">
            <w:pPr>
              <w:widowControl w:val="0"/>
              <w:autoSpaceDE w:val="0"/>
              <w:autoSpaceDN w:val="0"/>
              <w:adjustRightInd w:val="0"/>
              <w:jc w:val="center"/>
              <w:rPr>
                <w:sz w:val="20"/>
                <w:lang w:val="en-US"/>
              </w:rPr>
            </w:pPr>
            <w:r>
              <w:rPr>
                <w:sz w:val="20"/>
                <w:lang w:val="en-US"/>
              </w:rPr>
              <w:t>3</w:t>
            </w:r>
          </w:p>
        </w:tc>
        <w:tc>
          <w:tcPr>
            <w:tcW w:w="970" w:type="dxa"/>
          </w:tcPr>
          <w:p w14:paraId="1CE88DFE" w14:textId="17053FD3" w:rsidR="0076592A" w:rsidRPr="00211371" w:rsidRDefault="00A7320A" w:rsidP="008C20DB">
            <w:pPr>
              <w:widowControl w:val="0"/>
              <w:autoSpaceDE w:val="0"/>
              <w:autoSpaceDN w:val="0"/>
              <w:adjustRightInd w:val="0"/>
              <w:jc w:val="center"/>
              <w:rPr>
                <w:sz w:val="20"/>
                <w:lang w:val="en-US"/>
              </w:rPr>
            </w:pPr>
            <w:r>
              <w:rPr>
                <w:sz w:val="20"/>
                <w:lang w:val="en-US"/>
              </w:rPr>
              <w:t>3</w:t>
            </w:r>
          </w:p>
        </w:tc>
      </w:tr>
      <w:tr w:rsidR="0076592A" w:rsidRPr="00211371" w14:paraId="2A05CB8D" w14:textId="77777777" w:rsidTr="00A15BC1">
        <w:trPr>
          <w:trHeight w:val="238"/>
        </w:trPr>
        <w:tc>
          <w:tcPr>
            <w:tcW w:w="2920" w:type="dxa"/>
          </w:tcPr>
          <w:p w14:paraId="1CFF6F1F" w14:textId="77777777" w:rsidR="0076592A" w:rsidRPr="00211371" w:rsidRDefault="0076592A" w:rsidP="008C20DB">
            <w:pPr>
              <w:widowControl w:val="0"/>
              <w:shd w:val="clear" w:color="auto" w:fill="FFFFFF"/>
              <w:autoSpaceDE w:val="0"/>
              <w:autoSpaceDN w:val="0"/>
              <w:adjustRightInd w:val="0"/>
              <w:ind w:left="10"/>
              <w:rPr>
                <w:sz w:val="20"/>
                <w:lang w:val="en-US"/>
              </w:rPr>
            </w:pPr>
            <w:r w:rsidRPr="00211371">
              <w:rPr>
                <w:color w:val="000000"/>
                <w:spacing w:val="-1"/>
                <w:sz w:val="18"/>
                <w:szCs w:val="18"/>
              </w:rPr>
              <w:t xml:space="preserve">      Žmogaus sauga</w:t>
            </w:r>
          </w:p>
        </w:tc>
        <w:tc>
          <w:tcPr>
            <w:tcW w:w="945" w:type="dxa"/>
          </w:tcPr>
          <w:p w14:paraId="0E56B076" w14:textId="5757BC77"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2EBC5B30" w14:textId="4AE13571" w:rsidR="0076592A" w:rsidRPr="00211371" w:rsidRDefault="0076592A" w:rsidP="008C20DB">
            <w:pPr>
              <w:widowControl w:val="0"/>
              <w:autoSpaceDE w:val="0"/>
              <w:autoSpaceDN w:val="0"/>
              <w:adjustRightInd w:val="0"/>
              <w:jc w:val="center"/>
              <w:rPr>
                <w:sz w:val="20"/>
                <w:lang w:val="en-US"/>
              </w:rPr>
            </w:pPr>
            <w:r>
              <w:rPr>
                <w:sz w:val="20"/>
                <w:lang w:val="en-US"/>
              </w:rPr>
              <w:t xml:space="preserve">1 </w:t>
            </w:r>
          </w:p>
        </w:tc>
        <w:tc>
          <w:tcPr>
            <w:tcW w:w="990" w:type="dxa"/>
          </w:tcPr>
          <w:p w14:paraId="14251AA7" w14:textId="36F6F5CE"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58C36C46" w14:textId="3B40A106"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0B02FC62" w14:textId="27F504B4" w:rsidR="0076592A" w:rsidRPr="00211371" w:rsidRDefault="0076592A" w:rsidP="008C20DB">
            <w:pPr>
              <w:widowControl w:val="0"/>
              <w:autoSpaceDE w:val="0"/>
              <w:autoSpaceDN w:val="0"/>
              <w:adjustRightInd w:val="0"/>
              <w:jc w:val="center"/>
              <w:rPr>
                <w:sz w:val="20"/>
                <w:lang w:val="en-US"/>
              </w:rPr>
            </w:pPr>
          </w:p>
        </w:tc>
        <w:tc>
          <w:tcPr>
            <w:tcW w:w="1170" w:type="dxa"/>
          </w:tcPr>
          <w:p w14:paraId="0C98FB12" w14:textId="2B56472B" w:rsidR="0076592A" w:rsidRPr="00211371" w:rsidRDefault="0076592A" w:rsidP="008C20DB">
            <w:pPr>
              <w:widowControl w:val="0"/>
              <w:autoSpaceDE w:val="0"/>
              <w:autoSpaceDN w:val="0"/>
              <w:adjustRightInd w:val="0"/>
              <w:jc w:val="center"/>
              <w:rPr>
                <w:sz w:val="20"/>
                <w:lang w:val="en-US"/>
              </w:rPr>
            </w:pPr>
          </w:p>
        </w:tc>
        <w:tc>
          <w:tcPr>
            <w:tcW w:w="900" w:type="dxa"/>
          </w:tcPr>
          <w:p w14:paraId="69C2EB3A" w14:textId="77777777" w:rsidR="0076592A" w:rsidRDefault="0076592A" w:rsidP="008C20DB">
            <w:pPr>
              <w:widowControl w:val="0"/>
              <w:autoSpaceDE w:val="0"/>
              <w:autoSpaceDN w:val="0"/>
              <w:adjustRightInd w:val="0"/>
              <w:jc w:val="center"/>
              <w:rPr>
                <w:sz w:val="20"/>
                <w:lang w:val="en-US"/>
              </w:rPr>
            </w:pPr>
          </w:p>
        </w:tc>
        <w:tc>
          <w:tcPr>
            <w:tcW w:w="990" w:type="dxa"/>
          </w:tcPr>
          <w:p w14:paraId="463CAAE5" w14:textId="77777777" w:rsidR="0076592A" w:rsidRDefault="0076592A" w:rsidP="008C20DB">
            <w:pPr>
              <w:widowControl w:val="0"/>
              <w:autoSpaceDE w:val="0"/>
              <w:autoSpaceDN w:val="0"/>
              <w:adjustRightInd w:val="0"/>
              <w:jc w:val="center"/>
              <w:rPr>
                <w:sz w:val="20"/>
                <w:lang w:val="en-US"/>
              </w:rPr>
            </w:pPr>
          </w:p>
        </w:tc>
        <w:tc>
          <w:tcPr>
            <w:tcW w:w="900" w:type="dxa"/>
          </w:tcPr>
          <w:p w14:paraId="63E48F3E" w14:textId="0D1EC699" w:rsidR="0076592A" w:rsidRPr="00211371" w:rsidRDefault="0076592A" w:rsidP="008C20DB">
            <w:pPr>
              <w:widowControl w:val="0"/>
              <w:autoSpaceDE w:val="0"/>
              <w:autoSpaceDN w:val="0"/>
              <w:adjustRightInd w:val="0"/>
              <w:jc w:val="center"/>
              <w:rPr>
                <w:sz w:val="20"/>
                <w:lang w:val="en-US"/>
              </w:rPr>
            </w:pPr>
          </w:p>
        </w:tc>
        <w:tc>
          <w:tcPr>
            <w:tcW w:w="900" w:type="dxa"/>
          </w:tcPr>
          <w:p w14:paraId="52583615" w14:textId="7EB9F594" w:rsidR="0076592A" w:rsidRPr="00211371" w:rsidRDefault="0076592A" w:rsidP="00A15BC1">
            <w:pPr>
              <w:widowControl w:val="0"/>
              <w:autoSpaceDE w:val="0"/>
              <w:autoSpaceDN w:val="0"/>
              <w:adjustRightInd w:val="0"/>
              <w:rPr>
                <w:sz w:val="20"/>
                <w:lang w:val="en-US"/>
              </w:rPr>
            </w:pPr>
          </w:p>
        </w:tc>
        <w:tc>
          <w:tcPr>
            <w:tcW w:w="990" w:type="dxa"/>
          </w:tcPr>
          <w:p w14:paraId="1D1FA770" w14:textId="340FEDE0" w:rsidR="0076592A" w:rsidRPr="00211371" w:rsidRDefault="0076592A" w:rsidP="008C20DB">
            <w:pPr>
              <w:widowControl w:val="0"/>
              <w:autoSpaceDE w:val="0"/>
              <w:autoSpaceDN w:val="0"/>
              <w:adjustRightInd w:val="0"/>
              <w:jc w:val="center"/>
              <w:rPr>
                <w:sz w:val="20"/>
                <w:lang w:val="en-US"/>
              </w:rPr>
            </w:pPr>
            <w:r>
              <w:rPr>
                <w:sz w:val="20"/>
                <w:lang w:val="en-US"/>
              </w:rPr>
              <w:t>0,5</w:t>
            </w:r>
          </w:p>
        </w:tc>
        <w:tc>
          <w:tcPr>
            <w:tcW w:w="970" w:type="dxa"/>
          </w:tcPr>
          <w:p w14:paraId="62672510" w14:textId="622571EE" w:rsidR="0076592A" w:rsidRPr="00211371" w:rsidRDefault="0076592A" w:rsidP="008C20DB">
            <w:pPr>
              <w:widowControl w:val="0"/>
              <w:autoSpaceDE w:val="0"/>
              <w:autoSpaceDN w:val="0"/>
              <w:adjustRightInd w:val="0"/>
              <w:jc w:val="center"/>
              <w:rPr>
                <w:sz w:val="20"/>
                <w:lang w:val="en-US"/>
              </w:rPr>
            </w:pPr>
            <w:r>
              <w:rPr>
                <w:sz w:val="20"/>
                <w:lang w:val="en-US"/>
              </w:rPr>
              <w:t>0,5</w:t>
            </w:r>
          </w:p>
        </w:tc>
      </w:tr>
      <w:tr w:rsidR="0076592A" w:rsidRPr="00211371" w14:paraId="3CD1159D" w14:textId="77777777" w:rsidTr="00A15BC1">
        <w:trPr>
          <w:trHeight w:val="137"/>
        </w:trPr>
        <w:tc>
          <w:tcPr>
            <w:tcW w:w="2920" w:type="dxa"/>
          </w:tcPr>
          <w:p w14:paraId="3B5EB9EA" w14:textId="77777777" w:rsidR="0076592A" w:rsidRPr="00211371" w:rsidRDefault="0076592A" w:rsidP="008C20DB">
            <w:pPr>
              <w:widowControl w:val="0"/>
              <w:shd w:val="clear" w:color="auto" w:fill="FFFFFF"/>
              <w:autoSpaceDE w:val="0"/>
              <w:autoSpaceDN w:val="0"/>
              <w:adjustRightInd w:val="0"/>
              <w:ind w:left="10"/>
              <w:rPr>
                <w:b/>
                <w:color w:val="000000"/>
                <w:spacing w:val="-2"/>
                <w:sz w:val="18"/>
                <w:szCs w:val="18"/>
              </w:rPr>
            </w:pPr>
            <w:r w:rsidRPr="00211371">
              <w:rPr>
                <w:b/>
                <w:bCs/>
                <w:color w:val="000000"/>
                <w:spacing w:val="-2"/>
                <w:sz w:val="18"/>
                <w:szCs w:val="18"/>
              </w:rPr>
              <w:t>Minimalus pamokų skaičius per savaitę</w:t>
            </w:r>
          </w:p>
        </w:tc>
        <w:tc>
          <w:tcPr>
            <w:tcW w:w="945" w:type="dxa"/>
          </w:tcPr>
          <w:p w14:paraId="3C0F09BE" w14:textId="71195E16" w:rsidR="0076592A" w:rsidRPr="00211371" w:rsidRDefault="0076592A" w:rsidP="008C20DB">
            <w:pPr>
              <w:widowControl w:val="0"/>
              <w:autoSpaceDE w:val="0"/>
              <w:autoSpaceDN w:val="0"/>
              <w:adjustRightInd w:val="0"/>
              <w:jc w:val="center"/>
              <w:rPr>
                <w:b/>
                <w:sz w:val="20"/>
                <w:lang w:val="en-US"/>
              </w:rPr>
            </w:pPr>
            <w:r>
              <w:rPr>
                <w:b/>
                <w:sz w:val="20"/>
                <w:lang w:val="en-US"/>
              </w:rPr>
              <w:t>26</w:t>
            </w:r>
          </w:p>
        </w:tc>
        <w:tc>
          <w:tcPr>
            <w:tcW w:w="900" w:type="dxa"/>
          </w:tcPr>
          <w:p w14:paraId="27F59FA8" w14:textId="49D2998C" w:rsidR="0076592A" w:rsidRPr="00211371" w:rsidRDefault="005534D5" w:rsidP="005534D5">
            <w:pPr>
              <w:widowControl w:val="0"/>
              <w:autoSpaceDE w:val="0"/>
              <w:autoSpaceDN w:val="0"/>
              <w:adjustRightInd w:val="0"/>
              <w:jc w:val="center"/>
              <w:rPr>
                <w:b/>
                <w:sz w:val="20"/>
                <w:lang w:val="en-US"/>
              </w:rPr>
            </w:pPr>
            <w:r>
              <w:rPr>
                <w:b/>
                <w:sz w:val="20"/>
                <w:lang w:val="en-US"/>
              </w:rPr>
              <w:t>28</w:t>
            </w:r>
          </w:p>
        </w:tc>
        <w:tc>
          <w:tcPr>
            <w:tcW w:w="990" w:type="dxa"/>
          </w:tcPr>
          <w:p w14:paraId="2BB684A0" w14:textId="396E3E12" w:rsidR="0076592A" w:rsidRDefault="0076592A" w:rsidP="008C20DB">
            <w:pPr>
              <w:widowControl w:val="0"/>
              <w:autoSpaceDE w:val="0"/>
              <w:autoSpaceDN w:val="0"/>
              <w:adjustRightInd w:val="0"/>
              <w:jc w:val="center"/>
              <w:rPr>
                <w:b/>
                <w:sz w:val="20"/>
                <w:lang w:val="en-US"/>
              </w:rPr>
            </w:pPr>
            <w:r>
              <w:rPr>
                <w:b/>
                <w:sz w:val="20"/>
                <w:lang w:val="en-US"/>
              </w:rPr>
              <w:t>26</w:t>
            </w:r>
          </w:p>
        </w:tc>
        <w:tc>
          <w:tcPr>
            <w:tcW w:w="990" w:type="dxa"/>
          </w:tcPr>
          <w:p w14:paraId="75CFCDED" w14:textId="183013E1" w:rsidR="0076592A" w:rsidRDefault="0076592A" w:rsidP="008C20DB">
            <w:pPr>
              <w:widowControl w:val="0"/>
              <w:autoSpaceDE w:val="0"/>
              <w:autoSpaceDN w:val="0"/>
              <w:adjustRightInd w:val="0"/>
              <w:jc w:val="center"/>
              <w:rPr>
                <w:b/>
                <w:sz w:val="20"/>
                <w:lang w:val="en-US"/>
              </w:rPr>
            </w:pPr>
            <w:r>
              <w:rPr>
                <w:b/>
                <w:sz w:val="20"/>
                <w:lang w:val="en-US"/>
              </w:rPr>
              <w:t>2</w:t>
            </w:r>
            <w:r w:rsidR="005534D5">
              <w:rPr>
                <w:b/>
                <w:sz w:val="20"/>
                <w:lang w:val="en-US"/>
              </w:rPr>
              <w:t>7</w:t>
            </w:r>
          </w:p>
        </w:tc>
        <w:tc>
          <w:tcPr>
            <w:tcW w:w="900" w:type="dxa"/>
          </w:tcPr>
          <w:p w14:paraId="14FABD83" w14:textId="2E0080E2" w:rsidR="0076592A" w:rsidRPr="00211371" w:rsidRDefault="0076592A" w:rsidP="008C20DB">
            <w:pPr>
              <w:widowControl w:val="0"/>
              <w:autoSpaceDE w:val="0"/>
              <w:autoSpaceDN w:val="0"/>
              <w:adjustRightInd w:val="0"/>
              <w:jc w:val="center"/>
              <w:rPr>
                <w:b/>
                <w:sz w:val="20"/>
                <w:lang w:val="en-US"/>
              </w:rPr>
            </w:pPr>
            <w:r>
              <w:rPr>
                <w:b/>
                <w:sz w:val="20"/>
                <w:lang w:val="en-US"/>
              </w:rPr>
              <w:t>29</w:t>
            </w:r>
          </w:p>
        </w:tc>
        <w:tc>
          <w:tcPr>
            <w:tcW w:w="1170" w:type="dxa"/>
          </w:tcPr>
          <w:p w14:paraId="7244F705" w14:textId="2B18CDF8" w:rsidR="0076592A" w:rsidRPr="00211371" w:rsidRDefault="0076592A" w:rsidP="008C20DB">
            <w:pPr>
              <w:widowControl w:val="0"/>
              <w:autoSpaceDE w:val="0"/>
              <w:autoSpaceDN w:val="0"/>
              <w:adjustRightInd w:val="0"/>
              <w:jc w:val="center"/>
              <w:rPr>
                <w:b/>
                <w:sz w:val="20"/>
                <w:lang w:val="en-US"/>
              </w:rPr>
            </w:pPr>
            <w:r>
              <w:rPr>
                <w:b/>
                <w:sz w:val="20"/>
                <w:lang w:val="en-US"/>
              </w:rPr>
              <w:t>3</w:t>
            </w:r>
            <w:r w:rsidR="00D772EC">
              <w:rPr>
                <w:b/>
                <w:sz w:val="20"/>
                <w:lang w:val="en-US"/>
              </w:rPr>
              <w:t>3</w:t>
            </w:r>
          </w:p>
        </w:tc>
        <w:tc>
          <w:tcPr>
            <w:tcW w:w="900" w:type="dxa"/>
          </w:tcPr>
          <w:p w14:paraId="6BE8973A" w14:textId="75A8762B" w:rsidR="0076592A" w:rsidRDefault="005534D5" w:rsidP="008C20DB">
            <w:pPr>
              <w:widowControl w:val="0"/>
              <w:autoSpaceDE w:val="0"/>
              <w:autoSpaceDN w:val="0"/>
              <w:adjustRightInd w:val="0"/>
              <w:jc w:val="center"/>
              <w:rPr>
                <w:b/>
                <w:sz w:val="20"/>
                <w:lang w:val="en-US"/>
              </w:rPr>
            </w:pPr>
            <w:r>
              <w:rPr>
                <w:b/>
                <w:sz w:val="20"/>
                <w:lang w:val="en-US"/>
              </w:rPr>
              <w:t>29</w:t>
            </w:r>
          </w:p>
        </w:tc>
        <w:tc>
          <w:tcPr>
            <w:tcW w:w="990" w:type="dxa"/>
          </w:tcPr>
          <w:p w14:paraId="401804B1" w14:textId="71A27EA7" w:rsidR="0076592A" w:rsidRDefault="00D772EC" w:rsidP="008C20DB">
            <w:pPr>
              <w:widowControl w:val="0"/>
              <w:autoSpaceDE w:val="0"/>
              <w:autoSpaceDN w:val="0"/>
              <w:adjustRightInd w:val="0"/>
              <w:jc w:val="center"/>
              <w:rPr>
                <w:b/>
                <w:sz w:val="20"/>
                <w:lang w:val="en-US"/>
              </w:rPr>
            </w:pPr>
            <w:r>
              <w:rPr>
                <w:b/>
                <w:sz w:val="20"/>
                <w:lang w:val="en-US"/>
              </w:rPr>
              <w:t>32</w:t>
            </w:r>
          </w:p>
        </w:tc>
        <w:tc>
          <w:tcPr>
            <w:tcW w:w="900" w:type="dxa"/>
          </w:tcPr>
          <w:p w14:paraId="5AC57001" w14:textId="2074E8E9" w:rsidR="0076592A" w:rsidRPr="00211371" w:rsidRDefault="0076592A" w:rsidP="008C20DB">
            <w:pPr>
              <w:widowControl w:val="0"/>
              <w:autoSpaceDE w:val="0"/>
              <w:autoSpaceDN w:val="0"/>
              <w:adjustRightInd w:val="0"/>
              <w:jc w:val="center"/>
              <w:rPr>
                <w:b/>
                <w:sz w:val="20"/>
                <w:lang w:val="en-US"/>
              </w:rPr>
            </w:pPr>
            <w:r>
              <w:rPr>
                <w:b/>
                <w:sz w:val="20"/>
                <w:lang w:val="en-US"/>
              </w:rPr>
              <w:t>30</w:t>
            </w:r>
          </w:p>
        </w:tc>
        <w:tc>
          <w:tcPr>
            <w:tcW w:w="900" w:type="dxa"/>
          </w:tcPr>
          <w:p w14:paraId="6366B37F" w14:textId="59BB34B9" w:rsidR="0076592A" w:rsidRPr="00211371" w:rsidRDefault="00D772EC" w:rsidP="008C20DB">
            <w:pPr>
              <w:widowControl w:val="0"/>
              <w:autoSpaceDE w:val="0"/>
              <w:autoSpaceDN w:val="0"/>
              <w:adjustRightInd w:val="0"/>
              <w:jc w:val="center"/>
              <w:rPr>
                <w:b/>
                <w:sz w:val="20"/>
                <w:lang w:val="en-US"/>
              </w:rPr>
            </w:pPr>
            <w:r>
              <w:rPr>
                <w:b/>
                <w:sz w:val="20"/>
                <w:lang w:val="en-US"/>
              </w:rPr>
              <w:t>39</w:t>
            </w:r>
          </w:p>
        </w:tc>
        <w:tc>
          <w:tcPr>
            <w:tcW w:w="990" w:type="dxa"/>
          </w:tcPr>
          <w:p w14:paraId="760106DF" w14:textId="71E6D0BA" w:rsidR="0076592A" w:rsidRPr="00211371" w:rsidRDefault="0076592A" w:rsidP="008C20DB">
            <w:pPr>
              <w:widowControl w:val="0"/>
              <w:autoSpaceDE w:val="0"/>
              <w:autoSpaceDN w:val="0"/>
              <w:adjustRightInd w:val="0"/>
              <w:jc w:val="center"/>
              <w:rPr>
                <w:b/>
                <w:sz w:val="20"/>
                <w:lang w:val="en-US"/>
              </w:rPr>
            </w:pPr>
            <w:r>
              <w:rPr>
                <w:b/>
                <w:sz w:val="20"/>
                <w:lang w:val="en-US"/>
              </w:rPr>
              <w:t>3</w:t>
            </w:r>
            <w:r w:rsidR="00506B34">
              <w:rPr>
                <w:b/>
                <w:sz w:val="20"/>
                <w:lang w:val="en-US"/>
              </w:rPr>
              <w:t>1</w:t>
            </w:r>
          </w:p>
        </w:tc>
        <w:tc>
          <w:tcPr>
            <w:tcW w:w="970" w:type="dxa"/>
          </w:tcPr>
          <w:p w14:paraId="20717CE5" w14:textId="0B5AA522" w:rsidR="0076592A" w:rsidRPr="00211371" w:rsidRDefault="0076592A" w:rsidP="00506B34">
            <w:pPr>
              <w:widowControl w:val="0"/>
              <w:autoSpaceDE w:val="0"/>
              <w:autoSpaceDN w:val="0"/>
              <w:adjustRightInd w:val="0"/>
              <w:jc w:val="center"/>
              <w:rPr>
                <w:b/>
                <w:sz w:val="20"/>
                <w:lang w:val="en-US"/>
              </w:rPr>
            </w:pPr>
            <w:r>
              <w:rPr>
                <w:b/>
                <w:sz w:val="20"/>
                <w:lang w:val="en-US"/>
              </w:rPr>
              <w:t>3</w:t>
            </w:r>
            <w:r w:rsidR="00506B34">
              <w:rPr>
                <w:b/>
                <w:sz w:val="20"/>
                <w:lang w:val="en-US"/>
              </w:rPr>
              <w:t>2</w:t>
            </w:r>
            <w:r>
              <w:rPr>
                <w:b/>
                <w:sz w:val="20"/>
                <w:lang w:val="en-US"/>
              </w:rPr>
              <w:t>,5</w:t>
            </w:r>
          </w:p>
        </w:tc>
      </w:tr>
      <w:tr w:rsidR="0076592A" w:rsidRPr="00211371" w14:paraId="42E50EED" w14:textId="77777777" w:rsidTr="00A15BC1">
        <w:trPr>
          <w:trHeight w:val="473"/>
        </w:trPr>
        <w:tc>
          <w:tcPr>
            <w:tcW w:w="2920" w:type="dxa"/>
          </w:tcPr>
          <w:p w14:paraId="61FE7428" w14:textId="1D643B50" w:rsidR="0076592A" w:rsidRPr="00D104C1" w:rsidRDefault="0076592A" w:rsidP="001152A6">
            <w:pPr>
              <w:widowControl w:val="0"/>
              <w:autoSpaceDE w:val="0"/>
              <w:autoSpaceDN w:val="0"/>
              <w:adjustRightInd w:val="0"/>
              <w:rPr>
                <w:color w:val="000000"/>
                <w:spacing w:val="-2"/>
                <w:sz w:val="18"/>
                <w:szCs w:val="18"/>
              </w:rPr>
            </w:pPr>
            <w:r w:rsidRPr="00C57F8C">
              <w:rPr>
                <w:sz w:val="18"/>
                <w:szCs w:val="18"/>
              </w:rPr>
              <w:t>Valandos skirtos mokinių ugdymo(si)  poreikiams tenkinti *</w:t>
            </w:r>
          </w:p>
        </w:tc>
        <w:tc>
          <w:tcPr>
            <w:tcW w:w="945" w:type="dxa"/>
          </w:tcPr>
          <w:p w14:paraId="79BB1E29" w14:textId="3CCC0146"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1A80FFDC" w14:textId="7959B05F"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90" w:type="dxa"/>
          </w:tcPr>
          <w:p w14:paraId="7A10FE25" w14:textId="7803F144" w:rsidR="0076592A" w:rsidRDefault="0076592A" w:rsidP="008C20DB">
            <w:pPr>
              <w:widowControl w:val="0"/>
              <w:autoSpaceDE w:val="0"/>
              <w:autoSpaceDN w:val="0"/>
              <w:adjustRightInd w:val="0"/>
              <w:jc w:val="center"/>
              <w:rPr>
                <w:sz w:val="20"/>
                <w:lang w:val="en-US"/>
              </w:rPr>
            </w:pPr>
            <w:r>
              <w:rPr>
                <w:sz w:val="20"/>
                <w:lang w:val="en-US"/>
              </w:rPr>
              <w:t>1</w:t>
            </w:r>
          </w:p>
        </w:tc>
        <w:tc>
          <w:tcPr>
            <w:tcW w:w="990" w:type="dxa"/>
          </w:tcPr>
          <w:p w14:paraId="09DA66DD" w14:textId="211CEFB8" w:rsidR="0076592A" w:rsidRDefault="00AD1ACC" w:rsidP="008C20DB">
            <w:pPr>
              <w:widowControl w:val="0"/>
              <w:autoSpaceDE w:val="0"/>
              <w:autoSpaceDN w:val="0"/>
              <w:adjustRightInd w:val="0"/>
              <w:jc w:val="center"/>
              <w:rPr>
                <w:sz w:val="20"/>
                <w:lang w:val="en-US"/>
              </w:rPr>
            </w:pPr>
            <w:r>
              <w:rPr>
                <w:sz w:val="20"/>
                <w:lang w:val="en-US"/>
              </w:rPr>
              <w:t>3</w:t>
            </w:r>
          </w:p>
        </w:tc>
        <w:tc>
          <w:tcPr>
            <w:tcW w:w="900" w:type="dxa"/>
          </w:tcPr>
          <w:p w14:paraId="61E4633A" w14:textId="4C49768B"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1170" w:type="dxa"/>
          </w:tcPr>
          <w:p w14:paraId="11BF8CC7" w14:textId="39557F73" w:rsidR="0076592A" w:rsidRPr="00211371" w:rsidRDefault="0076592A" w:rsidP="008C20DB">
            <w:pPr>
              <w:widowControl w:val="0"/>
              <w:autoSpaceDE w:val="0"/>
              <w:autoSpaceDN w:val="0"/>
              <w:adjustRightInd w:val="0"/>
              <w:jc w:val="center"/>
              <w:rPr>
                <w:sz w:val="20"/>
                <w:lang w:val="en-US"/>
              </w:rPr>
            </w:pPr>
            <w:r>
              <w:rPr>
                <w:sz w:val="20"/>
                <w:lang w:val="en-US"/>
              </w:rPr>
              <w:t>2</w:t>
            </w:r>
          </w:p>
        </w:tc>
        <w:tc>
          <w:tcPr>
            <w:tcW w:w="900" w:type="dxa"/>
          </w:tcPr>
          <w:p w14:paraId="4219450B" w14:textId="01E1CB87" w:rsidR="0076592A" w:rsidRDefault="00D772EC" w:rsidP="008C20DB">
            <w:pPr>
              <w:widowControl w:val="0"/>
              <w:autoSpaceDE w:val="0"/>
              <w:autoSpaceDN w:val="0"/>
              <w:adjustRightInd w:val="0"/>
              <w:jc w:val="center"/>
              <w:rPr>
                <w:sz w:val="20"/>
                <w:lang w:val="en-US"/>
              </w:rPr>
            </w:pPr>
            <w:r>
              <w:rPr>
                <w:sz w:val="20"/>
                <w:lang w:val="en-US"/>
              </w:rPr>
              <w:t>1</w:t>
            </w:r>
          </w:p>
        </w:tc>
        <w:tc>
          <w:tcPr>
            <w:tcW w:w="990" w:type="dxa"/>
          </w:tcPr>
          <w:p w14:paraId="59D6E19A" w14:textId="4E499B16" w:rsidR="0076592A" w:rsidRDefault="00D772EC" w:rsidP="008C20DB">
            <w:pPr>
              <w:widowControl w:val="0"/>
              <w:autoSpaceDE w:val="0"/>
              <w:autoSpaceDN w:val="0"/>
              <w:adjustRightInd w:val="0"/>
              <w:jc w:val="center"/>
              <w:rPr>
                <w:sz w:val="20"/>
                <w:lang w:val="en-US"/>
              </w:rPr>
            </w:pPr>
            <w:r>
              <w:rPr>
                <w:sz w:val="20"/>
                <w:lang w:val="en-US"/>
              </w:rPr>
              <w:t>2</w:t>
            </w:r>
          </w:p>
        </w:tc>
        <w:tc>
          <w:tcPr>
            <w:tcW w:w="900" w:type="dxa"/>
          </w:tcPr>
          <w:p w14:paraId="7C886690" w14:textId="7478D02A"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00" w:type="dxa"/>
          </w:tcPr>
          <w:p w14:paraId="17D38BF7" w14:textId="6C5CC443" w:rsidR="0076592A" w:rsidRPr="00211371" w:rsidRDefault="00D772EC" w:rsidP="008C20DB">
            <w:pPr>
              <w:widowControl w:val="0"/>
              <w:autoSpaceDE w:val="0"/>
              <w:autoSpaceDN w:val="0"/>
              <w:adjustRightInd w:val="0"/>
              <w:jc w:val="center"/>
              <w:rPr>
                <w:sz w:val="20"/>
                <w:lang w:val="en-US"/>
              </w:rPr>
            </w:pPr>
            <w:r>
              <w:rPr>
                <w:sz w:val="20"/>
                <w:lang w:val="en-US"/>
              </w:rPr>
              <w:t>2</w:t>
            </w:r>
          </w:p>
        </w:tc>
        <w:tc>
          <w:tcPr>
            <w:tcW w:w="990" w:type="dxa"/>
          </w:tcPr>
          <w:p w14:paraId="29AD3AB4" w14:textId="78CC5732" w:rsidR="0076592A" w:rsidRPr="00211371" w:rsidRDefault="0076592A" w:rsidP="008C20DB">
            <w:pPr>
              <w:widowControl w:val="0"/>
              <w:autoSpaceDE w:val="0"/>
              <w:autoSpaceDN w:val="0"/>
              <w:adjustRightInd w:val="0"/>
              <w:jc w:val="center"/>
              <w:rPr>
                <w:sz w:val="20"/>
                <w:lang w:val="en-US"/>
              </w:rPr>
            </w:pPr>
            <w:r>
              <w:rPr>
                <w:sz w:val="20"/>
                <w:lang w:val="en-US"/>
              </w:rPr>
              <w:t>1</w:t>
            </w:r>
          </w:p>
        </w:tc>
        <w:tc>
          <w:tcPr>
            <w:tcW w:w="970" w:type="dxa"/>
          </w:tcPr>
          <w:p w14:paraId="75B1D92A" w14:textId="523A1A90" w:rsidR="0076592A" w:rsidRPr="00211371" w:rsidRDefault="0076592A" w:rsidP="008C20DB">
            <w:pPr>
              <w:widowControl w:val="0"/>
              <w:autoSpaceDE w:val="0"/>
              <w:autoSpaceDN w:val="0"/>
              <w:adjustRightInd w:val="0"/>
              <w:jc w:val="center"/>
              <w:rPr>
                <w:sz w:val="20"/>
                <w:lang w:val="en-US"/>
              </w:rPr>
            </w:pPr>
            <w:r>
              <w:rPr>
                <w:sz w:val="20"/>
                <w:lang w:val="en-US"/>
              </w:rPr>
              <w:t>2,5</w:t>
            </w:r>
          </w:p>
        </w:tc>
      </w:tr>
      <w:tr w:rsidR="0076592A" w:rsidRPr="00211371" w14:paraId="396A0E59" w14:textId="77777777" w:rsidTr="00A15BC1">
        <w:trPr>
          <w:trHeight w:val="254"/>
        </w:trPr>
        <w:tc>
          <w:tcPr>
            <w:tcW w:w="2920" w:type="dxa"/>
          </w:tcPr>
          <w:p w14:paraId="687A7EE0" w14:textId="74080A9C" w:rsidR="0076592A" w:rsidRPr="00211371" w:rsidRDefault="0076592A" w:rsidP="008C20DB">
            <w:pPr>
              <w:widowControl w:val="0"/>
              <w:shd w:val="clear" w:color="auto" w:fill="FFFFFF"/>
              <w:autoSpaceDE w:val="0"/>
              <w:autoSpaceDN w:val="0"/>
              <w:adjustRightInd w:val="0"/>
              <w:ind w:left="14"/>
              <w:rPr>
                <w:sz w:val="20"/>
                <w:lang w:val="en-US"/>
              </w:rPr>
            </w:pPr>
            <w:r>
              <w:rPr>
                <w:b/>
                <w:bCs/>
                <w:color w:val="000000"/>
                <w:spacing w:val="-2"/>
                <w:sz w:val="18"/>
                <w:szCs w:val="18"/>
              </w:rPr>
              <w:t>Skirtas pamokų skaičius  per savaitę</w:t>
            </w:r>
          </w:p>
        </w:tc>
        <w:tc>
          <w:tcPr>
            <w:tcW w:w="945" w:type="dxa"/>
          </w:tcPr>
          <w:p w14:paraId="3E623CFA" w14:textId="6F281E25" w:rsidR="0076592A" w:rsidRPr="00211371" w:rsidRDefault="0076592A" w:rsidP="008C20DB">
            <w:pPr>
              <w:widowControl w:val="0"/>
              <w:autoSpaceDE w:val="0"/>
              <w:autoSpaceDN w:val="0"/>
              <w:adjustRightInd w:val="0"/>
              <w:jc w:val="center"/>
              <w:rPr>
                <w:b/>
                <w:sz w:val="20"/>
                <w:lang w:val="en-US"/>
              </w:rPr>
            </w:pPr>
            <w:r>
              <w:rPr>
                <w:b/>
                <w:sz w:val="20"/>
                <w:lang w:val="en-US"/>
              </w:rPr>
              <w:t>27</w:t>
            </w:r>
          </w:p>
        </w:tc>
        <w:tc>
          <w:tcPr>
            <w:tcW w:w="900" w:type="dxa"/>
          </w:tcPr>
          <w:p w14:paraId="59CA2859" w14:textId="07775B35" w:rsidR="0076592A" w:rsidRPr="00211371" w:rsidRDefault="0076592A" w:rsidP="008C20DB">
            <w:pPr>
              <w:widowControl w:val="0"/>
              <w:autoSpaceDE w:val="0"/>
              <w:autoSpaceDN w:val="0"/>
              <w:adjustRightInd w:val="0"/>
              <w:jc w:val="center"/>
              <w:rPr>
                <w:b/>
                <w:sz w:val="20"/>
                <w:lang w:val="en-US"/>
              </w:rPr>
            </w:pPr>
            <w:r>
              <w:rPr>
                <w:b/>
                <w:sz w:val="20"/>
                <w:lang w:val="en-US"/>
              </w:rPr>
              <w:t>3</w:t>
            </w:r>
            <w:r w:rsidR="005534D5">
              <w:rPr>
                <w:b/>
                <w:sz w:val="20"/>
                <w:lang w:val="en-US"/>
              </w:rPr>
              <w:t>0</w:t>
            </w:r>
          </w:p>
        </w:tc>
        <w:tc>
          <w:tcPr>
            <w:tcW w:w="990" w:type="dxa"/>
          </w:tcPr>
          <w:p w14:paraId="14A10CDE" w14:textId="55CCEA18" w:rsidR="0076592A" w:rsidRDefault="0076592A" w:rsidP="008C20DB">
            <w:pPr>
              <w:widowControl w:val="0"/>
              <w:autoSpaceDE w:val="0"/>
              <w:autoSpaceDN w:val="0"/>
              <w:adjustRightInd w:val="0"/>
              <w:jc w:val="center"/>
              <w:rPr>
                <w:b/>
                <w:sz w:val="20"/>
                <w:lang w:val="en-US"/>
              </w:rPr>
            </w:pPr>
            <w:r>
              <w:rPr>
                <w:b/>
                <w:sz w:val="20"/>
                <w:lang w:val="en-US"/>
              </w:rPr>
              <w:t>27</w:t>
            </w:r>
          </w:p>
        </w:tc>
        <w:tc>
          <w:tcPr>
            <w:tcW w:w="990" w:type="dxa"/>
          </w:tcPr>
          <w:p w14:paraId="5EA80A76" w14:textId="3277A103" w:rsidR="0076592A" w:rsidRDefault="00AD1ACC" w:rsidP="008C20DB">
            <w:pPr>
              <w:widowControl w:val="0"/>
              <w:autoSpaceDE w:val="0"/>
              <w:autoSpaceDN w:val="0"/>
              <w:adjustRightInd w:val="0"/>
              <w:jc w:val="center"/>
              <w:rPr>
                <w:b/>
                <w:sz w:val="20"/>
                <w:lang w:val="en-US"/>
              </w:rPr>
            </w:pPr>
            <w:r>
              <w:rPr>
                <w:b/>
                <w:sz w:val="20"/>
                <w:lang w:val="en-US"/>
              </w:rPr>
              <w:t>30</w:t>
            </w:r>
          </w:p>
        </w:tc>
        <w:tc>
          <w:tcPr>
            <w:tcW w:w="900" w:type="dxa"/>
          </w:tcPr>
          <w:p w14:paraId="3B7ABCE4" w14:textId="1A19FAD4" w:rsidR="0076592A" w:rsidRPr="00211371" w:rsidRDefault="0076592A" w:rsidP="008C20DB">
            <w:pPr>
              <w:widowControl w:val="0"/>
              <w:autoSpaceDE w:val="0"/>
              <w:autoSpaceDN w:val="0"/>
              <w:adjustRightInd w:val="0"/>
              <w:jc w:val="center"/>
              <w:rPr>
                <w:b/>
                <w:sz w:val="20"/>
                <w:lang w:val="en-US"/>
              </w:rPr>
            </w:pPr>
            <w:r>
              <w:rPr>
                <w:b/>
                <w:sz w:val="20"/>
                <w:lang w:val="en-US"/>
              </w:rPr>
              <w:t>30</w:t>
            </w:r>
          </w:p>
        </w:tc>
        <w:tc>
          <w:tcPr>
            <w:tcW w:w="1170" w:type="dxa"/>
          </w:tcPr>
          <w:p w14:paraId="6EAD5982" w14:textId="6731FC2D" w:rsidR="0076592A" w:rsidRPr="00211371" w:rsidRDefault="00D772EC" w:rsidP="008C20DB">
            <w:pPr>
              <w:widowControl w:val="0"/>
              <w:autoSpaceDE w:val="0"/>
              <w:autoSpaceDN w:val="0"/>
              <w:adjustRightInd w:val="0"/>
              <w:jc w:val="center"/>
              <w:rPr>
                <w:b/>
                <w:sz w:val="20"/>
                <w:lang w:val="en-US"/>
              </w:rPr>
            </w:pPr>
            <w:r>
              <w:rPr>
                <w:b/>
                <w:sz w:val="20"/>
                <w:lang w:val="en-US"/>
              </w:rPr>
              <w:t>35</w:t>
            </w:r>
          </w:p>
        </w:tc>
        <w:tc>
          <w:tcPr>
            <w:tcW w:w="900" w:type="dxa"/>
          </w:tcPr>
          <w:p w14:paraId="1D166A4F" w14:textId="78CF78CD" w:rsidR="0076592A" w:rsidRDefault="00D772EC" w:rsidP="008C20DB">
            <w:pPr>
              <w:widowControl w:val="0"/>
              <w:autoSpaceDE w:val="0"/>
              <w:autoSpaceDN w:val="0"/>
              <w:adjustRightInd w:val="0"/>
              <w:jc w:val="center"/>
              <w:rPr>
                <w:b/>
                <w:sz w:val="20"/>
                <w:lang w:val="en-US"/>
              </w:rPr>
            </w:pPr>
            <w:r>
              <w:rPr>
                <w:b/>
                <w:sz w:val="20"/>
                <w:lang w:val="en-US"/>
              </w:rPr>
              <w:t>30</w:t>
            </w:r>
          </w:p>
        </w:tc>
        <w:tc>
          <w:tcPr>
            <w:tcW w:w="990" w:type="dxa"/>
          </w:tcPr>
          <w:p w14:paraId="5D27C56D" w14:textId="4A5A5133" w:rsidR="0076592A" w:rsidRDefault="00D772EC" w:rsidP="008C20DB">
            <w:pPr>
              <w:widowControl w:val="0"/>
              <w:autoSpaceDE w:val="0"/>
              <w:autoSpaceDN w:val="0"/>
              <w:adjustRightInd w:val="0"/>
              <w:jc w:val="center"/>
              <w:rPr>
                <w:b/>
                <w:sz w:val="20"/>
                <w:lang w:val="en-US"/>
              </w:rPr>
            </w:pPr>
            <w:r>
              <w:rPr>
                <w:b/>
                <w:sz w:val="20"/>
                <w:lang w:val="en-US"/>
              </w:rPr>
              <w:t>34</w:t>
            </w:r>
          </w:p>
        </w:tc>
        <w:tc>
          <w:tcPr>
            <w:tcW w:w="900" w:type="dxa"/>
          </w:tcPr>
          <w:p w14:paraId="0B4FB289" w14:textId="2399C503" w:rsidR="0076592A" w:rsidRPr="00211371" w:rsidRDefault="0076592A" w:rsidP="008C20DB">
            <w:pPr>
              <w:widowControl w:val="0"/>
              <w:autoSpaceDE w:val="0"/>
              <w:autoSpaceDN w:val="0"/>
              <w:adjustRightInd w:val="0"/>
              <w:jc w:val="center"/>
              <w:rPr>
                <w:b/>
                <w:sz w:val="20"/>
                <w:lang w:val="en-US"/>
              </w:rPr>
            </w:pPr>
            <w:r>
              <w:rPr>
                <w:b/>
                <w:sz w:val="20"/>
                <w:lang w:val="en-US"/>
              </w:rPr>
              <w:t>31</w:t>
            </w:r>
          </w:p>
        </w:tc>
        <w:tc>
          <w:tcPr>
            <w:tcW w:w="900" w:type="dxa"/>
          </w:tcPr>
          <w:p w14:paraId="0B80F13D" w14:textId="01259200" w:rsidR="0076592A" w:rsidRPr="00211371" w:rsidRDefault="00D772EC" w:rsidP="00AE20C6">
            <w:pPr>
              <w:widowControl w:val="0"/>
              <w:autoSpaceDE w:val="0"/>
              <w:autoSpaceDN w:val="0"/>
              <w:adjustRightInd w:val="0"/>
              <w:jc w:val="center"/>
              <w:rPr>
                <w:b/>
                <w:sz w:val="20"/>
                <w:lang w:val="en-US"/>
              </w:rPr>
            </w:pPr>
            <w:r>
              <w:rPr>
                <w:b/>
                <w:sz w:val="20"/>
                <w:lang w:val="en-US"/>
              </w:rPr>
              <w:t>41</w:t>
            </w:r>
          </w:p>
        </w:tc>
        <w:tc>
          <w:tcPr>
            <w:tcW w:w="990" w:type="dxa"/>
          </w:tcPr>
          <w:p w14:paraId="6CB35EDD" w14:textId="080E2150" w:rsidR="0076592A" w:rsidRPr="00211371" w:rsidRDefault="0076592A" w:rsidP="008C20DB">
            <w:pPr>
              <w:widowControl w:val="0"/>
              <w:autoSpaceDE w:val="0"/>
              <w:autoSpaceDN w:val="0"/>
              <w:adjustRightInd w:val="0"/>
              <w:jc w:val="center"/>
              <w:rPr>
                <w:b/>
                <w:sz w:val="20"/>
                <w:lang w:val="en-US"/>
              </w:rPr>
            </w:pPr>
            <w:r>
              <w:rPr>
                <w:b/>
                <w:sz w:val="20"/>
                <w:lang w:val="en-US"/>
              </w:rPr>
              <w:t>3</w:t>
            </w:r>
            <w:r w:rsidR="00506B34">
              <w:rPr>
                <w:b/>
                <w:sz w:val="20"/>
                <w:lang w:val="en-US"/>
              </w:rPr>
              <w:t>2</w:t>
            </w:r>
          </w:p>
        </w:tc>
        <w:tc>
          <w:tcPr>
            <w:tcW w:w="970" w:type="dxa"/>
          </w:tcPr>
          <w:p w14:paraId="384B3CD8" w14:textId="69BFEDBF" w:rsidR="0076592A" w:rsidRPr="00211371" w:rsidRDefault="00506B34" w:rsidP="00044872">
            <w:pPr>
              <w:widowControl w:val="0"/>
              <w:autoSpaceDE w:val="0"/>
              <w:autoSpaceDN w:val="0"/>
              <w:adjustRightInd w:val="0"/>
              <w:jc w:val="center"/>
              <w:rPr>
                <w:b/>
                <w:sz w:val="20"/>
                <w:lang w:val="en-US"/>
              </w:rPr>
            </w:pPr>
            <w:r>
              <w:rPr>
                <w:b/>
                <w:sz w:val="20"/>
                <w:lang w:val="en-US"/>
              </w:rPr>
              <w:t>35</w:t>
            </w:r>
          </w:p>
        </w:tc>
      </w:tr>
      <w:tr w:rsidR="005534D5" w:rsidRPr="00211371" w14:paraId="43AC0450" w14:textId="77777777" w:rsidTr="00AF057D">
        <w:trPr>
          <w:trHeight w:val="254"/>
        </w:trPr>
        <w:tc>
          <w:tcPr>
            <w:tcW w:w="2920" w:type="dxa"/>
          </w:tcPr>
          <w:p w14:paraId="34B54B0B" w14:textId="2BAB0C3D" w:rsidR="005534D5" w:rsidRPr="00211371" w:rsidRDefault="005534D5" w:rsidP="00C57F8C">
            <w:pPr>
              <w:widowControl w:val="0"/>
              <w:shd w:val="clear" w:color="auto" w:fill="FFFFFF"/>
              <w:autoSpaceDE w:val="0"/>
              <w:autoSpaceDN w:val="0"/>
              <w:adjustRightInd w:val="0"/>
              <w:ind w:left="5"/>
              <w:rPr>
                <w:sz w:val="20"/>
                <w:lang w:val="en-US"/>
              </w:rPr>
            </w:pPr>
            <w:r w:rsidRPr="00D104C1">
              <w:rPr>
                <w:sz w:val="18"/>
                <w:szCs w:val="18"/>
              </w:rPr>
              <w:t>Neformalusis švietimas</w:t>
            </w:r>
            <w:r>
              <w:rPr>
                <w:szCs w:val="24"/>
              </w:rPr>
              <w:t>**</w:t>
            </w:r>
            <w:r w:rsidRPr="00D104C1">
              <w:rPr>
                <w:sz w:val="18"/>
                <w:szCs w:val="18"/>
              </w:rPr>
              <w:t xml:space="preserve"> </w:t>
            </w:r>
          </w:p>
        </w:tc>
        <w:tc>
          <w:tcPr>
            <w:tcW w:w="11545" w:type="dxa"/>
            <w:gridSpan w:val="12"/>
          </w:tcPr>
          <w:p w14:paraId="2A0CAF40" w14:textId="683E24EC" w:rsidR="005534D5" w:rsidRPr="00211371" w:rsidRDefault="005534D5" w:rsidP="008C20DB">
            <w:pPr>
              <w:widowControl w:val="0"/>
              <w:autoSpaceDE w:val="0"/>
              <w:autoSpaceDN w:val="0"/>
              <w:adjustRightInd w:val="0"/>
              <w:jc w:val="center"/>
              <w:rPr>
                <w:sz w:val="20"/>
                <w:lang w:val="en-US"/>
              </w:rPr>
            </w:pPr>
            <w:r>
              <w:rPr>
                <w:sz w:val="20"/>
                <w:lang w:val="en-US"/>
              </w:rPr>
              <w:t>10,5</w:t>
            </w:r>
          </w:p>
        </w:tc>
      </w:tr>
    </w:tbl>
    <w:p w14:paraId="6CCEA7BF" w14:textId="1CB35822" w:rsidR="001152A6" w:rsidRPr="008D324D" w:rsidRDefault="00C52952">
      <w:pPr>
        <w:rPr>
          <w:szCs w:val="24"/>
        </w:rPr>
      </w:pPr>
      <w:r>
        <w:rPr>
          <w:szCs w:val="24"/>
        </w:rPr>
        <w:t xml:space="preserve">* </w:t>
      </w:r>
      <w:r w:rsidR="00860FA8">
        <w:rPr>
          <w:szCs w:val="24"/>
        </w:rPr>
        <w:t>žiūrėti į 36</w:t>
      </w:r>
      <w:r w:rsidR="001152A6" w:rsidRPr="008D324D">
        <w:rPr>
          <w:szCs w:val="24"/>
        </w:rPr>
        <w:t xml:space="preserve"> </w:t>
      </w:r>
      <w:r w:rsidR="009E49E8" w:rsidRPr="008D324D">
        <w:rPr>
          <w:szCs w:val="24"/>
        </w:rPr>
        <w:t>–</w:t>
      </w:r>
      <w:r w:rsidR="00860FA8">
        <w:rPr>
          <w:szCs w:val="24"/>
        </w:rPr>
        <w:t xml:space="preserve"> 37</w:t>
      </w:r>
      <w:r w:rsidR="009E49E8" w:rsidRPr="008D324D">
        <w:rPr>
          <w:szCs w:val="24"/>
        </w:rPr>
        <w:t xml:space="preserve"> </w:t>
      </w:r>
      <w:r w:rsidR="001152A6" w:rsidRPr="008D324D">
        <w:rPr>
          <w:szCs w:val="24"/>
        </w:rPr>
        <w:t>punkt</w:t>
      </w:r>
      <w:r w:rsidR="009E49E8" w:rsidRPr="008D324D">
        <w:rPr>
          <w:szCs w:val="24"/>
        </w:rPr>
        <w:t>us</w:t>
      </w:r>
      <w:r w:rsidR="001152A6" w:rsidRPr="008D324D">
        <w:rPr>
          <w:szCs w:val="24"/>
        </w:rPr>
        <w:t>.</w:t>
      </w:r>
    </w:p>
    <w:p w14:paraId="5999D39C" w14:textId="2AB00F5A" w:rsidR="001152A6" w:rsidRDefault="00D619B4">
      <w:pPr>
        <w:sectPr w:rsidR="001152A6" w:rsidSect="00AF118A">
          <w:pgSz w:w="16840" w:h="11907" w:orient="landscape" w:code="9"/>
          <w:pgMar w:top="851" w:right="1225" w:bottom="420" w:left="1140" w:header="289" w:footer="561" w:gutter="0"/>
          <w:pgNumType w:start="10"/>
          <w:cols w:space="1296"/>
          <w:noEndnote/>
          <w:titlePg/>
        </w:sectPr>
      </w:pPr>
      <w:r w:rsidRPr="008D324D">
        <w:rPr>
          <w:szCs w:val="24"/>
        </w:rPr>
        <w:t>** žiūrėti į</w:t>
      </w:r>
      <w:r w:rsidR="00F17855">
        <w:rPr>
          <w:szCs w:val="24"/>
        </w:rPr>
        <w:t xml:space="preserve"> 4</w:t>
      </w:r>
      <w:r w:rsidR="00860FA8">
        <w:rPr>
          <w:szCs w:val="24"/>
        </w:rPr>
        <w:t>1</w:t>
      </w:r>
      <w:r w:rsidR="008D324D" w:rsidRPr="008D324D">
        <w:rPr>
          <w:szCs w:val="24"/>
        </w:rPr>
        <w:t xml:space="preserve"> punktą</w:t>
      </w:r>
    </w:p>
    <w:p w14:paraId="286ACDD5" w14:textId="48DE8C81" w:rsidR="009E72E8" w:rsidRPr="0042749B" w:rsidRDefault="009E72E8">
      <w:pPr>
        <w:rPr>
          <w:sz w:val="2"/>
          <w:szCs w:val="2"/>
        </w:rPr>
      </w:pPr>
    </w:p>
    <w:p w14:paraId="7D763FA7" w14:textId="5D577307" w:rsidR="00DA49D8" w:rsidRDefault="0045684A">
      <w:r>
        <w:rPr>
          <w:szCs w:val="24"/>
        </w:rPr>
        <w:t>3</w:t>
      </w:r>
      <w:r w:rsidR="0073120E">
        <w:rPr>
          <w:szCs w:val="24"/>
        </w:rPr>
        <w:t>4</w:t>
      </w:r>
      <w:r w:rsidR="00DA49D8">
        <w:rPr>
          <w:szCs w:val="24"/>
        </w:rPr>
        <w:t>. Dalykai ir jiems skiriamų pamokų skaičius per savaitę pagrindinio u</w:t>
      </w:r>
      <w:r w:rsidR="0042749B">
        <w:rPr>
          <w:szCs w:val="24"/>
        </w:rPr>
        <w:t xml:space="preserve">gdymo programai įgyvendinti: </w:t>
      </w:r>
      <w:r w:rsidR="00DA49D8">
        <w:rPr>
          <w:szCs w:val="24"/>
        </w:rPr>
        <w:t>9</w:t>
      </w:r>
      <w:r w:rsidR="00E611DF">
        <w:t>–</w:t>
      </w:r>
      <w:r w:rsidR="00DA49D8">
        <w:rPr>
          <w:szCs w:val="24"/>
        </w:rPr>
        <w:t>10 klasėse</w:t>
      </w:r>
    </w:p>
    <w:p w14:paraId="216CD228" w14:textId="77777777" w:rsidR="00DA49D8" w:rsidRDefault="00DA49D8"/>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118"/>
        <w:gridCol w:w="1151"/>
        <w:gridCol w:w="1157"/>
        <w:gridCol w:w="1068"/>
      </w:tblGrid>
      <w:tr w:rsidR="00DA49D8" w:rsidRPr="007E70C5" w14:paraId="463448A5" w14:textId="77777777" w:rsidTr="00FD51BD">
        <w:trPr>
          <w:trHeight w:val="302"/>
        </w:trPr>
        <w:tc>
          <w:tcPr>
            <w:tcW w:w="4146" w:type="dxa"/>
          </w:tcPr>
          <w:p w14:paraId="07D6309E" w14:textId="77777777" w:rsidR="00DA49D8" w:rsidRPr="007E70C5" w:rsidRDefault="00DA49D8" w:rsidP="00F36D30">
            <w:pPr>
              <w:shd w:val="clear" w:color="auto" w:fill="FFFFFF"/>
              <w:ind w:left="1306"/>
              <w:rPr>
                <w:szCs w:val="24"/>
              </w:rPr>
            </w:pPr>
            <w:r w:rsidRPr="007E70C5">
              <w:rPr>
                <w:color w:val="000000"/>
                <w:spacing w:val="-3"/>
                <w:szCs w:val="24"/>
              </w:rPr>
              <w:t>Dalykai</w:t>
            </w:r>
          </w:p>
        </w:tc>
        <w:tc>
          <w:tcPr>
            <w:tcW w:w="2269" w:type="dxa"/>
            <w:gridSpan w:val="2"/>
          </w:tcPr>
          <w:p w14:paraId="3F13DA8A" w14:textId="77777777" w:rsidR="00DA49D8" w:rsidRPr="007E70C5" w:rsidRDefault="00DA49D8" w:rsidP="00F36D30">
            <w:pPr>
              <w:jc w:val="center"/>
              <w:rPr>
                <w:b/>
                <w:szCs w:val="24"/>
              </w:rPr>
            </w:pPr>
            <w:r w:rsidRPr="007E70C5">
              <w:rPr>
                <w:b/>
                <w:szCs w:val="24"/>
              </w:rPr>
              <w:t>9</w:t>
            </w:r>
          </w:p>
        </w:tc>
        <w:tc>
          <w:tcPr>
            <w:tcW w:w="2225" w:type="dxa"/>
            <w:gridSpan w:val="2"/>
          </w:tcPr>
          <w:p w14:paraId="77B3C25C" w14:textId="77777777" w:rsidR="00DA49D8" w:rsidRPr="007E70C5" w:rsidRDefault="00DA49D8" w:rsidP="00F36D30">
            <w:pPr>
              <w:jc w:val="center"/>
              <w:rPr>
                <w:b/>
                <w:szCs w:val="24"/>
              </w:rPr>
            </w:pPr>
            <w:r w:rsidRPr="007E70C5">
              <w:rPr>
                <w:b/>
                <w:szCs w:val="24"/>
              </w:rPr>
              <w:t xml:space="preserve">10 </w:t>
            </w:r>
          </w:p>
        </w:tc>
      </w:tr>
      <w:tr w:rsidR="00DA49D8" w:rsidRPr="007E70C5" w14:paraId="5580E876" w14:textId="77777777" w:rsidTr="00FD51BD">
        <w:trPr>
          <w:trHeight w:val="302"/>
        </w:trPr>
        <w:tc>
          <w:tcPr>
            <w:tcW w:w="4146" w:type="dxa"/>
          </w:tcPr>
          <w:p w14:paraId="5ED3BA48" w14:textId="77777777" w:rsidR="00DA49D8" w:rsidRPr="007E70C5" w:rsidRDefault="00DA49D8" w:rsidP="00F36D30">
            <w:pPr>
              <w:shd w:val="clear" w:color="auto" w:fill="FFFFFF"/>
              <w:ind w:left="1306"/>
              <w:rPr>
                <w:szCs w:val="24"/>
              </w:rPr>
            </w:pPr>
          </w:p>
        </w:tc>
        <w:tc>
          <w:tcPr>
            <w:tcW w:w="1118" w:type="dxa"/>
          </w:tcPr>
          <w:p w14:paraId="7B9E3BE9" w14:textId="77777777" w:rsidR="00DA49D8" w:rsidRPr="007E70C5" w:rsidRDefault="00DA49D8" w:rsidP="00F36D30">
            <w:pPr>
              <w:jc w:val="center"/>
              <w:rPr>
                <w:szCs w:val="24"/>
              </w:rPr>
            </w:pPr>
            <w:r w:rsidRPr="007E70C5">
              <w:rPr>
                <w:szCs w:val="24"/>
              </w:rPr>
              <w:t>mok.</w:t>
            </w:r>
          </w:p>
        </w:tc>
        <w:tc>
          <w:tcPr>
            <w:tcW w:w="1151" w:type="dxa"/>
          </w:tcPr>
          <w:p w14:paraId="006D5F19" w14:textId="77777777" w:rsidR="00DA49D8" w:rsidRPr="007E70C5" w:rsidRDefault="00DA49D8" w:rsidP="00F36D30">
            <w:pPr>
              <w:jc w:val="center"/>
              <w:rPr>
                <w:szCs w:val="24"/>
              </w:rPr>
            </w:pPr>
            <w:r w:rsidRPr="007E70C5">
              <w:rPr>
                <w:szCs w:val="24"/>
              </w:rPr>
              <w:t>kl.</w:t>
            </w:r>
          </w:p>
        </w:tc>
        <w:tc>
          <w:tcPr>
            <w:tcW w:w="1157" w:type="dxa"/>
          </w:tcPr>
          <w:p w14:paraId="7EE5E286" w14:textId="77777777" w:rsidR="00DA49D8" w:rsidRPr="007E70C5" w:rsidRDefault="00DA49D8" w:rsidP="00F36D30">
            <w:pPr>
              <w:jc w:val="center"/>
              <w:rPr>
                <w:szCs w:val="24"/>
              </w:rPr>
            </w:pPr>
            <w:r w:rsidRPr="007E70C5">
              <w:rPr>
                <w:szCs w:val="24"/>
              </w:rPr>
              <w:t>mok.</w:t>
            </w:r>
          </w:p>
        </w:tc>
        <w:tc>
          <w:tcPr>
            <w:tcW w:w="1068" w:type="dxa"/>
          </w:tcPr>
          <w:p w14:paraId="54302178" w14:textId="77777777" w:rsidR="00DA49D8" w:rsidRPr="007E70C5" w:rsidRDefault="00DA49D8" w:rsidP="00F36D30">
            <w:pPr>
              <w:jc w:val="center"/>
              <w:rPr>
                <w:szCs w:val="24"/>
              </w:rPr>
            </w:pPr>
            <w:r w:rsidRPr="007E70C5">
              <w:rPr>
                <w:szCs w:val="24"/>
              </w:rPr>
              <w:t>kl.</w:t>
            </w:r>
          </w:p>
        </w:tc>
      </w:tr>
      <w:tr w:rsidR="00541E3C" w14:paraId="51E1727F" w14:textId="77777777" w:rsidTr="00FD51BD">
        <w:trPr>
          <w:trHeight w:val="252"/>
        </w:trPr>
        <w:tc>
          <w:tcPr>
            <w:tcW w:w="4146" w:type="dxa"/>
          </w:tcPr>
          <w:p w14:paraId="4D62D7F9" w14:textId="77777777" w:rsidR="00541E3C" w:rsidRDefault="00541E3C" w:rsidP="00F36D30">
            <w:pPr>
              <w:shd w:val="clear" w:color="auto" w:fill="FFFFFF"/>
              <w:ind w:left="5"/>
            </w:pPr>
            <w:r>
              <w:rPr>
                <w:color w:val="000000"/>
                <w:spacing w:val="-2"/>
                <w:sz w:val="18"/>
                <w:szCs w:val="18"/>
              </w:rPr>
              <w:t>Dorinis ugdymas (tikyba</w:t>
            </w:r>
            <w:r w:rsidRPr="007E70C5">
              <w:rPr>
                <w:color w:val="000000"/>
                <w:spacing w:val="-2"/>
                <w:sz w:val="18"/>
                <w:szCs w:val="18"/>
              </w:rPr>
              <w:t>)</w:t>
            </w:r>
          </w:p>
        </w:tc>
        <w:tc>
          <w:tcPr>
            <w:tcW w:w="1118" w:type="dxa"/>
            <w:vAlign w:val="center"/>
          </w:tcPr>
          <w:p w14:paraId="640454E1" w14:textId="107A3718" w:rsidR="00541E3C" w:rsidRPr="00FD51BD" w:rsidRDefault="00304C12" w:rsidP="00F36D30">
            <w:pPr>
              <w:jc w:val="center"/>
            </w:pPr>
            <w:r>
              <w:t>1</w:t>
            </w:r>
          </w:p>
        </w:tc>
        <w:tc>
          <w:tcPr>
            <w:tcW w:w="1151" w:type="dxa"/>
          </w:tcPr>
          <w:p w14:paraId="15392B62" w14:textId="3BA05548" w:rsidR="00541E3C" w:rsidRDefault="00304C12" w:rsidP="00F36D30">
            <w:pPr>
              <w:jc w:val="center"/>
            </w:pPr>
            <w:r>
              <w:t>1</w:t>
            </w:r>
          </w:p>
        </w:tc>
        <w:tc>
          <w:tcPr>
            <w:tcW w:w="1157" w:type="dxa"/>
            <w:vAlign w:val="center"/>
          </w:tcPr>
          <w:p w14:paraId="4D421ACE" w14:textId="75FD5516" w:rsidR="00541E3C" w:rsidRPr="00691D89" w:rsidRDefault="00304C12" w:rsidP="00F36D30">
            <w:pPr>
              <w:jc w:val="center"/>
            </w:pPr>
            <w:r>
              <w:t>1</w:t>
            </w:r>
          </w:p>
        </w:tc>
        <w:tc>
          <w:tcPr>
            <w:tcW w:w="1068" w:type="dxa"/>
          </w:tcPr>
          <w:p w14:paraId="7C0B2042" w14:textId="12B62D46" w:rsidR="00541E3C" w:rsidRDefault="00304C12" w:rsidP="00F36D30">
            <w:pPr>
              <w:jc w:val="center"/>
            </w:pPr>
            <w:r>
              <w:t>1</w:t>
            </w:r>
          </w:p>
        </w:tc>
      </w:tr>
      <w:tr w:rsidR="00541E3C" w14:paraId="79AFD914" w14:textId="77777777" w:rsidTr="00FD51BD">
        <w:trPr>
          <w:trHeight w:val="252"/>
        </w:trPr>
        <w:tc>
          <w:tcPr>
            <w:tcW w:w="4146" w:type="dxa"/>
          </w:tcPr>
          <w:p w14:paraId="50F248FA" w14:textId="77777777" w:rsidR="00541E3C" w:rsidRDefault="00541E3C" w:rsidP="00F36D30">
            <w:pPr>
              <w:shd w:val="clear" w:color="auto" w:fill="FFFFFF"/>
              <w:ind w:left="5"/>
              <w:rPr>
                <w:color w:val="000000"/>
                <w:spacing w:val="-2"/>
                <w:sz w:val="18"/>
                <w:szCs w:val="18"/>
              </w:rPr>
            </w:pPr>
            <w:r>
              <w:rPr>
                <w:color w:val="000000"/>
                <w:spacing w:val="-2"/>
                <w:sz w:val="18"/>
                <w:szCs w:val="18"/>
              </w:rPr>
              <w:t>Dorinis ugdymas (</w:t>
            </w:r>
            <w:r w:rsidRPr="007E70C5">
              <w:rPr>
                <w:color w:val="000000"/>
                <w:spacing w:val="-2"/>
                <w:sz w:val="18"/>
                <w:szCs w:val="18"/>
              </w:rPr>
              <w:t>etika)</w:t>
            </w:r>
          </w:p>
        </w:tc>
        <w:tc>
          <w:tcPr>
            <w:tcW w:w="1118" w:type="dxa"/>
          </w:tcPr>
          <w:p w14:paraId="79E68CA9" w14:textId="50DDF4E4" w:rsidR="00541E3C" w:rsidRDefault="00541E3C" w:rsidP="00F36D30">
            <w:pPr>
              <w:jc w:val="center"/>
            </w:pPr>
          </w:p>
        </w:tc>
        <w:tc>
          <w:tcPr>
            <w:tcW w:w="1151" w:type="dxa"/>
          </w:tcPr>
          <w:p w14:paraId="1CAF3A8A" w14:textId="287FFB71" w:rsidR="00541E3C" w:rsidRDefault="00541E3C" w:rsidP="00F36D30">
            <w:pPr>
              <w:jc w:val="center"/>
            </w:pPr>
          </w:p>
        </w:tc>
        <w:tc>
          <w:tcPr>
            <w:tcW w:w="1157" w:type="dxa"/>
          </w:tcPr>
          <w:p w14:paraId="09657F73" w14:textId="33D90ACC" w:rsidR="00541E3C" w:rsidRDefault="00541E3C" w:rsidP="00F36D30">
            <w:pPr>
              <w:jc w:val="center"/>
            </w:pPr>
          </w:p>
        </w:tc>
        <w:tc>
          <w:tcPr>
            <w:tcW w:w="1068" w:type="dxa"/>
          </w:tcPr>
          <w:p w14:paraId="15D724EA" w14:textId="03677AA7" w:rsidR="00541E3C" w:rsidRDefault="00541E3C" w:rsidP="00F36D30">
            <w:pPr>
              <w:jc w:val="center"/>
            </w:pPr>
          </w:p>
        </w:tc>
      </w:tr>
      <w:tr w:rsidR="00DA49D8" w14:paraId="1C3A7C34" w14:textId="77777777" w:rsidTr="00FD51BD">
        <w:trPr>
          <w:trHeight w:val="252"/>
        </w:trPr>
        <w:tc>
          <w:tcPr>
            <w:tcW w:w="4146" w:type="dxa"/>
          </w:tcPr>
          <w:p w14:paraId="6A27DDAF" w14:textId="77777777" w:rsidR="00DA49D8" w:rsidRDefault="00DA49D8" w:rsidP="00F36D30">
            <w:pPr>
              <w:shd w:val="clear" w:color="auto" w:fill="FFFFFF"/>
              <w:ind w:left="10"/>
            </w:pPr>
            <w:r w:rsidRPr="007E70C5">
              <w:rPr>
                <w:b/>
                <w:bCs/>
                <w:color w:val="000000"/>
                <w:spacing w:val="-4"/>
                <w:sz w:val="18"/>
                <w:szCs w:val="18"/>
              </w:rPr>
              <w:t>Kalbos</w:t>
            </w:r>
          </w:p>
        </w:tc>
        <w:tc>
          <w:tcPr>
            <w:tcW w:w="1118" w:type="dxa"/>
          </w:tcPr>
          <w:p w14:paraId="16706183" w14:textId="77777777" w:rsidR="00DA49D8" w:rsidRDefault="00DA49D8" w:rsidP="00F36D30">
            <w:pPr>
              <w:jc w:val="center"/>
            </w:pPr>
          </w:p>
        </w:tc>
        <w:tc>
          <w:tcPr>
            <w:tcW w:w="1151" w:type="dxa"/>
          </w:tcPr>
          <w:p w14:paraId="70599762" w14:textId="77777777" w:rsidR="00DA49D8" w:rsidRDefault="00DA49D8" w:rsidP="00F36D30">
            <w:pPr>
              <w:jc w:val="center"/>
            </w:pPr>
          </w:p>
        </w:tc>
        <w:tc>
          <w:tcPr>
            <w:tcW w:w="1157" w:type="dxa"/>
          </w:tcPr>
          <w:p w14:paraId="38117EAB" w14:textId="77777777" w:rsidR="00DA49D8" w:rsidRDefault="00DA49D8" w:rsidP="00F36D30">
            <w:pPr>
              <w:jc w:val="center"/>
            </w:pPr>
          </w:p>
        </w:tc>
        <w:tc>
          <w:tcPr>
            <w:tcW w:w="1068" w:type="dxa"/>
          </w:tcPr>
          <w:p w14:paraId="12352789" w14:textId="77777777" w:rsidR="00DA49D8" w:rsidRDefault="00DA49D8" w:rsidP="00F36D30">
            <w:pPr>
              <w:jc w:val="center"/>
            </w:pPr>
          </w:p>
        </w:tc>
      </w:tr>
      <w:tr w:rsidR="00DA49D8" w14:paraId="121521A8" w14:textId="77777777" w:rsidTr="00FD51BD">
        <w:trPr>
          <w:trHeight w:val="252"/>
        </w:trPr>
        <w:tc>
          <w:tcPr>
            <w:tcW w:w="4146" w:type="dxa"/>
          </w:tcPr>
          <w:p w14:paraId="0ABB8AAB" w14:textId="4438EF2F" w:rsidR="00DA49D8" w:rsidRDefault="00DA49D8" w:rsidP="00F36D30">
            <w:pPr>
              <w:shd w:val="clear" w:color="auto" w:fill="FFFFFF"/>
              <w:ind w:left="283"/>
            </w:pPr>
            <w:r w:rsidRPr="007E70C5">
              <w:rPr>
                <w:color w:val="000000"/>
                <w:spacing w:val="-1"/>
                <w:sz w:val="18"/>
                <w:szCs w:val="18"/>
              </w:rPr>
              <w:t>Lietuvių kalba</w:t>
            </w:r>
            <w:r w:rsidR="00642208">
              <w:rPr>
                <w:color w:val="000000"/>
                <w:spacing w:val="-1"/>
                <w:sz w:val="18"/>
                <w:szCs w:val="18"/>
              </w:rPr>
              <w:t xml:space="preserve"> ir literatūra</w:t>
            </w:r>
          </w:p>
        </w:tc>
        <w:tc>
          <w:tcPr>
            <w:tcW w:w="1118" w:type="dxa"/>
          </w:tcPr>
          <w:p w14:paraId="57C3894D" w14:textId="10F48287" w:rsidR="00DA49D8" w:rsidRDefault="00304C12" w:rsidP="00F36D30">
            <w:pPr>
              <w:jc w:val="center"/>
            </w:pPr>
            <w:r>
              <w:t>4</w:t>
            </w:r>
          </w:p>
        </w:tc>
        <w:tc>
          <w:tcPr>
            <w:tcW w:w="1151" w:type="dxa"/>
          </w:tcPr>
          <w:p w14:paraId="03773E3F" w14:textId="0F402094" w:rsidR="00DA49D8" w:rsidRDefault="00304C12" w:rsidP="00F36D30">
            <w:pPr>
              <w:jc w:val="center"/>
            </w:pPr>
            <w:r>
              <w:t>4</w:t>
            </w:r>
          </w:p>
        </w:tc>
        <w:tc>
          <w:tcPr>
            <w:tcW w:w="1157" w:type="dxa"/>
          </w:tcPr>
          <w:p w14:paraId="109BA040" w14:textId="71F388B4" w:rsidR="00DA49D8" w:rsidRDefault="00304C12" w:rsidP="00F36D30">
            <w:pPr>
              <w:jc w:val="center"/>
            </w:pPr>
            <w:r>
              <w:t>5</w:t>
            </w:r>
          </w:p>
        </w:tc>
        <w:tc>
          <w:tcPr>
            <w:tcW w:w="1068" w:type="dxa"/>
          </w:tcPr>
          <w:p w14:paraId="3D5F74EB" w14:textId="26D05D06" w:rsidR="00DA49D8" w:rsidRDefault="00304C12" w:rsidP="00F36D30">
            <w:pPr>
              <w:jc w:val="center"/>
            </w:pPr>
            <w:r>
              <w:t>5</w:t>
            </w:r>
          </w:p>
        </w:tc>
      </w:tr>
      <w:tr w:rsidR="00DA49D8" w14:paraId="5C073247" w14:textId="77777777" w:rsidTr="00FD51BD">
        <w:trPr>
          <w:trHeight w:val="252"/>
        </w:trPr>
        <w:tc>
          <w:tcPr>
            <w:tcW w:w="4146" w:type="dxa"/>
          </w:tcPr>
          <w:p w14:paraId="4FB8EC0B" w14:textId="77777777" w:rsidR="00DA49D8" w:rsidRDefault="00DA49D8" w:rsidP="00F36D30">
            <w:pPr>
              <w:shd w:val="clear" w:color="auto" w:fill="FFFFFF"/>
              <w:ind w:left="283"/>
            </w:pPr>
            <w:r w:rsidRPr="007E70C5">
              <w:rPr>
                <w:color w:val="000000"/>
                <w:spacing w:val="-1"/>
                <w:sz w:val="18"/>
                <w:szCs w:val="18"/>
              </w:rPr>
              <w:t>Užsienio kalba (anglų)</w:t>
            </w:r>
          </w:p>
        </w:tc>
        <w:tc>
          <w:tcPr>
            <w:tcW w:w="1118" w:type="dxa"/>
          </w:tcPr>
          <w:p w14:paraId="04443CD0" w14:textId="2A2E95B3" w:rsidR="00DA49D8" w:rsidRDefault="00304C12" w:rsidP="00F36D30">
            <w:pPr>
              <w:jc w:val="center"/>
            </w:pPr>
            <w:r>
              <w:t>3</w:t>
            </w:r>
          </w:p>
        </w:tc>
        <w:tc>
          <w:tcPr>
            <w:tcW w:w="1151" w:type="dxa"/>
          </w:tcPr>
          <w:p w14:paraId="48DDB0BC" w14:textId="5831B5E3" w:rsidR="00DA49D8" w:rsidRDefault="00304C12" w:rsidP="00F36D30">
            <w:pPr>
              <w:jc w:val="center"/>
            </w:pPr>
            <w:r>
              <w:t>3</w:t>
            </w:r>
          </w:p>
        </w:tc>
        <w:tc>
          <w:tcPr>
            <w:tcW w:w="1157" w:type="dxa"/>
          </w:tcPr>
          <w:p w14:paraId="7BD1E679" w14:textId="228D7DEE" w:rsidR="00DA49D8" w:rsidRDefault="00304C12" w:rsidP="00F36D30">
            <w:pPr>
              <w:jc w:val="center"/>
            </w:pPr>
            <w:r>
              <w:t>3</w:t>
            </w:r>
          </w:p>
        </w:tc>
        <w:tc>
          <w:tcPr>
            <w:tcW w:w="1068" w:type="dxa"/>
          </w:tcPr>
          <w:p w14:paraId="3E83A96B" w14:textId="2924E9A1" w:rsidR="00DA49D8" w:rsidRDefault="00304C12" w:rsidP="00F36D30">
            <w:pPr>
              <w:jc w:val="center"/>
            </w:pPr>
            <w:r>
              <w:t>3</w:t>
            </w:r>
          </w:p>
        </w:tc>
      </w:tr>
      <w:tr w:rsidR="00DA49D8" w14:paraId="5B2C3CD8" w14:textId="77777777" w:rsidTr="00FD51BD">
        <w:trPr>
          <w:trHeight w:val="252"/>
        </w:trPr>
        <w:tc>
          <w:tcPr>
            <w:tcW w:w="4146" w:type="dxa"/>
          </w:tcPr>
          <w:p w14:paraId="1B20C7C7" w14:textId="77777777" w:rsidR="00DA49D8" w:rsidRDefault="00DA49D8" w:rsidP="00F36D30">
            <w:pPr>
              <w:shd w:val="clear" w:color="auto" w:fill="FFFFFF"/>
              <w:ind w:left="283"/>
            </w:pPr>
            <w:r w:rsidRPr="007E70C5">
              <w:rPr>
                <w:color w:val="000000"/>
                <w:spacing w:val="-1"/>
                <w:sz w:val="18"/>
                <w:szCs w:val="18"/>
              </w:rPr>
              <w:t>Užsienio kalba (rusų)</w:t>
            </w:r>
          </w:p>
        </w:tc>
        <w:tc>
          <w:tcPr>
            <w:tcW w:w="1118" w:type="dxa"/>
          </w:tcPr>
          <w:p w14:paraId="539CEC0B" w14:textId="061BB8B5" w:rsidR="00DA49D8" w:rsidRDefault="00304C12" w:rsidP="00F36D30">
            <w:pPr>
              <w:jc w:val="center"/>
            </w:pPr>
            <w:r>
              <w:t>2</w:t>
            </w:r>
          </w:p>
        </w:tc>
        <w:tc>
          <w:tcPr>
            <w:tcW w:w="1151" w:type="dxa"/>
          </w:tcPr>
          <w:p w14:paraId="4618382A" w14:textId="7089B92A" w:rsidR="00DA49D8" w:rsidRDefault="00304C12" w:rsidP="00F36D30">
            <w:pPr>
              <w:jc w:val="center"/>
            </w:pPr>
            <w:r>
              <w:t>2</w:t>
            </w:r>
          </w:p>
        </w:tc>
        <w:tc>
          <w:tcPr>
            <w:tcW w:w="1157" w:type="dxa"/>
          </w:tcPr>
          <w:p w14:paraId="2A2F78C1" w14:textId="08239AFC" w:rsidR="00DA49D8" w:rsidRDefault="00304C12" w:rsidP="00F36D30">
            <w:pPr>
              <w:jc w:val="center"/>
            </w:pPr>
            <w:r>
              <w:t>2</w:t>
            </w:r>
          </w:p>
        </w:tc>
        <w:tc>
          <w:tcPr>
            <w:tcW w:w="1068" w:type="dxa"/>
          </w:tcPr>
          <w:p w14:paraId="7A384140" w14:textId="58FD72B0" w:rsidR="00DA49D8" w:rsidRDefault="00304C12" w:rsidP="00F36D30">
            <w:pPr>
              <w:jc w:val="center"/>
            </w:pPr>
            <w:r>
              <w:t>2</w:t>
            </w:r>
          </w:p>
        </w:tc>
      </w:tr>
      <w:tr w:rsidR="00DA49D8" w14:paraId="4F80BBC7" w14:textId="77777777" w:rsidTr="00FD51BD">
        <w:trPr>
          <w:trHeight w:val="252"/>
        </w:trPr>
        <w:tc>
          <w:tcPr>
            <w:tcW w:w="4146" w:type="dxa"/>
          </w:tcPr>
          <w:p w14:paraId="4B270967" w14:textId="77777777" w:rsidR="00DA49D8" w:rsidRPr="007E70C5" w:rsidRDefault="00DA49D8" w:rsidP="00F36D30">
            <w:pPr>
              <w:shd w:val="clear" w:color="auto" w:fill="FFFFFF"/>
              <w:rPr>
                <w:color w:val="000000"/>
                <w:spacing w:val="-1"/>
                <w:sz w:val="18"/>
                <w:szCs w:val="18"/>
              </w:rPr>
            </w:pPr>
            <w:r w:rsidRPr="007E70C5">
              <w:rPr>
                <w:b/>
                <w:bCs/>
                <w:color w:val="000000"/>
                <w:spacing w:val="-2"/>
                <w:sz w:val="18"/>
                <w:szCs w:val="18"/>
              </w:rPr>
              <w:t xml:space="preserve">Matematika </w:t>
            </w:r>
            <w:r>
              <w:rPr>
                <w:b/>
                <w:bCs/>
                <w:color w:val="000000"/>
                <w:spacing w:val="-2"/>
                <w:sz w:val="18"/>
                <w:szCs w:val="18"/>
              </w:rPr>
              <w:t>ir i</w:t>
            </w:r>
            <w:r w:rsidRPr="007E70C5">
              <w:rPr>
                <w:b/>
                <w:bCs/>
                <w:color w:val="000000"/>
                <w:spacing w:val="-2"/>
                <w:sz w:val="18"/>
                <w:szCs w:val="18"/>
              </w:rPr>
              <w:t>nformacinės technologijos</w:t>
            </w:r>
          </w:p>
        </w:tc>
        <w:tc>
          <w:tcPr>
            <w:tcW w:w="1118" w:type="dxa"/>
          </w:tcPr>
          <w:p w14:paraId="33A09394" w14:textId="77777777" w:rsidR="00DA49D8" w:rsidRDefault="00DA49D8" w:rsidP="00F36D30">
            <w:pPr>
              <w:jc w:val="center"/>
            </w:pPr>
          </w:p>
        </w:tc>
        <w:tc>
          <w:tcPr>
            <w:tcW w:w="1151" w:type="dxa"/>
          </w:tcPr>
          <w:p w14:paraId="324A6278" w14:textId="77777777" w:rsidR="00DA49D8" w:rsidRDefault="00DA49D8" w:rsidP="00F36D30">
            <w:pPr>
              <w:jc w:val="center"/>
            </w:pPr>
          </w:p>
        </w:tc>
        <w:tc>
          <w:tcPr>
            <w:tcW w:w="1157" w:type="dxa"/>
          </w:tcPr>
          <w:p w14:paraId="6AB056EE" w14:textId="77777777" w:rsidR="00DA49D8" w:rsidRDefault="00DA49D8" w:rsidP="00F36D30">
            <w:pPr>
              <w:jc w:val="center"/>
            </w:pPr>
          </w:p>
        </w:tc>
        <w:tc>
          <w:tcPr>
            <w:tcW w:w="1068" w:type="dxa"/>
          </w:tcPr>
          <w:p w14:paraId="0A03D14A" w14:textId="77777777" w:rsidR="00DA49D8" w:rsidRDefault="00DA49D8" w:rsidP="00F36D30">
            <w:pPr>
              <w:jc w:val="center"/>
            </w:pPr>
          </w:p>
        </w:tc>
      </w:tr>
      <w:tr w:rsidR="00DA49D8" w14:paraId="74F3F957" w14:textId="77777777" w:rsidTr="00FD51BD">
        <w:trPr>
          <w:trHeight w:val="252"/>
        </w:trPr>
        <w:tc>
          <w:tcPr>
            <w:tcW w:w="4146" w:type="dxa"/>
          </w:tcPr>
          <w:p w14:paraId="18B0AE77" w14:textId="77777777" w:rsidR="00DA49D8" w:rsidRPr="006B562B" w:rsidRDefault="00DA49D8" w:rsidP="00F36D30">
            <w:pPr>
              <w:shd w:val="clear" w:color="auto" w:fill="FFFFFF"/>
              <w:ind w:left="10"/>
            </w:pPr>
            <w:r>
              <w:rPr>
                <w:bCs/>
                <w:color w:val="000000"/>
                <w:spacing w:val="-2"/>
                <w:sz w:val="18"/>
                <w:szCs w:val="18"/>
              </w:rPr>
              <w:t xml:space="preserve">       </w:t>
            </w:r>
            <w:r w:rsidRPr="006B562B">
              <w:rPr>
                <w:bCs/>
                <w:color w:val="000000"/>
                <w:spacing w:val="-2"/>
                <w:sz w:val="18"/>
                <w:szCs w:val="18"/>
              </w:rPr>
              <w:t>Matematika</w:t>
            </w:r>
          </w:p>
        </w:tc>
        <w:tc>
          <w:tcPr>
            <w:tcW w:w="1118" w:type="dxa"/>
          </w:tcPr>
          <w:p w14:paraId="4D21D7A8" w14:textId="263C1A36" w:rsidR="00DA49D8" w:rsidRDefault="00232691" w:rsidP="00F36D30">
            <w:pPr>
              <w:jc w:val="center"/>
            </w:pPr>
            <w:r>
              <w:t>4</w:t>
            </w:r>
          </w:p>
        </w:tc>
        <w:tc>
          <w:tcPr>
            <w:tcW w:w="1151" w:type="dxa"/>
          </w:tcPr>
          <w:p w14:paraId="265B2C5D" w14:textId="52BAEC89" w:rsidR="00DA49D8" w:rsidRDefault="00232691" w:rsidP="00F36D30">
            <w:pPr>
              <w:jc w:val="center"/>
            </w:pPr>
            <w:r>
              <w:t>4</w:t>
            </w:r>
          </w:p>
        </w:tc>
        <w:tc>
          <w:tcPr>
            <w:tcW w:w="1157" w:type="dxa"/>
          </w:tcPr>
          <w:p w14:paraId="12C1A795" w14:textId="0E25AC2C" w:rsidR="00DA49D8" w:rsidRDefault="00304C12" w:rsidP="00F36D30">
            <w:pPr>
              <w:jc w:val="center"/>
            </w:pPr>
            <w:r>
              <w:t>4</w:t>
            </w:r>
          </w:p>
        </w:tc>
        <w:tc>
          <w:tcPr>
            <w:tcW w:w="1068" w:type="dxa"/>
          </w:tcPr>
          <w:p w14:paraId="2A46B0A8" w14:textId="564ACC7B" w:rsidR="00DA49D8" w:rsidRDefault="00304C12" w:rsidP="00F36D30">
            <w:pPr>
              <w:jc w:val="center"/>
            </w:pPr>
            <w:r>
              <w:t>4</w:t>
            </w:r>
          </w:p>
        </w:tc>
      </w:tr>
      <w:tr w:rsidR="00DA49D8" w14:paraId="2A63F07E" w14:textId="77777777" w:rsidTr="00FD51BD">
        <w:trPr>
          <w:trHeight w:val="252"/>
        </w:trPr>
        <w:tc>
          <w:tcPr>
            <w:tcW w:w="4146" w:type="dxa"/>
          </w:tcPr>
          <w:p w14:paraId="4EB1766A" w14:textId="77777777" w:rsidR="00DA49D8" w:rsidRPr="006B562B" w:rsidRDefault="00DA49D8" w:rsidP="00F36D30">
            <w:pPr>
              <w:shd w:val="clear" w:color="auto" w:fill="FFFFFF"/>
              <w:ind w:left="14"/>
            </w:pPr>
            <w:r>
              <w:rPr>
                <w:bCs/>
                <w:color w:val="000000"/>
                <w:spacing w:val="-2"/>
                <w:sz w:val="18"/>
                <w:szCs w:val="18"/>
              </w:rPr>
              <w:t xml:space="preserve">       </w:t>
            </w:r>
            <w:r w:rsidRPr="006B562B">
              <w:rPr>
                <w:bCs/>
                <w:color w:val="000000"/>
                <w:spacing w:val="-2"/>
                <w:sz w:val="18"/>
                <w:szCs w:val="18"/>
              </w:rPr>
              <w:t>Informacinės technologijos</w:t>
            </w:r>
          </w:p>
        </w:tc>
        <w:tc>
          <w:tcPr>
            <w:tcW w:w="1118" w:type="dxa"/>
          </w:tcPr>
          <w:p w14:paraId="0918AB6F" w14:textId="61B6F18A" w:rsidR="00DA49D8" w:rsidRDefault="00304C12" w:rsidP="00F36D30">
            <w:pPr>
              <w:jc w:val="center"/>
            </w:pPr>
            <w:r>
              <w:t>1</w:t>
            </w:r>
          </w:p>
        </w:tc>
        <w:tc>
          <w:tcPr>
            <w:tcW w:w="1151" w:type="dxa"/>
          </w:tcPr>
          <w:p w14:paraId="12757C85" w14:textId="755EA7AF" w:rsidR="00DA49D8" w:rsidRDefault="00232691" w:rsidP="00F36D30">
            <w:pPr>
              <w:jc w:val="center"/>
            </w:pPr>
            <w:r>
              <w:t>1</w:t>
            </w:r>
          </w:p>
        </w:tc>
        <w:tc>
          <w:tcPr>
            <w:tcW w:w="1157" w:type="dxa"/>
          </w:tcPr>
          <w:p w14:paraId="4036C0D3" w14:textId="0E9362E1" w:rsidR="00DA49D8" w:rsidRDefault="00304C12" w:rsidP="00F36D30">
            <w:pPr>
              <w:jc w:val="center"/>
            </w:pPr>
            <w:r>
              <w:t>1</w:t>
            </w:r>
          </w:p>
        </w:tc>
        <w:tc>
          <w:tcPr>
            <w:tcW w:w="1068" w:type="dxa"/>
          </w:tcPr>
          <w:p w14:paraId="0F903593" w14:textId="6A884E8A" w:rsidR="00DA49D8" w:rsidRDefault="00232691" w:rsidP="00F36D30">
            <w:pPr>
              <w:jc w:val="center"/>
            </w:pPr>
            <w:r>
              <w:t>2</w:t>
            </w:r>
          </w:p>
        </w:tc>
      </w:tr>
      <w:tr w:rsidR="00DA49D8" w14:paraId="1FD3399D" w14:textId="77777777" w:rsidTr="00FD51BD">
        <w:trPr>
          <w:trHeight w:val="252"/>
        </w:trPr>
        <w:tc>
          <w:tcPr>
            <w:tcW w:w="4146" w:type="dxa"/>
          </w:tcPr>
          <w:p w14:paraId="570DCC11" w14:textId="77777777" w:rsidR="00DA49D8" w:rsidRDefault="00DA49D8" w:rsidP="00F36D30">
            <w:pPr>
              <w:shd w:val="clear" w:color="auto" w:fill="FFFFFF"/>
              <w:ind w:left="10"/>
            </w:pPr>
            <w:r w:rsidRPr="007E70C5">
              <w:rPr>
                <w:b/>
                <w:bCs/>
                <w:color w:val="000000"/>
                <w:spacing w:val="-2"/>
                <w:sz w:val="18"/>
                <w:szCs w:val="18"/>
              </w:rPr>
              <w:t>Gamtamokslinis ugdymas</w:t>
            </w:r>
          </w:p>
        </w:tc>
        <w:tc>
          <w:tcPr>
            <w:tcW w:w="1118" w:type="dxa"/>
          </w:tcPr>
          <w:p w14:paraId="475A8E27" w14:textId="77777777" w:rsidR="00DA49D8" w:rsidRDefault="00DA49D8" w:rsidP="00F36D30">
            <w:pPr>
              <w:jc w:val="center"/>
            </w:pPr>
          </w:p>
        </w:tc>
        <w:tc>
          <w:tcPr>
            <w:tcW w:w="1151" w:type="dxa"/>
          </w:tcPr>
          <w:p w14:paraId="780C502C" w14:textId="77777777" w:rsidR="00DA49D8" w:rsidRDefault="00DA49D8" w:rsidP="00F36D30">
            <w:pPr>
              <w:jc w:val="center"/>
            </w:pPr>
          </w:p>
        </w:tc>
        <w:tc>
          <w:tcPr>
            <w:tcW w:w="1157" w:type="dxa"/>
          </w:tcPr>
          <w:p w14:paraId="0B6C984E" w14:textId="77777777" w:rsidR="00DA49D8" w:rsidRDefault="00DA49D8" w:rsidP="00F36D30">
            <w:pPr>
              <w:jc w:val="center"/>
            </w:pPr>
          </w:p>
        </w:tc>
        <w:tc>
          <w:tcPr>
            <w:tcW w:w="1068" w:type="dxa"/>
          </w:tcPr>
          <w:p w14:paraId="601BA69A" w14:textId="77777777" w:rsidR="00DA49D8" w:rsidRDefault="00DA49D8" w:rsidP="00F36D30">
            <w:pPr>
              <w:jc w:val="center"/>
            </w:pPr>
          </w:p>
        </w:tc>
      </w:tr>
      <w:tr w:rsidR="00DA49D8" w14:paraId="321A6A65" w14:textId="77777777" w:rsidTr="00FD51BD">
        <w:trPr>
          <w:trHeight w:val="260"/>
        </w:trPr>
        <w:tc>
          <w:tcPr>
            <w:tcW w:w="4146" w:type="dxa"/>
          </w:tcPr>
          <w:p w14:paraId="05560372" w14:textId="77777777" w:rsidR="00DA49D8" w:rsidRDefault="00DA49D8" w:rsidP="00F36D30">
            <w:pPr>
              <w:shd w:val="clear" w:color="auto" w:fill="FFFFFF"/>
              <w:ind w:left="288"/>
            </w:pPr>
            <w:r w:rsidRPr="007E70C5">
              <w:rPr>
                <w:color w:val="000000"/>
                <w:spacing w:val="-1"/>
                <w:sz w:val="18"/>
                <w:szCs w:val="18"/>
              </w:rPr>
              <w:t>Biologija</w:t>
            </w:r>
          </w:p>
        </w:tc>
        <w:tc>
          <w:tcPr>
            <w:tcW w:w="1118" w:type="dxa"/>
          </w:tcPr>
          <w:p w14:paraId="4FCEE3DC" w14:textId="0C3BD51E" w:rsidR="00DA49D8" w:rsidRDefault="00304C12" w:rsidP="00F36D30">
            <w:pPr>
              <w:jc w:val="center"/>
            </w:pPr>
            <w:r>
              <w:t>2</w:t>
            </w:r>
          </w:p>
        </w:tc>
        <w:tc>
          <w:tcPr>
            <w:tcW w:w="1151" w:type="dxa"/>
          </w:tcPr>
          <w:p w14:paraId="4F0858A5" w14:textId="6E6B9DF0" w:rsidR="00DA49D8" w:rsidRDefault="00304C12" w:rsidP="00F36D30">
            <w:pPr>
              <w:jc w:val="center"/>
            </w:pPr>
            <w:r>
              <w:t>2</w:t>
            </w:r>
          </w:p>
        </w:tc>
        <w:tc>
          <w:tcPr>
            <w:tcW w:w="1157" w:type="dxa"/>
          </w:tcPr>
          <w:p w14:paraId="0E3D9719" w14:textId="3CB24E7E" w:rsidR="00DA49D8" w:rsidRDefault="00304C12" w:rsidP="00F36D30">
            <w:pPr>
              <w:jc w:val="center"/>
            </w:pPr>
            <w:r>
              <w:t>1</w:t>
            </w:r>
          </w:p>
        </w:tc>
        <w:tc>
          <w:tcPr>
            <w:tcW w:w="1068" w:type="dxa"/>
          </w:tcPr>
          <w:p w14:paraId="6BDA55CC" w14:textId="1F79FDC2" w:rsidR="00DA49D8" w:rsidRDefault="00304C12" w:rsidP="00F36D30">
            <w:pPr>
              <w:jc w:val="center"/>
            </w:pPr>
            <w:r>
              <w:t>1</w:t>
            </w:r>
          </w:p>
        </w:tc>
      </w:tr>
      <w:tr w:rsidR="00DA49D8" w14:paraId="0003F8AF" w14:textId="77777777" w:rsidTr="00FD51BD">
        <w:trPr>
          <w:trHeight w:val="252"/>
        </w:trPr>
        <w:tc>
          <w:tcPr>
            <w:tcW w:w="4146" w:type="dxa"/>
          </w:tcPr>
          <w:p w14:paraId="3A708520" w14:textId="77777777" w:rsidR="00DA49D8" w:rsidRDefault="00DA49D8" w:rsidP="00F36D30">
            <w:pPr>
              <w:shd w:val="clear" w:color="auto" w:fill="FFFFFF"/>
              <w:ind w:left="293"/>
            </w:pPr>
            <w:r w:rsidRPr="007E70C5">
              <w:rPr>
                <w:color w:val="000000"/>
                <w:spacing w:val="-2"/>
                <w:sz w:val="18"/>
                <w:szCs w:val="18"/>
              </w:rPr>
              <w:t>Chemija</w:t>
            </w:r>
          </w:p>
        </w:tc>
        <w:tc>
          <w:tcPr>
            <w:tcW w:w="1118" w:type="dxa"/>
          </w:tcPr>
          <w:p w14:paraId="09AFEDB3" w14:textId="3196E950" w:rsidR="00DA49D8" w:rsidRDefault="00304C12" w:rsidP="00F36D30">
            <w:pPr>
              <w:jc w:val="center"/>
            </w:pPr>
            <w:r>
              <w:t>2</w:t>
            </w:r>
          </w:p>
        </w:tc>
        <w:tc>
          <w:tcPr>
            <w:tcW w:w="1151" w:type="dxa"/>
          </w:tcPr>
          <w:p w14:paraId="3D3EB409" w14:textId="058175E9" w:rsidR="00DA49D8" w:rsidRDefault="00304C12" w:rsidP="00F36D30">
            <w:pPr>
              <w:jc w:val="center"/>
            </w:pPr>
            <w:r>
              <w:t>2</w:t>
            </w:r>
          </w:p>
        </w:tc>
        <w:tc>
          <w:tcPr>
            <w:tcW w:w="1157" w:type="dxa"/>
          </w:tcPr>
          <w:p w14:paraId="298D861A" w14:textId="2608C7FB" w:rsidR="00DA49D8" w:rsidRDefault="00304C12" w:rsidP="00F36D30">
            <w:pPr>
              <w:jc w:val="center"/>
            </w:pPr>
            <w:r>
              <w:t>2</w:t>
            </w:r>
          </w:p>
        </w:tc>
        <w:tc>
          <w:tcPr>
            <w:tcW w:w="1068" w:type="dxa"/>
          </w:tcPr>
          <w:p w14:paraId="355E5C34" w14:textId="39ECAD1E" w:rsidR="00DA49D8" w:rsidRDefault="00304C12" w:rsidP="00F36D30">
            <w:pPr>
              <w:jc w:val="center"/>
            </w:pPr>
            <w:r>
              <w:t>2</w:t>
            </w:r>
          </w:p>
        </w:tc>
      </w:tr>
      <w:tr w:rsidR="00DA49D8" w14:paraId="434F4177" w14:textId="77777777" w:rsidTr="00FD51BD">
        <w:trPr>
          <w:trHeight w:val="252"/>
        </w:trPr>
        <w:tc>
          <w:tcPr>
            <w:tcW w:w="4146" w:type="dxa"/>
          </w:tcPr>
          <w:p w14:paraId="3367F11F" w14:textId="77777777" w:rsidR="00DA49D8" w:rsidRDefault="00DA49D8" w:rsidP="00F36D30">
            <w:pPr>
              <w:shd w:val="clear" w:color="auto" w:fill="FFFFFF"/>
              <w:ind w:left="288"/>
            </w:pPr>
            <w:r w:rsidRPr="007E70C5">
              <w:rPr>
                <w:color w:val="000000"/>
                <w:spacing w:val="-1"/>
                <w:sz w:val="18"/>
                <w:szCs w:val="18"/>
              </w:rPr>
              <w:t>Fizika</w:t>
            </w:r>
          </w:p>
        </w:tc>
        <w:tc>
          <w:tcPr>
            <w:tcW w:w="1118" w:type="dxa"/>
          </w:tcPr>
          <w:p w14:paraId="3599F7CC" w14:textId="529528EF" w:rsidR="00DA49D8" w:rsidRDefault="00304C12" w:rsidP="00F36D30">
            <w:pPr>
              <w:jc w:val="center"/>
            </w:pPr>
            <w:r>
              <w:t>2</w:t>
            </w:r>
          </w:p>
        </w:tc>
        <w:tc>
          <w:tcPr>
            <w:tcW w:w="1151" w:type="dxa"/>
          </w:tcPr>
          <w:p w14:paraId="6EC423FC" w14:textId="3F5048FE" w:rsidR="00DA49D8" w:rsidRDefault="00304C12" w:rsidP="00F36D30">
            <w:pPr>
              <w:jc w:val="center"/>
            </w:pPr>
            <w:r>
              <w:t>2</w:t>
            </w:r>
          </w:p>
        </w:tc>
        <w:tc>
          <w:tcPr>
            <w:tcW w:w="1157" w:type="dxa"/>
          </w:tcPr>
          <w:p w14:paraId="75A57F04" w14:textId="47BA35EF" w:rsidR="00DA49D8" w:rsidRDefault="00304C12" w:rsidP="00F36D30">
            <w:pPr>
              <w:jc w:val="center"/>
            </w:pPr>
            <w:r>
              <w:t>2</w:t>
            </w:r>
          </w:p>
        </w:tc>
        <w:tc>
          <w:tcPr>
            <w:tcW w:w="1068" w:type="dxa"/>
          </w:tcPr>
          <w:p w14:paraId="6906C20C" w14:textId="4DB3EA17" w:rsidR="00DA49D8" w:rsidRDefault="00304C12" w:rsidP="00F36D30">
            <w:pPr>
              <w:jc w:val="center"/>
            </w:pPr>
            <w:r>
              <w:t>2</w:t>
            </w:r>
          </w:p>
        </w:tc>
      </w:tr>
      <w:tr w:rsidR="00DA49D8" w14:paraId="5F32E1CE" w14:textId="77777777" w:rsidTr="00FD51BD">
        <w:trPr>
          <w:trHeight w:val="252"/>
        </w:trPr>
        <w:tc>
          <w:tcPr>
            <w:tcW w:w="4146" w:type="dxa"/>
          </w:tcPr>
          <w:p w14:paraId="528F5CC7" w14:textId="77777777" w:rsidR="00DA49D8" w:rsidRDefault="00DA49D8" w:rsidP="00F36D30">
            <w:pPr>
              <w:shd w:val="clear" w:color="auto" w:fill="FFFFFF"/>
              <w:ind w:left="19"/>
            </w:pPr>
            <w:r w:rsidRPr="007E70C5">
              <w:rPr>
                <w:b/>
                <w:bCs/>
                <w:color w:val="000000"/>
                <w:spacing w:val="-2"/>
                <w:sz w:val="18"/>
                <w:szCs w:val="18"/>
              </w:rPr>
              <w:t>Socialinis ugdymas</w:t>
            </w:r>
          </w:p>
        </w:tc>
        <w:tc>
          <w:tcPr>
            <w:tcW w:w="1118" w:type="dxa"/>
          </w:tcPr>
          <w:p w14:paraId="60E7235F" w14:textId="77777777" w:rsidR="00DA49D8" w:rsidRDefault="00DA49D8" w:rsidP="00F36D30">
            <w:pPr>
              <w:jc w:val="center"/>
            </w:pPr>
          </w:p>
        </w:tc>
        <w:tc>
          <w:tcPr>
            <w:tcW w:w="1151" w:type="dxa"/>
          </w:tcPr>
          <w:p w14:paraId="1E44CEA0" w14:textId="77777777" w:rsidR="00DA49D8" w:rsidRDefault="00DA49D8" w:rsidP="00F36D30">
            <w:pPr>
              <w:jc w:val="center"/>
            </w:pPr>
          </w:p>
        </w:tc>
        <w:tc>
          <w:tcPr>
            <w:tcW w:w="1157" w:type="dxa"/>
          </w:tcPr>
          <w:p w14:paraId="50B7A52B" w14:textId="77777777" w:rsidR="00DA49D8" w:rsidRDefault="00DA49D8" w:rsidP="00F36D30">
            <w:pPr>
              <w:jc w:val="center"/>
            </w:pPr>
          </w:p>
        </w:tc>
        <w:tc>
          <w:tcPr>
            <w:tcW w:w="1068" w:type="dxa"/>
          </w:tcPr>
          <w:p w14:paraId="304842AE" w14:textId="77777777" w:rsidR="00DA49D8" w:rsidRDefault="00DA49D8" w:rsidP="00F36D30">
            <w:pPr>
              <w:jc w:val="center"/>
            </w:pPr>
          </w:p>
        </w:tc>
      </w:tr>
      <w:tr w:rsidR="00DA49D8" w14:paraId="119A9DB5" w14:textId="77777777" w:rsidTr="00FD51BD">
        <w:trPr>
          <w:trHeight w:val="252"/>
        </w:trPr>
        <w:tc>
          <w:tcPr>
            <w:tcW w:w="4146" w:type="dxa"/>
          </w:tcPr>
          <w:p w14:paraId="3E0D7873" w14:textId="77777777" w:rsidR="00DA49D8" w:rsidRDefault="00DA49D8" w:rsidP="00F36D30">
            <w:pPr>
              <w:shd w:val="clear" w:color="auto" w:fill="FFFFFF"/>
              <w:ind w:left="293"/>
            </w:pPr>
            <w:r w:rsidRPr="007E70C5">
              <w:rPr>
                <w:color w:val="000000"/>
                <w:spacing w:val="-1"/>
                <w:sz w:val="18"/>
                <w:szCs w:val="18"/>
              </w:rPr>
              <w:t>Istorija</w:t>
            </w:r>
          </w:p>
        </w:tc>
        <w:tc>
          <w:tcPr>
            <w:tcW w:w="1118" w:type="dxa"/>
          </w:tcPr>
          <w:p w14:paraId="25D29ABD" w14:textId="060D0EE5" w:rsidR="00DA49D8" w:rsidRDefault="00304C12" w:rsidP="00F36D30">
            <w:pPr>
              <w:jc w:val="center"/>
            </w:pPr>
            <w:r>
              <w:t>2</w:t>
            </w:r>
          </w:p>
        </w:tc>
        <w:tc>
          <w:tcPr>
            <w:tcW w:w="1151" w:type="dxa"/>
          </w:tcPr>
          <w:p w14:paraId="1B86F8AA" w14:textId="3E0119C5" w:rsidR="00DA49D8" w:rsidRDefault="00304C12" w:rsidP="00F36D30">
            <w:pPr>
              <w:jc w:val="center"/>
            </w:pPr>
            <w:r>
              <w:t>2</w:t>
            </w:r>
          </w:p>
        </w:tc>
        <w:tc>
          <w:tcPr>
            <w:tcW w:w="1157" w:type="dxa"/>
          </w:tcPr>
          <w:p w14:paraId="23FE477C" w14:textId="0A284D26" w:rsidR="00DA49D8" w:rsidRDefault="00304C12" w:rsidP="00F36D30">
            <w:pPr>
              <w:jc w:val="center"/>
            </w:pPr>
            <w:r>
              <w:t>2</w:t>
            </w:r>
          </w:p>
        </w:tc>
        <w:tc>
          <w:tcPr>
            <w:tcW w:w="1068" w:type="dxa"/>
          </w:tcPr>
          <w:p w14:paraId="6D091C96" w14:textId="472467A5" w:rsidR="00DA49D8" w:rsidRDefault="00304C12" w:rsidP="00F36D30">
            <w:pPr>
              <w:jc w:val="center"/>
            </w:pPr>
            <w:r>
              <w:t>2</w:t>
            </w:r>
          </w:p>
        </w:tc>
      </w:tr>
      <w:tr w:rsidR="00DA49D8" w14:paraId="09632A73" w14:textId="77777777" w:rsidTr="00FD51BD">
        <w:trPr>
          <w:trHeight w:val="252"/>
        </w:trPr>
        <w:tc>
          <w:tcPr>
            <w:tcW w:w="4146" w:type="dxa"/>
          </w:tcPr>
          <w:p w14:paraId="73A0DBED" w14:textId="77777777" w:rsidR="00DA49D8" w:rsidRDefault="00DA49D8" w:rsidP="00F36D30">
            <w:pPr>
              <w:shd w:val="clear" w:color="auto" w:fill="FFFFFF"/>
              <w:ind w:left="288"/>
            </w:pPr>
            <w:r w:rsidRPr="007E70C5">
              <w:rPr>
                <w:color w:val="000000"/>
                <w:spacing w:val="-2"/>
                <w:sz w:val="18"/>
                <w:szCs w:val="18"/>
              </w:rPr>
              <w:t>Pilietiškumo pagrindai</w:t>
            </w:r>
          </w:p>
        </w:tc>
        <w:tc>
          <w:tcPr>
            <w:tcW w:w="1118" w:type="dxa"/>
          </w:tcPr>
          <w:p w14:paraId="7D22159F" w14:textId="4B466558" w:rsidR="00DA49D8" w:rsidRDefault="00304C12" w:rsidP="00F36D30">
            <w:pPr>
              <w:jc w:val="center"/>
            </w:pPr>
            <w:r>
              <w:t>1</w:t>
            </w:r>
          </w:p>
        </w:tc>
        <w:tc>
          <w:tcPr>
            <w:tcW w:w="1151" w:type="dxa"/>
          </w:tcPr>
          <w:p w14:paraId="1FA45ECA" w14:textId="66AAC572" w:rsidR="00DA49D8" w:rsidRDefault="00304C12" w:rsidP="00F36D30">
            <w:pPr>
              <w:jc w:val="center"/>
            </w:pPr>
            <w:r>
              <w:t>1</w:t>
            </w:r>
          </w:p>
        </w:tc>
        <w:tc>
          <w:tcPr>
            <w:tcW w:w="1157" w:type="dxa"/>
          </w:tcPr>
          <w:p w14:paraId="7FD51FC1" w14:textId="5AA911A9" w:rsidR="00DA49D8" w:rsidRDefault="00304C12" w:rsidP="00F36D30">
            <w:pPr>
              <w:jc w:val="center"/>
            </w:pPr>
            <w:r>
              <w:t>1</w:t>
            </w:r>
          </w:p>
        </w:tc>
        <w:tc>
          <w:tcPr>
            <w:tcW w:w="1068" w:type="dxa"/>
          </w:tcPr>
          <w:p w14:paraId="2E302E0B" w14:textId="23176FBD" w:rsidR="00DA49D8" w:rsidRDefault="00304C12" w:rsidP="00F36D30">
            <w:pPr>
              <w:jc w:val="center"/>
            </w:pPr>
            <w:r>
              <w:t>1</w:t>
            </w:r>
          </w:p>
        </w:tc>
      </w:tr>
      <w:tr w:rsidR="00DA49D8" w14:paraId="1E1FF29D" w14:textId="77777777" w:rsidTr="00FD51BD">
        <w:trPr>
          <w:trHeight w:val="252"/>
        </w:trPr>
        <w:tc>
          <w:tcPr>
            <w:tcW w:w="4146" w:type="dxa"/>
          </w:tcPr>
          <w:p w14:paraId="3C603812" w14:textId="77777777" w:rsidR="00DA49D8" w:rsidRDefault="00DA49D8" w:rsidP="00F36D30">
            <w:pPr>
              <w:shd w:val="clear" w:color="auto" w:fill="FFFFFF"/>
              <w:ind w:left="293"/>
            </w:pPr>
            <w:r w:rsidRPr="007E70C5">
              <w:rPr>
                <w:color w:val="000000"/>
                <w:spacing w:val="-2"/>
                <w:sz w:val="18"/>
                <w:szCs w:val="18"/>
              </w:rPr>
              <w:t>Geografija</w:t>
            </w:r>
          </w:p>
        </w:tc>
        <w:tc>
          <w:tcPr>
            <w:tcW w:w="1118" w:type="dxa"/>
          </w:tcPr>
          <w:p w14:paraId="5253F084" w14:textId="79779117" w:rsidR="00DA49D8" w:rsidRDefault="00304C12" w:rsidP="00F36D30">
            <w:pPr>
              <w:jc w:val="center"/>
            </w:pPr>
            <w:r>
              <w:t>2</w:t>
            </w:r>
          </w:p>
        </w:tc>
        <w:tc>
          <w:tcPr>
            <w:tcW w:w="1151" w:type="dxa"/>
          </w:tcPr>
          <w:p w14:paraId="793ED9F5" w14:textId="144BC8E1" w:rsidR="00DA49D8" w:rsidRDefault="00304C12" w:rsidP="00F36D30">
            <w:pPr>
              <w:jc w:val="center"/>
            </w:pPr>
            <w:r>
              <w:t>2</w:t>
            </w:r>
          </w:p>
        </w:tc>
        <w:tc>
          <w:tcPr>
            <w:tcW w:w="1157" w:type="dxa"/>
          </w:tcPr>
          <w:p w14:paraId="7B3C7C51" w14:textId="55267C5A" w:rsidR="00DA49D8" w:rsidRDefault="00304C12" w:rsidP="00F36D30">
            <w:pPr>
              <w:jc w:val="center"/>
            </w:pPr>
            <w:r>
              <w:t>1</w:t>
            </w:r>
          </w:p>
        </w:tc>
        <w:tc>
          <w:tcPr>
            <w:tcW w:w="1068" w:type="dxa"/>
          </w:tcPr>
          <w:p w14:paraId="5A7A3A6B" w14:textId="407D689B" w:rsidR="00DA49D8" w:rsidRDefault="00304C12" w:rsidP="00F36D30">
            <w:pPr>
              <w:jc w:val="center"/>
            </w:pPr>
            <w:r>
              <w:t>1</w:t>
            </w:r>
          </w:p>
        </w:tc>
      </w:tr>
      <w:tr w:rsidR="00DA49D8" w14:paraId="480EC9B2" w14:textId="77777777" w:rsidTr="00FD51BD">
        <w:trPr>
          <w:trHeight w:val="252"/>
        </w:trPr>
        <w:tc>
          <w:tcPr>
            <w:tcW w:w="4146" w:type="dxa"/>
          </w:tcPr>
          <w:p w14:paraId="4AAB3F69" w14:textId="77777777" w:rsidR="00DA49D8" w:rsidRDefault="00DA49D8" w:rsidP="00F36D30">
            <w:pPr>
              <w:shd w:val="clear" w:color="auto" w:fill="FFFFFF"/>
              <w:ind w:left="288"/>
            </w:pPr>
            <w:r w:rsidRPr="007E70C5">
              <w:rPr>
                <w:color w:val="000000"/>
                <w:spacing w:val="-1"/>
                <w:sz w:val="18"/>
                <w:szCs w:val="18"/>
              </w:rPr>
              <w:t>Ekonomika</w:t>
            </w:r>
            <w:r>
              <w:rPr>
                <w:color w:val="000000"/>
                <w:spacing w:val="-1"/>
                <w:sz w:val="18"/>
                <w:szCs w:val="18"/>
              </w:rPr>
              <w:t xml:space="preserve"> ir verslumas</w:t>
            </w:r>
          </w:p>
        </w:tc>
        <w:tc>
          <w:tcPr>
            <w:tcW w:w="1118" w:type="dxa"/>
          </w:tcPr>
          <w:p w14:paraId="26AC78D6" w14:textId="7F1B14CF" w:rsidR="00DA49D8" w:rsidRDefault="00304C12" w:rsidP="00F36D30">
            <w:pPr>
              <w:jc w:val="center"/>
            </w:pPr>
            <w:r>
              <w:t>1</w:t>
            </w:r>
          </w:p>
        </w:tc>
        <w:tc>
          <w:tcPr>
            <w:tcW w:w="1151" w:type="dxa"/>
          </w:tcPr>
          <w:p w14:paraId="41A46D7A" w14:textId="4CFA54DD" w:rsidR="00DA49D8" w:rsidRDefault="00304C12" w:rsidP="00F36D30">
            <w:pPr>
              <w:jc w:val="center"/>
            </w:pPr>
            <w:r>
              <w:t>1</w:t>
            </w:r>
          </w:p>
        </w:tc>
        <w:tc>
          <w:tcPr>
            <w:tcW w:w="1157" w:type="dxa"/>
          </w:tcPr>
          <w:p w14:paraId="5C08C2F3" w14:textId="77777777" w:rsidR="00DA49D8" w:rsidRDefault="00DA49D8" w:rsidP="00F36D30">
            <w:pPr>
              <w:jc w:val="center"/>
            </w:pPr>
          </w:p>
        </w:tc>
        <w:tc>
          <w:tcPr>
            <w:tcW w:w="1068" w:type="dxa"/>
          </w:tcPr>
          <w:p w14:paraId="572BD81E" w14:textId="77777777" w:rsidR="00DA49D8" w:rsidRDefault="00DA49D8" w:rsidP="00F36D30">
            <w:pPr>
              <w:jc w:val="center"/>
            </w:pPr>
          </w:p>
        </w:tc>
      </w:tr>
      <w:tr w:rsidR="00DA49D8" w14:paraId="1EBDD364" w14:textId="77777777" w:rsidTr="00FD51BD">
        <w:trPr>
          <w:trHeight w:val="252"/>
        </w:trPr>
        <w:tc>
          <w:tcPr>
            <w:tcW w:w="4146" w:type="dxa"/>
          </w:tcPr>
          <w:p w14:paraId="7A5C807C" w14:textId="77777777" w:rsidR="00DA49D8" w:rsidRDefault="00DA49D8" w:rsidP="00F36D30">
            <w:pPr>
              <w:shd w:val="clear" w:color="auto" w:fill="FFFFFF"/>
              <w:spacing w:line="202" w:lineRule="exact"/>
              <w:ind w:left="14" w:right="120"/>
            </w:pPr>
            <w:r w:rsidRPr="007E70C5">
              <w:rPr>
                <w:b/>
                <w:bCs/>
                <w:color w:val="000000"/>
                <w:spacing w:val="-2"/>
                <w:sz w:val="18"/>
                <w:szCs w:val="18"/>
              </w:rPr>
              <w:t xml:space="preserve">Meninis </w:t>
            </w:r>
            <w:r>
              <w:rPr>
                <w:b/>
                <w:bCs/>
                <w:color w:val="000000"/>
                <w:spacing w:val="-2"/>
                <w:sz w:val="18"/>
                <w:szCs w:val="18"/>
              </w:rPr>
              <w:t>ugdymas</w:t>
            </w:r>
          </w:p>
        </w:tc>
        <w:tc>
          <w:tcPr>
            <w:tcW w:w="1118" w:type="dxa"/>
          </w:tcPr>
          <w:p w14:paraId="49BA188C" w14:textId="77777777" w:rsidR="00DA49D8" w:rsidRDefault="00DA49D8" w:rsidP="00F36D30">
            <w:pPr>
              <w:jc w:val="center"/>
            </w:pPr>
          </w:p>
        </w:tc>
        <w:tc>
          <w:tcPr>
            <w:tcW w:w="1151" w:type="dxa"/>
          </w:tcPr>
          <w:p w14:paraId="034C844F" w14:textId="77777777" w:rsidR="00DA49D8" w:rsidRDefault="00DA49D8" w:rsidP="00F36D30">
            <w:pPr>
              <w:jc w:val="center"/>
            </w:pPr>
          </w:p>
        </w:tc>
        <w:tc>
          <w:tcPr>
            <w:tcW w:w="1157" w:type="dxa"/>
          </w:tcPr>
          <w:p w14:paraId="297C8F2F" w14:textId="77777777" w:rsidR="00DA49D8" w:rsidRDefault="00DA49D8" w:rsidP="00F36D30">
            <w:pPr>
              <w:jc w:val="center"/>
            </w:pPr>
          </w:p>
        </w:tc>
        <w:tc>
          <w:tcPr>
            <w:tcW w:w="1068" w:type="dxa"/>
          </w:tcPr>
          <w:p w14:paraId="2A8DD8AB" w14:textId="77777777" w:rsidR="00DA49D8" w:rsidRDefault="00DA49D8" w:rsidP="00F36D30">
            <w:pPr>
              <w:jc w:val="center"/>
            </w:pPr>
          </w:p>
        </w:tc>
      </w:tr>
      <w:tr w:rsidR="00DA49D8" w14:paraId="17FF9A75" w14:textId="77777777" w:rsidTr="00FD51BD">
        <w:trPr>
          <w:trHeight w:val="224"/>
        </w:trPr>
        <w:tc>
          <w:tcPr>
            <w:tcW w:w="4146" w:type="dxa"/>
          </w:tcPr>
          <w:p w14:paraId="736370CD" w14:textId="77777777" w:rsidR="00DA49D8" w:rsidRDefault="00DA49D8" w:rsidP="00F36D30">
            <w:pPr>
              <w:shd w:val="clear" w:color="auto" w:fill="FFFFFF"/>
              <w:ind w:left="288"/>
            </w:pPr>
            <w:r w:rsidRPr="007E70C5">
              <w:rPr>
                <w:color w:val="000000"/>
                <w:spacing w:val="-1"/>
                <w:sz w:val="18"/>
                <w:szCs w:val="18"/>
              </w:rPr>
              <w:t>Dailė</w:t>
            </w:r>
          </w:p>
        </w:tc>
        <w:tc>
          <w:tcPr>
            <w:tcW w:w="1118" w:type="dxa"/>
          </w:tcPr>
          <w:p w14:paraId="48EB61A2" w14:textId="7B06075A" w:rsidR="00DA49D8" w:rsidRDefault="00304C12" w:rsidP="00F36D30">
            <w:pPr>
              <w:jc w:val="center"/>
            </w:pPr>
            <w:r>
              <w:t>1</w:t>
            </w:r>
          </w:p>
        </w:tc>
        <w:tc>
          <w:tcPr>
            <w:tcW w:w="1151" w:type="dxa"/>
          </w:tcPr>
          <w:p w14:paraId="090D52C1" w14:textId="31550C65" w:rsidR="00DA49D8" w:rsidRDefault="00304C12" w:rsidP="00F36D30">
            <w:pPr>
              <w:jc w:val="center"/>
            </w:pPr>
            <w:r>
              <w:t>1</w:t>
            </w:r>
          </w:p>
        </w:tc>
        <w:tc>
          <w:tcPr>
            <w:tcW w:w="1157" w:type="dxa"/>
          </w:tcPr>
          <w:p w14:paraId="5F2C73DA" w14:textId="2622C8F8" w:rsidR="00DA49D8" w:rsidRDefault="00304C12" w:rsidP="00F36D30">
            <w:pPr>
              <w:jc w:val="center"/>
            </w:pPr>
            <w:r>
              <w:t>1</w:t>
            </w:r>
          </w:p>
        </w:tc>
        <w:tc>
          <w:tcPr>
            <w:tcW w:w="1068" w:type="dxa"/>
          </w:tcPr>
          <w:p w14:paraId="476565CF" w14:textId="1F849096" w:rsidR="00DA49D8" w:rsidRDefault="00304C12" w:rsidP="00F36D30">
            <w:pPr>
              <w:jc w:val="center"/>
            </w:pPr>
            <w:r>
              <w:t>1</w:t>
            </w:r>
          </w:p>
        </w:tc>
      </w:tr>
      <w:tr w:rsidR="00DA49D8" w14:paraId="4A4C4E6F" w14:textId="77777777" w:rsidTr="00FD51BD">
        <w:trPr>
          <w:trHeight w:val="252"/>
        </w:trPr>
        <w:tc>
          <w:tcPr>
            <w:tcW w:w="4146" w:type="dxa"/>
          </w:tcPr>
          <w:p w14:paraId="43D52F54" w14:textId="77777777" w:rsidR="00DA49D8" w:rsidRDefault="00DA49D8" w:rsidP="00F36D30">
            <w:pPr>
              <w:shd w:val="clear" w:color="auto" w:fill="FFFFFF"/>
              <w:ind w:left="288"/>
            </w:pPr>
            <w:r w:rsidRPr="007E70C5">
              <w:rPr>
                <w:color w:val="000000"/>
                <w:spacing w:val="-1"/>
                <w:sz w:val="18"/>
                <w:szCs w:val="18"/>
              </w:rPr>
              <w:t>Muzika</w:t>
            </w:r>
          </w:p>
        </w:tc>
        <w:tc>
          <w:tcPr>
            <w:tcW w:w="1118" w:type="dxa"/>
          </w:tcPr>
          <w:p w14:paraId="64858587" w14:textId="26C94C8B" w:rsidR="00DA49D8" w:rsidRDefault="00304C12" w:rsidP="00F36D30">
            <w:pPr>
              <w:jc w:val="center"/>
            </w:pPr>
            <w:r>
              <w:t>1</w:t>
            </w:r>
          </w:p>
        </w:tc>
        <w:tc>
          <w:tcPr>
            <w:tcW w:w="1151" w:type="dxa"/>
          </w:tcPr>
          <w:p w14:paraId="716067FA" w14:textId="138A3FC6" w:rsidR="00DA49D8" w:rsidRDefault="00304C12" w:rsidP="00F36D30">
            <w:pPr>
              <w:jc w:val="center"/>
            </w:pPr>
            <w:r>
              <w:t>1</w:t>
            </w:r>
          </w:p>
        </w:tc>
        <w:tc>
          <w:tcPr>
            <w:tcW w:w="1157" w:type="dxa"/>
          </w:tcPr>
          <w:p w14:paraId="1A81DD28" w14:textId="3BAB90B3" w:rsidR="00DA49D8" w:rsidRDefault="00304C12" w:rsidP="00F36D30">
            <w:pPr>
              <w:jc w:val="center"/>
            </w:pPr>
            <w:r>
              <w:t>1</w:t>
            </w:r>
          </w:p>
        </w:tc>
        <w:tc>
          <w:tcPr>
            <w:tcW w:w="1068" w:type="dxa"/>
          </w:tcPr>
          <w:p w14:paraId="030DFA69" w14:textId="3FDB046F" w:rsidR="00DA49D8" w:rsidRDefault="00304C12" w:rsidP="00F36D30">
            <w:pPr>
              <w:jc w:val="center"/>
            </w:pPr>
            <w:r>
              <w:t>1</w:t>
            </w:r>
          </w:p>
        </w:tc>
      </w:tr>
      <w:tr w:rsidR="00DA49D8" w14:paraId="5B3C91AB" w14:textId="77777777" w:rsidTr="00FD51BD">
        <w:trPr>
          <w:trHeight w:val="252"/>
        </w:trPr>
        <w:tc>
          <w:tcPr>
            <w:tcW w:w="4146" w:type="dxa"/>
          </w:tcPr>
          <w:p w14:paraId="6C69CC52" w14:textId="77777777" w:rsidR="00DA49D8" w:rsidRPr="007E70C5" w:rsidRDefault="00DA49D8" w:rsidP="00F36D30">
            <w:pPr>
              <w:shd w:val="clear" w:color="auto" w:fill="FFFFFF"/>
              <w:rPr>
                <w:color w:val="000000"/>
                <w:spacing w:val="-2"/>
                <w:sz w:val="18"/>
                <w:szCs w:val="18"/>
              </w:rPr>
            </w:pPr>
            <w:r w:rsidRPr="00A10D3F">
              <w:rPr>
                <w:b/>
                <w:color w:val="000000"/>
                <w:spacing w:val="-2"/>
                <w:sz w:val="18"/>
                <w:szCs w:val="18"/>
              </w:rPr>
              <w:t>Technologijos, kūno kultūra, žmogaus sauga</w:t>
            </w:r>
          </w:p>
        </w:tc>
        <w:tc>
          <w:tcPr>
            <w:tcW w:w="1118" w:type="dxa"/>
          </w:tcPr>
          <w:p w14:paraId="31D04805" w14:textId="77777777" w:rsidR="00DA49D8" w:rsidRDefault="00DA49D8" w:rsidP="00F36D30">
            <w:pPr>
              <w:jc w:val="center"/>
            </w:pPr>
          </w:p>
        </w:tc>
        <w:tc>
          <w:tcPr>
            <w:tcW w:w="1151" w:type="dxa"/>
          </w:tcPr>
          <w:p w14:paraId="1E67C6C1" w14:textId="77777777" w:rsidR="00DA49D8" w:rsidRDefault="00DA49D8" w:rsidP="00F36D30">
            <w:pPr>
              <w:jc w:val="center"/>
            </w:pPr>
          </w:p>
        </w:tc>
        <w:tc>
          <w:tcPr>
            <w:tcW w:w="1157" w:type="dxa"/>
          </w:tcPr>
          <w:p w14:paraId="0E4092EA" w14:textId="77777777" w:rsidR="00DA49D8" w:rsidRDefault="00DA49D8" w:rsidP="00F36D30">
            <w:pPr>
              <w:jc w:val="center"/>
            </w:pPr>
          </w:p>
        </w:tc>
        <w:tc>
          <w:tcPr>
            <w:tcW w:w="1068" w:type="dxa"/>
          </w:tcPr>
          <w:p w14:paraId="5E50C258" w14:textId="77777777" w:rsidR="00DA49D8" w:rsidRDefault="00DA49D8" w:rsidP="00F36D30">
            <w:pPr>
              <w:jc w:val="center"/>
            </w:pPr>
          </w:p>
        </w:tc>
      </w:tr>
      <w:tr w:rsidR="00DA49D8" w14:paraId="205DF40A" w14:textId="77777777" w:rsidTr="00FD51BD">
        <w:trPr>
          <w:trHeight w:val="252"/>
        </w:trPr>
        <w:tc>
          <w:tcPr>
            <w:tcW w:w="4146" w:type="dxa"/>
          </w:tcPr>
          <w:p w14:paraId="3DAD35F2" w14:textId="77777777" w:rsidR="00DA49D8" w:rsidRDefault="00DA49D8" w:rsidP="00F36D30">
            <w:pPr>
              <w:shd w:val="clear" w:color="auto" w:fill="FFFFFF"/>
              <w:ind w:left="293"/>
            </w:pPr>
            <w:r w:rsidRPr="007E70C5">
              <w:rPr>
                <w:color w:val="000000"/>
                <w:spacing w:val="-2"/>
                <w:sz w:val="18"/>
                <w:szCs w:val="18"/>
              </w:rPr>
              <w:t>Technologijos</w:t>
            </w:r>
          </w:p>
        </w:tc>
        <w:tc>
          <w:tcPr>
            <w:tcW w:w="1118" w:type="dxa"/>
          </w:tcPr>
          <w:p w14:paraId="38FB632D" w14:textId="39BD4926" w:rsidR="00DA49D8" w:rsidRDefault="00304C12" w:rsidP="00F36D30">
            <w:pPr>
              <w:jc w:val="center"/>
            </w:pPr>
            <w:r>
              <w:t>1</w:t>
            </w:r>
          </w:p>
        </w:tc>
        <w:tc>
          <w:tcPr>
            <w:tcW w:w="1151" w:type="dxa"/>
          </w:tcPr>
          <w:p w14:paraId="1F187C28" w14:textId="6DF91218" w:rsidR="00DA49D8" w:rsidRDefault="00232691" w:rsidP="00F36D30">
            <w:pPr>
              <w:jc w:val="center"/>
            </w:pPr>
            <w:r>
              <w:t>1</w:t>
            </w:r>
          </w:p>
        </w:tc>
        <w:tc>
          <w:tcPr>
            <w:tcW w:w="1157" w:type="dxa"/>
          </w:tcPr>
          <w:p w14:paraId="095FD6F6" w14:textId="43F3C59F" w:rsidR="00DA49D8" w:rsidRDefault="00304C12" w:rsidP="00F36D30">
            <w:pPr>
              <w:jc w:val="center"/>
            </w:pPr>
            <w:r>
              <w:t>1,5</w:t>
            </w:r>
          </w:p>
        </w:tc>
        <w:tc>
          <w:tcPr>
            <w:tcW w:w="1068" w:type="dxa"/>
          </w:tcPr>
          <w:p w14:paraId="3CC65955" w14:textId="26DEC423" w:rsidR="00DA49D8" w:rsidRDefault="00304C12" w:rsidP="00F36D30">
            <w:pPr>
              <w:jc w:val="center"/>
            </w:pPr>
            <w:r>
              <w:t>1,5</w:t>
            </w:r>
          </w:p>
        </w:tc>
      </w:tr>
      <w:tr w:rsidR="00DA49D8" w14:paraId="191BDE5D" w14:textId="77777777" w:rsidTr="00FD51BD">
        <w:trPr>
          <w:trHeight w:val="252"/>
        </w:trPr>
        <w:tc>
          <w:tcPr>
            <w:tcW w:w="4146" w:type="dxa"/>
          </w:tcPr>
          <w:p w14:paraId="4F67D529" w14:textId="67590964" w:rsidR="00DA49D8" w:rsidRDefault="00642208" w:rsidP="00F36D30">
            <w:pPr>
              <w:shd w:val="clear" w:color="auto" w:fill="FFFFFF"/>
              <w:ind w:left="288"/>
            </w:pPr>
            <w:r>
              <w:rPr>
                <w:color w:val="000000"/>
                <w:spacing w:val="-1"/>
                <w:sz w:val="18"/>
                <w:szCs w:val="18"/>
              </w:rPr>
              <w:t>Fizinis ugdymas</w:t>
            </w:r>
          </w:p>
        </w:tc>
        <w:tc>
          <w:tcPr>
            <w:tcW w:w="1118" w:type="dxa"/>
          </w:tcPr>
          <w:p w14:paraId="5D696234" w14:textId="3A96924E" w:rsidR="00DA49D8" w:rsidRDefault="00304C12" w:rsidP="00F36D30">
            <w:pPr>
              <w:jc w:val="center"/>
            </w:pPr>
            <w:r>
              <w:t>2</w:t>
            </w:r>
          </w:p>
        </w:tc>
        <w:tc>
          <w:tcPr>
            <w:tcW w:w="1151" w:type="dxa"/>
          </w:tcPr>
          <w:p w14:paraId="2EE95CB4" w14:textId="3D778304" w:rsidR="00DA49D8" w:rsidRDefault="00304C12" w:rsidP="00F36D30">
            <w:pPr>
              <w:jc w:val="center"/>
            </w:pPr>
            <w:r>
              <w:t>2</w:t>
            </w:r>
          </w:p>
        </w:tc>
        <w:tc>
          <w:tcPr>
            <w:tcW w:w="1157" w:type="dxa"/>
          </w:tcPr>
          <w:p w14:paraId="499629E0" w14:textId="4B17406A" w:rsidR="00DA49D8" w:rsidRDefault="00304C12" w:rsidP="00F36D30">
            <w:pPr>
              <w:jc w:val="center"/>
            </w:pPr>
            <w:r>
              <w:t>2</w:t>
            </w:r>
          </w:p>
        </w:tc>
        <w:tc>
          <w:tcPr>
            <w:tcW w:w="1068" w:type="dxa"/>
          </w:tcPr>
          <w:p w14:paraId="20D150F7" w14:textId="560F0A35" w:rsidR="00DA49D8" w:rsidRDefault="00304C12" w:rsidP="00F36D30">
            <w:pPr>
              <w:jc w:val="center"/>
            </w:pPr>
            <w:r>
              <w:t>2</w:t>
            </w:r>
          </w:p>
        </w:tc>
      </w:tr>
      <w:tr w:rsidR="00DA49D8" w14:paraId="7BF97C25" w14:textId="77777777" w:rsidTr="00FD51BD">
        <w:trPr>
          <w:trHeight w:val="252"/>
        </w:trPr>
        <w:tc>
          <w:tcPr>
            <w:tcW w:w="4146" w:type="dxa"/>
          </w:tcPr>
          <w:p w14:paraId="5D2E45F6" w14:textId="77777777" w:rsidR="00DA49D8" w:rsidRDefault="00DA49D8" w:rsidP="00F36D30">
            <w:pPr>
              <w:shd w:val="clear" w:color="auto" w:fill="FFFFFF"/>
              <w:ind w:left="10"/>
            </w:pPr>
            <w:r w:rsidRPr="007E70C5">
              <w:rPr>
                <w:color w:val="000000"/>
                <w:spacing w:val="-1"/>
                <w:sz w:val="18"/>
                <w:szCs w:val="18"/>
              </w:rPr>
              <w:t xml:space="preserve">      Žmogaus sauga</w:t>
            </w:r>
          </w:p>
        </w:tc>
        <w:tc>
          <w:tcPr>
            <w:tcW w:w="1118" w:type="dxa"/>
          </w:tcPr>
          <w:p w14:paraId="533EE6B4" w14:textId="77777777" w:rsidR="00DA49D8" w:rsidRDefault="00DA49D8" w:rsidP="00F36D30">
            <w:pPr>
              <w:jc w:val="center"/>
            </w:pPr>
          </w:p>
        </w:tc>
        <w:tc>
          <w:tcPr>
            <w:tcW w:w="1151" w:type="dxa"/>
          </w:tcPr>
          <w:p w14:paraId="2F25564B" w14:textId="77777777" w:rsidR="00DA49D8" w:rsidRDefault="00DA49D8" w:rsidP="00F36D30">
            <w:pPr>
              <w:jc w:val="center"/>
            </w:pPr>
          </w:p>
        </w:tc>
        <w:tc>
          <w:tcPr>
            <w:tcW w:w="1157" w:type="dxa"/>
          </w:tcPr>
          <w:p w14:paraId="466C38FD" w14:textId="1A077C15" w:rsidR="00DA49D8" w:rsidRDefault="00304C12" w:rsidP="00F36D30">
            <w:pPr>
              <w:jc w:val="center"/>
            </w:pPr>
            <w:r>
              <w:t>0,5</w:t>
            </w:r>
          </w:p>
        </w:tc>
        <w:tc>
          <w:tcPr>
            <w:tcW w:w="1068" w:type="dxa"/>
          </w:tcPr>
          <w:p w14:paraId="40D30F29" w14:textId="2C2FE987" w:rsidR="00DA49D8" w:rsidRDefault="00304C12" w:rsidP="00F36D30">
            <w:pPr>
              <w:jc w:val="center"/>
            </w:pPr>
            <w:r>
              <w:t>0,5</w:t>
            </w:r>
          </w:p>
        </w:tc>
      </w:tr>
      <w:tr w:rsidR="00DA49D8" w:rsidRPr="0070645D" w14:paraId="352BF064" w14:textId="77777777" w:rsidTr="00FD51BD">
        <w:trPr>
          <w:trHeight w:val="252"/>
        </w:trPr>
        <w:tc>
          <w:tcPr>
            <w:tcW w:w="4146" w:type="dxa"/>
          </w:tcPr>
          <w:p w14:paraId="2D1C98FE" w14:textId="77777777" w:rsidR="00DA49D8" w:rsidRPr="007E70C5" w:rsidRDefault="00DA49D8" w:rsidP="00F36D30">
            <w:pPr>
              <w:shd w:val="clear" w:color="auto" w:fill="FFFFFF"/>
              <w:ind w:left="10"/>
              <w:rPr>
                <w:color w:val="000000"/>
                <w:spacing w:val="-2"/>
                <w:sz w:val="18"/>
                <w:szCs w:val="18"/>
              </w:rPr>
            </w:pPr>
            <w:r w:rsidRPr="007E70C5">
              <w:rPr>
                <w:b/>
                <w:bCs/>
                <w:color w:val="000000"/>
                <w:spacing w:val="-2"/>
                <w:sz w:val="18"/>
                <w:szCs w:val="18"/>
              </w:rPr>
              <w:t>Minimalus mokinio pamokų skaičius</w:t>
            </w:r>
            <w:r>
              <w:rPr>
                <w:b/>
                <w:bCs/>
                <w:color w:val="000000"/>
                <w:spacing w:val="-2"/>
                <w:sz w:val="18"/>
                <w:szCs w:val="18"/>
              </w:rPr>
              <w:t xml:space="preserve"> per savaitę</w:t>
            </w:r>
          </w:p>
        </w:tc>
        <w:tc>
          <w:tcPr>
            <w:tcW w:w="1118" w:type="dxa"/>
          </w:tcPr>
          <w:p w14:paraId="3D26245C" w14:textId="0D6A4309" w:rsidR="00DA49D8" w:rsidRPr="0070645D" w:rsidRDefault="00304C12" w:rsidP="00F36D30">
            <w:pPr>
              <w:jc w:val="center"/>
              <w:rPr>
                <w:b/>
              </w:rPr>
            </w:pPr>
            <w:r>
              <w:rPr>
                <w:b/>
              </w:rPr>
              <w:t>3</w:t>
            </w:r>
            <w:r w:rsidR="00232691">
              <w:rPr>
                <w:b/>
              </w:rPr>
              <w:t>2</w:t>
            </w:r>
          </w:p>
        </w:tc>
        <w:tc>
          <w:tcPr>
            <w:tcW w:w="1151" w:type="dxa"/>
          </w:tcPr>
          <w:p w14:paraId="7B4DC053" w14:textId="00E5660D" w:rsidR="00DA49D8" w:rsidRPr="0070645D" w:rsidRDefault="00304C12" w:rsidP="008957B1">
            <w:pPr>
              <w:jc w:val="center"/>
              <w:rPr>
                <w:b/>
              </w:rPr>
            </w:pPr>
            <w:r>
              <w:rPr>
                <w:b/>
              </w:rPr>
              <w:t>3</w:t>
            </w:r>
            <w:r w:rsidR="00232691">
              <w:rPr>
                <w:b/>
              </w:rPr>
              <w:t>2</w:t>
            </w:r>
          </w:p>
        </w:tc>
        <w:tc>
          <w:tcPr>
            <w:tcW w:w="1157" w:type="dxa"/>
          </w:tcPr>
          <w:p w14:paraId="70D8275C" w14:textId="34DE4EA2" w:rsidR="00DA49D8" w:rsidRPr="0070645D" w:rsidRDefault="00304C12" w:rsidP="00F36D30">
            <w:pPr>
              <w:jc w:val="center"/>
              <w:rPr>
                <w:b/>
              </w:rPr>
            </w:pPr>
            <w:r>
              <w:rPr>
                <w:b/>
              </w:rPr>
              <w:t>31</w:t>
            </w:r>
          </w:p>
        </w:tc>
        <w:tc>
          <w:tcPr>
            <w:tcW w:w="1068" w:type="dxa"/>
          </w:tcPr>
          <w:p w14:paraId="2F6AF453" w14:textId="7253BDE1" w:rsidR="00DA49D8" w:rsidRPr="0070645D" w:rsidRDefault="00304C12" w:rsidP="00F36D30">
            <w:pPr>
              <w:jc w:val="center"/>
              <w:rPr>
                <w:b/>
              </w:rPr>
            </w:pPr>
            <w:r>
              <w:rPr>
                <w:b/>
              </w:rPr>
              <w:t>3</w:t>
            </w:r>
            <w:r w:rsidR="00F947E2">
              <w:rPr>
                <w:b/>
              </w:rPr>
              <w:t>2</w:t>
            </w:r>
          </w:p>
        </w:tc>
      </w:tr>
      <w:tr w:rsidR="00DA49D8" w:rsidRPr="00CC0247" w14:paraId="0155FB33" w14:textId="77777777" w:rsidTr="00FD51BD">
        <w:trPr>
          <w:trHeight w:val="252"/>
        </w:trPr>
        <w:tc>
          <w:tcPr>
            <w:tcW w:w="4146" w:type="dxa"/>
          </w:tcPr>
          <w:p w14:paraId="71B1F6CE" w14:textId="0B62BECA" w:rsidR="00DA49D8" w:rsidRDefault="004F49BD" w:rsidP="00F36D30">
            <w:pPr>
              <w:shd w:val="clear" w:color="auto" w:fill="FFFFFF"/>
              <w:ind w:left="10"/>
            </w:pPr>
            <w:r w:rsidRPr="00C57F8C">
              <w:rPr>
                <w:sz w:val="18"/>
                <w:szCs w:val="18"/>
              </w:rPr>
              <w:t>Valandos skirtos mokinių ugdymo(si)  poreikiams tenkinti *</w:t>
            </w:r>
          </w:p>
        </w:tc>
        <w:tc>
          <w:tcPr>
            <w:tcW w:w="1118" w:type="dxa"/>
          </w:tcPr>
          <w:p w14:paraId="53562BCE" w14:textId="29F7DACC" w:rsidR="00DA49D8" w:rsidRDefault="00DA49D8" w:rsidP="00F36D30">
            <w:pPr>
              <w:jc w:val="center"/>
            </w:pPr>
          </w:p>
        </w:tc>
        <w:tc>
          <w:tcPr>
            <w:tcW w:w="1151" w:type="dxa"/>
          </w:tcPr>
          <w:p w14:paraId="2BDB5820" w14:textId="000C5479" w:rsidR="00DA49D8" w:rsidRDefault="00196A42" w:rsidP="00F36D30">
            <w:pPr>
              <w:jc w:val="center"/>
            </w:pPr>
            <w:r>
              <w:t>3</w:t>
            </w:r>
          </w:p>
        </w:tc>
        <w:tc>
          <w:tcPr>
            <w:tcW w:w="1157" w:type="dxa"/>
          </w:tcPr>
          <w:p w14:paraId="18D098BF" w14:textId="5DA6759E" w:rsidR="00DA49D8" w:rsidRPr="00CC0247" w:rsidRDefault="00196A42" w:rsidP="00F36D30">
            <w:pPr>
              <w:jc w:val="center"/>
            </w:pPr>
            <w:r>
              <w:t>2</w:t>
            </w:r>
          </w:p>
        </w:tc>
        <w:tc>
          <w:tcPr>
            <w:tcW w:w="1068" w:type="dxa"/>
          </w:tcPr>
          <w:p w14:paraId="1580980E" w14:textId="1E8B3211" w:rsidR="00DA49D8" w:rsidRPr="00CC0247" w:rsidRDefault="00196A42" w:rsidP="00F36D30">
            <w:pPr>
              <w:jc w:val="center"/>
            </w:pPr>
            <w:r>
              <w:t>3</w:t>
            </w:r>
          </w:p>
        </w:tc>
      </w:tr>
      <w:tr w:rsidR="00DA49D8" w:rsidRPr="0070645D" w14:paraId="213F363A" w14:textId="77777777" w:rsidTr="00FD51BD">
        <w:trPr>
          <w:trHeight w:val="252"/>
        </w:trPr>
        <w:tc>
          <w:tcPr>
            <w:tcW w:w="4146" w:type="dxa"/>
            <w:tcBorders>
              <w:top w:val="single" w:sz="4" w:space="0" w:color="auto"/>
            </w:tcBorders>
          </w:tcPr>
          <w:p w14:paraId="6AA719BE" w14:textId="03FE588E" w:rsidR="00DA49D8" w:rsidRDefault="004F49BD" w:rsidP="00F36D30">
            <w:pPr>
              <w:shd w:val="clear" w:color="auto" w:fill="FFFFFF"/>
              <w:ind w:left="14"/>
            </w:pPr>
            <w:r>
              <w:rPr>
                <w:b/>
                <w:bCs/>
                <w:color w:val="000000"/>
                <w:spacing w:val="-2"/>
                <w:sz w:val="18"/>
                <w:szCs w:val="18"/>
              </w:rPr>
              <w:t>Skirtas</w:t>
            </w:r>
            <w:r w:rsidR="00DA49D8" w:rsidRPr="007E70C5">
              <w:rPr>
                <w:b/>
                <w:bCs/>
                <w:color w:val="000000"/>
                <w:spacing w:val="-2"/>
                <w:sz w:val="18"/>
                <w:szCs w:val="18"/>
              </w:rPr>
              <w:t xml:space="preserve"> pamokų skaičius</w:t>
            </w:r>
            <w:r w:rsidR="00DA49D8">
              <w:rPr>
                <w:b/>
                <w:bCs/>
                <w:color w:val="000000"/>
                <w:spacing w:val="-2"/>
                <w:sz w:val="18"/>
                <w:szCs w:val="18"/>
              </w:rPr>
              <w:t xml:space="preserve"> per savaitę</w:t>
            </w:r>
          </w:p>
        </w:tc>
        <w:tc>
          <w:tcPr>
            <w:tcW w:w="1118" w:type="dxa"/>
            <w:tcBorders>
              <w:top w:val="single" w:sz="4" w:space="0" w:color="auto"/>
            </w:tcBorders>
          </w:tcPr>
          <w:p w14:paraId="27936E62" w14:textId="57EE9104" w:rsidR="00DA49D8" w:rsidRPr="0070645D" w:rsidRDefault="00304C12" w:rsidP="00F36D30">
            <w:pPr>
              <w:jc w:val="center"/>
              <w:rPr>
                <w:b/>
              </w:rPr>
            </w:pPr>
            <w:r>
              <w:rPr>
                <w:b/>
              </w:rPr>
              <w:t>3</w:t>
            </w:r>
            <w:r w:rsidR="00196A42">
              <w:rPr>
                <w:b/>
              </w:rPr>
              <w:t>2</w:t>
            </w:r>
          </w:p>
        </w:tc>
        <w:tc>
          <w:tcPr>
            <w:tcW w:w="1151" w:type="dxa"/>
            <w:tcBorders>
              <w:top w:val="single" w:sz="4" w:space="0" w:color="auto"/>
            </w:tcBorders>
          </w:tcPr>
          <w:p w14:paraId="5DFE6FB4" w14:textId="48752E67" w:rsidR="00DA49D8" w:rsidRPr="0070645D" w:rsidRDefault="00304C12" w:rsidP="00F36D30">
            <w:pPr>
              <w:jc w:val="center"/>
              <w:rPr>
                <w:b/>
              </w:rPr>
            </w:pPr>
            <w:r>
              <w:rPr>
                <w:b/>
              </w:rPr>
              <w:t>3</w:t>
            </w:r>
            <w:r w:rsidR="00196A42">
              <w:rPr>
                <w:b/>
              </w:rPr>
              <w:t>5</w:t>
            </w:r>
          </w:p>
        </w:tc>
        <w:tc>
          <w:tcPr>
            <w:tcW w:w="1157" w:type="dxa"/>
            <w:tcBorders>
              <w:top w:val="single" w:sz="4" w:space="0" w:color="auto"/>
            </w:tcBorders>
          </w:tcPr>
          <w:p w14:paraId="05103EE3" w14:textId="1AC29A79" w:rsidR="00DA49D8" w:rsidRPr="0070645D" w:rsidRDefault="00304C12" w:rsidP="00F36D30">
            <w:pPr>
              <w:jc w:val="center"/>
              <w:rPr>
                <w:b/>
              </w:rPr>
            </w:pPr>
            <w:r>
              <w:rPr>
                <w:b/>
              </w:rPr>
              <w:t>3</w:t>
            </w:r>
            <w:r w:rsidR="00196A42">
              <w:rPr>
                <w:b/>
              </w:rPr>
              <w:t>3</w:t>
            </w:r>
          </w:p>
        </w:tc>
        <w:tc>
          <w:tcPr>
            <w:tcW w:w="1068" w:type="dxa"/>
            <w:tcBorders>
              <w:top w:val="single" w:sz="4" w:space="0" w:color="auto"/>
            </w:tcBorders>
          </w:tcPr>
          <w:p w14:paraId="5B492C8E" w14:textId="41A82D0C" w:rsidR="00DA49D8" w:rsidRPr="0070645D" w:rsidRDefault="00304C12" w:rsidP="00F36D30">
            <w:pPr>
              <w:jc w:val="center"/>
              <w:rPr>
                <w:b/>
              </w:rPr>
            </w:pPr>
            <w:r>
              <w:rPr>
                <w:b/>
              </w:rPr>
              <w:t>3</w:t>
            </w:r>
            <w:r w:rsidR="00196A42">
              <w:rPr>
                <w:b/>
              </w:rPr>
              <w:t>5</w:t>
            </w:r>
          </w:p>
        </w:tc>
      </w:tr>
      <w:tr w:rsidR="002A3899" w14:paraId="7C60AAC1" w14:textId="77777777" w:rsidTr="00531ED3">
        <w:trPr>
          <w:trHeight w:val="268"/>
        </w:trPr>
        <w:tc>
          <w:tcPr>
            <w:tcW w:w="4146" w:type="dxa"/>
          </w:tcPr>
          <w:p w14:paraId="11102577" w14:textId="2B34C882" w:rsidR="002A3899" w:rsidRPr="002A3899" w:rsidRDefault="002A3899" w:rsidP="002A3899">
            <w:pPr>
              <w:shd w:val="clear" w:color="auto" w:fill="FFFFFF"/>
              <w:ind w:left="5"/>
            </w:pPr>
            <w:r w:rsidRPr="002A3899">
              <w:rPr>
                <w:iCs/>
                <w:color w:val="000000"/>
                <w:spacing w:val="-1"/>
                <w:sz w:val="18"/>
                <w:szCs w:val="18"/>
              </w:rPr>
              <w:t>Neformalusis švietimas</w:t>
            </w:r>
            <w:r w:rsidR="00642208" w:rsidRPr="00C57F8C">
              <w:rPr>
                <w:sz w:val="18"/>
                <w:szCs w:val="18"/>
              </w:rPr>
              <w:t xml:space="preserve"> * *</w:t>
            </w:r>
            <w:r w:rsidRPr="002A3899">
              <w:rPr>
                <w:iCs/>
                <w:color w:val="000000"/>
                <w:spacing w:val="-1"/>
                <w:sz w:val="18"/>
                <w:szCs w:val="18"/>
              </w:rPr>
              <w:t xml:space="preserve">  </w:t>
            </w:r>
          </w:p>
        </w:tc>
        <w:tc>
          <w:tcPr>
            <w:tcW w:w="4494" w:type="dxa"/>
            <w:gridSpan w:val="4"/>
          </w:tcPr>
          <w:p w14:paraId="47B4C119" w14:textId="30E90478" w:rsidR="002A3899" w:rsidRDefault="00232691" w:rsidP="00F36D30">
            <w:pPr>
              <w:jc w:val="center"/>
            </w:pPr>
            <w:r>
              <w:t>4</w:t>
            </w:r>
          </w:p>
        </w:tc>
      </w:tr>
    </w:tbl>
    <w:p w14:paraId="68E83A4B" w14:textId="06AF8AC0" w:rsidR="00DA49D8" w:rsidRDefault="006935CC">
      <w:r>
        <w:t xml:space="preserve">  </w:t>
      </w:r>
    </w:p>
    <w:p w14:paraId="20CD51E9" w14:textId="3E0E21DB" w:rsidR="00DA49D8" w:rsidRPr="008D324D" w:rsidRDefault="001152A6">
      <w:pPr>
        <w:rPr>
          <w:sz w:val="22"/>
          <w:szCs w:val="22"/>
        </w:rPr>
      </w:pPr>
      <w:r w:rsidRPr="00AC401F">
        <w:rPr>
          <w:sz w:val="22"/>
          <w:szCs w:val="22"/>
        </w:rPr>
        <w:t>*</w:t>
      </w:r>
      <w:r>
        <w:rPr>
          <w:sz w:val="22"/>
          <w:szCs w:val="22"/>
        </w:rPr>
        <w:t xml:space="preserve"> </w:t>
      </w:r>
      <w:r w:rsidR="00860FA8">
        <w:rPr>
          <w:sz w:val="22"/>
          <w:szCs w:val="22"/>
        </w:rPr>
        <w:t>žiūrėti į 38</w:t>
      </w:r>
      <w:r w:rsidR="009E49E8" w:rsidRPr="008D324D">
        <w:rPr>
          <w:sz w:val="22"/>
          <w:szCs w:val="22"/>
        </w:rPr>
        <w:t xml:space="preserve"> –</w:t>
      </w:r>
      <w:r w:rsidR="00860FA8">
        <w:rPr>
          <w:sz w:val="22"/>
          <w:szCs w:val="22"/>
        </w:rPr>
        <w:t xml:space="preserve"> 39</w:t>
      </w:r>
      <w:r w:rsidR="009E49E8" w:rsidRPr="008D324D">
        <w:rPr>
          <w:sz w:val="22"/>
          <w:szCs w:val="22"/>
        </w:rPr>
        <w:t xml:space="preserve"> </w:t>
      </w:r>
      <w:r w:rsidRPr="008D324D">
        <w:rPr>
          <w:sz w:val="22"/>
          <w:szCs w:val="22"/>
        </w:rPr>
        <w:t>punkt</w:t>
      </w:r>
      <w:r w:rsidR="009E49E8" w:rsidRPr="008D324D">
        <w:rPr>
          <w:sz w:val="22"/>
          <w:szCs w:val="22"/>
        </w:rPr>
        <w:t>us</w:t>
      </w:r>
      <w:r w:rsidRPr="008D324D">
        <w:rPr>
          <w:sz w:val="22"/>
          <w:szCs w:val="22"/>
        </w:rPr>
        <w:t>.</w:t>
      </w:r>
    </w:p>
    <w:p w14:paraId="643509A6" w14:textId="3442001A" w:rsidR="00642208" w:rsidRPr="008D324D" w:rsidRDefault="00642208" w:rsidP="00642208">
      <w:pPr>
        <w:rPr>
          <w:szCs w:val="24"/>
        </w:rPr>
      </w:pPr>
      <w:r w:rsidRPr="008D324D">
        <w:rPr>
          <w:szCs w:val="24"/>
        </w:rPr>
        <w:t xml:space="preserve">** </w:t>
      </w:r>
      <w:r w:rsidR="0045684A">
        <w:rPr>
          <w:szCs w:val="24"/>
        </w:rPr>
        <w:t>žiūrėti į 4</w:t>
      </w:r>
      <w:r w:rsidR="00860FA8">
        <w:rPr>
          <w:szCs w:val="24"/>
        </w:rPr>
        <w:t>1</w:t>
      </w:r>
      <w:r w:rsidR="008D324D" w:rsidRPr="008D324D">
        <w:rPr>
          <w:szCs w:val="24"/>
        </w:rPr>
        <w:t xml:space="preserve"> punktą</w:t>
      </w:r>
      <w:r w:rsidRPr="008D324D">
        <w:rPr>
          <w:szCs w:val="24"/>
        </w:rPr>
        <w:t>.</w:t>
      </w:r>
    </w:p>
    <w:p w14:paraId="7AA34257" w14:textId="77777777" w:rsidR="00642208" w:rsidRDefault="00642208"/>
    <w:p w14:paraId="19BFC6F7" w14:textId="77777777" w:rsidR="00DA49D8" w:rsidRDefault="00DA49D8"/>
    <w:p w14:paraId="40C73663" w14:textId="7BBCEC3C" w:rsidR="00FC592F" w:rsidRDefault="00FC592F">
      <w:r>
        <w:br w:type="page"/>
      </w:r>
    </w:p>
    <w:p w14:paraId="487E3631" w14:textId="4FE1FFBA" w:rsidR="006F1F52" w:rsidRPr="007E6A40" w:rsidRDefault="006F1F52" w:rsidP="006F1F52">
      <w:pPr>
        <w:jc w:val="center"/>
        <w:rPr>
          <w:b/>
        </w:rPr>
      </w:pPr>
      <w:r w:rsidRPr="007E6A40">
        <w:rPr>
          <w:b/>
        </w:rPr>
        <w:lastRenderedPageBreak/>
        <w:t>VALANDOS SKIRTOS MOKINIŲ UGDYMO</w:t>
      </w:r>
      <w:r w:rsidR="0042749B" w:rsidRPr="007E6A40">
        <w:rPr>
          <w:b/>
        </w:rPr>
        <w:t>(SI)</w:t>
      </w:r>
      <w:r w:rsidRPr="007E6A40">
        <w:rPr>
          <w:b/>
        </w:rPr>
        <w:t xml:space="preserve"> POREIKIAMS TENKINTI,</w:t>
      </w:r>
    </w:p>
    <w:p w14:paraId="12F194A1" w14:textId="1A77B42A" w:rsidR="003331D0" w:rsidRDefault="006F1F52" w:rsidP="006F1F52">
      <w:pPr>
        <w:jc w:val="center"/>
        <w:rPr>
          <w:b/>
        </w:rPr>
      </w:pPr>
      <w:r w:rsidRPr="007E6A40">
        <w:rPr>
          <w:b/>
        </w:rPr>
        <w:t>MOKYMO(SI) PAGALBAI TEIKTI</w:t>
      </w:r>
      <w:r w:rsidR="00854F08">
        <w:rPr>
          <w:b/>
        </w:rPr>
        <w:t xml:space="preserve"> </w:t>
      </w:r>
    </w:p>
    <w:p w14:paraId="3D7CCC64" w14:textId="77777777" w:rsidR="007E6A40" w:rsidRPr="00073334" w:rsidRDefault="007E6A40" w:rsidP="006F1F52">
      <w:pPr>
        <w:jc w:val="center"/>
        <w:rPr>
          <w:b/>
          <w:sz w:val="16"/>
          <w:szCs w:val="16"/>
        </w:rPr>
      </w:pPr>
    </w:p>
    <w:p w14:paraId="1BF66DCB" w14:textId="267D5308" w:rsidR="00CD025D" w:rsidRPr="00073334" w:rsidRDefault="0045684A" w:rsidP="006F1F52">
      <w:pPr>
        <w:ind w:firstLine="720"/>
        <w:rPr>
          <w:sz w:val="16"/>
          <w:szCs w:val="16"/>
        </w:rPr>
      </w:pPr>
      <w:r>
        <w:t>3</w:t>
      </w:r>
      <w:r w:rsidR="0073120E">
        <w:t>5</w:t>
      </w:r>
      <w:r w:rsidR="00E611DF">
        <w:t>. 1–</w:t>
      </w:r>
      <w:r w:rsidR="006F1F52">
        <w:t xml:space="preserve">4 klasėse skiriamos </w:t>
      </w:r>
      <w:r w:rsidR="003016E6">
        <w:t>konsultacijoms, mokymosi pagalbai teikti.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97"/>
        <w:gridCol w:w="5833"/>
        <w:gridCol w:w="1901"/>
      </w:tblGrid>
      <w:tr w:rsidR="003331D0" w:rsidRPr="002627DF" w14:paraId="6F8003B7" w14:textId="77777777" w:rsidTr="00DC2272">
        <w:tc>
          <w:tcPr>
            <w:tcW w:w="805" w:type="dxa"/>
            <w:tcBorders>
              <w:bottom w:val="single" w:sz="4" w:space="0" w:color="auto"/>
            </w:tcBorders>
            <w:vAlign w:val="center"/>
          </w:tcPr>
          <w:p w14:paraId="69C04275" w14:textId="77777777" w:rsidR="003331D0" w:rsidRPr="008613E0" w:rsidRDefault="003331D0" w:rsidP="00F95559">
            <w:pPr>
              <w:jc w:val="center"/>
            </w:pPr>
            <w:r w:rsidRPr="008613E0">
              <w:t>Klasė</w:t>
            </w:r>
          </w:p>
        </w:tc>
        <w:tc>
          <w:tcPr>
            <w:tcW w:w="1097" w:type="dxa"/>
            <w:tcBorders>
              <w:bottom w:val="single" w:sz="4" w:space="0" w:color="auto"/>
            </w:tcBorders>
            <w:vAlign w:val="center"/>
          </w:tcPr>
          <w:p w14:paraId="0FC271ED" w14:textId="77777777" w:rsidR="003331D0" w:rsidRPr="008613E0" w:rsidRDefault="003331D0" w:rsidP="00F95559">
            <w:pPr>
              <w:jc w:val="center"/>
            </w:pPr>
            <w:r w:rsidRPr="008613E0">
              <w:t>Valandų skaičius</w:t>
            </w:r>
          </w:p>
        </w:tc>
        <w:tc>
          <w:tcPr>
            <w:tcW w:w="5833" w:type="dxa"/>
            <w:tcBorders>
              <w:bottom w:val="single" w:sz="4" w:space="0" w:color="auto"/>
            </w:tcBorders>
            <w:vAlign w:val="center"/>
          </w:tcPr>
          <w:p w14:paraId="31994865" w14:textId="77777777" w:rsidR="003331D0" w:rsidRPr="008613E0" w:rsidRDefault="003331D0" w:rsidP="00F95559">
            <w:pPr>
              <w:jc w:val="center"/>
            </w:pPr>
            <w:r w:rsidRPr="008613E0">
              <w:t>Užsiėmimas</w:t>
            </w:r>
          </w:p>
        </w:tc>
        <w:tc>
          <w:tcPr>
            <w:tcW w:w="1901" w:type="dxa"/>
            <w:tcBorders>
              <w:bottom w:val="single" w:sz="4" w:space="0" w:color="auto"/>
            </w:tcBorders>
            <w:vAlign w:val="center"/>
          </w:tcPr>
          <w:p w14:paraId="607B267A" w14:textId="77777777" w:rsidR="003331D0" w:rsidRPr="008613E0" w:rsidRDefault="003331D0" w:rsidP="00F95559">
            <w:pPr>
              <w:jc w:val="center"/>
            </w:pPr>
            <w:r w:rsidRPr="008613E0">
              <w:t>Mokytojas</w:t>
            </w:r>
          </w:p>
        </w:tc>
      </w:tr>
      <w:tr w:rsidR="003331D0" w:rsidRPr="002627DF" w14:paraId="0397EDC0" w14:textId="77777777" w:rsidTr="00DC2272">
        <w:tc>
          <w:tcPr>
            <w:tcW w:w="805" w:type="dxa"/>
            <w:tcBorders>
              <w:bottom w:val="nil"/>
            </w:tcBorders>
          </w:tcPr>
          <w:p w14:paraId="1D1B64D1" w14:textId="77777777" w:rsidR="003331D0" w:rsidRDefault="003331D0" w:rsidP="00F95559">
            <w:pPr>
              <w:jc w:val="center"/>
            </w:pPr>
            <w:r>
              <w:t>1</w:t>
            </w:r>
          </w:p>
        </w:tc>
        <w:tc>
          <w:tcPr>
            <w:tcW w:w="1097" w:type="dxa"/>
            <w:tcBorders>
              <w:bottom w:val="nil"/>
            </w:tcBorders>
          </w:tcPr>
          <w:p w14:paraId="3EF7579B" w14:textId="6C7D16C7" w:rsidR="003331D0" w:rsidRDefault="003331D0" w:rsidP="001F0599">
            <w:pPr>
              <w:jc w:val="center"/>
            </w:pPr>
            <w:r>
              <w:t>1</w:t>
            </w:r>
            <w:r w:rsidRPr="002627DF">
              <w:t xml:space="preserve"> </w:t>
            </w:r>
          </w:p>
        </w:tc>
        <w:tc>
          <w:tcPr>
            <w:tcW w:w="5833" w:type="dxa"/>
            <w:tcBorders>
              <w:bottom w:val="nil"/>
            </w:tcBorders>
          </w:tcPr>
          <w:p w14:paraId="31E89932" w14:textId="48381B6B" w:rsidR="003331D0" w:rsidRPr="002627DF" w:rsidRDefault="003016E6" w:rsidP="004A584B">
            <w:r>
              <w:t>Konsultacijos, mokymosi pagalbai teikti.</w:t>
            </w:r>
          </w:p>
        </w:tc>
        <w:tc>
          <w:tcPr>
            <w:tcW w:w="1901" w:type="dxa"/>
            <w:tcBorders>
              <w:bottom w:val="nil"/>
            </w:tcBorders>
          </w:tcPr>
          <w:p w14:paraId="4349DC5E" w14:textId="4D341D13" w:rsidR="003331D0" w:rsidRPr="002627DF" w:rsidRDefault="00A025E4" w:rsidP="003016E6">
            <w:r>
              <w:t>S. Vijlens</w:t>
            </w:r>
          </w:p>
        </w:tc>
      </w:tr>
      <w:tr w:rsidR="003331D0" w:rsidRPr="002627DF" w14:paraId="5CB20EB4" w14:textId="77777777" w:rsidTr="00DC2272">
        <w:tc>
          <w:tcPr>
            <w:tcW w:w="805" w:type="dxa"/>
            <w:tcBorders>
              <w:bottom w:val="nil"/>
            </w:tcBorders>
          </w:tcPr>
          <w:p w14:paraId="76888BEE" w14:textId="77777777" w:rsidR="003331D0" w:rsidRDefault="003331D0" w:rsidP="00F95559">
            <w:pPr>
              <w:jc w:val="center"/>
            </w:pPr>
            <w:r>
              <w:t>2</w:t>
            </w:r>
          </w:p>
        </w:tc>
        <w:tc>
          <w:tcPr>
            <w:tcW w:w="1097" w:type="dxa"/>
            <w:tcBorders>
              <w:bottom w:val="nil"/>
            </w:tcBorders>
          </w:tcPr>
          <w:p w14:paraId="6F6D179A" w14:textId="665B71E5" w:rsidR="003331D0" w:rsidRDefault="003331D0" w:rsidP="001F0599">
            <w:pPr>
              <w:jc w:val="center"/>
            </w:pPr>
            <w:r w:rsidRPr="002627DF">
              <w:t xml:space="preserve">1 </w:t>
            </w:r>
          </w:p>
        </w:tc>
        <w:tc>
          <w:tcPr>
            <w:tcW w:w="5833" w:type="dxa"/>
            <w:tcBorders>
              <w:bottom w:val="nil"/>
            </w:tcBorders>
          </w:tcPr>
          <w:p w14:paraId="472F6FBF" w14:textId="65C8BEE2" w:rsidR="003331D0" w:rsidRPr="002627DF" w:rsidRDefault="003016E6" w:rsidP="00F95559">
            <w:r>
              <w:t>Konsultacijos, mokymosi pagalbai teikti.</w:t>
            </w:r>
          </w:p>
        </w:tc>
        <w:tc>
          <w:tcPr>
            <w:tcW w:w="1901" w:type="dxa"/>
            <w:tcBorders>
              <w:bottom w:val="nil"/>
            </w:tcBorders>
          </w:tcPr>
          <w:p w14:paraId="01DED585" w14:textId="57BE98B0" w:rsidR="003331D0" w:rsidRPr="002627DF" w:rsidRDefault="00A025E4" w:rsidP="00F95559">
            <w:r w:rsidRPr="002627DF">
              <w:t>V. Jurkšienė</w:t>
            </w:r>
          </w:p>
        </w:tc>
      </w:tr>
      <w:tr w:rsidR="003331D0" w:rsidRPr="002627DF" w14:paraId="45375B50" w14:textId="77777777" w:rsidTr="00DC2272">
        <w:tc>
          <w:tcPr>
            <w:tcW w:w="805" w:type="dxa"/>
            <w:tcBorders>
              <w:bottom w:val="nil"/>
            </w:tcBorders>
          </w:tcPr>
          <w:p w14:paraId="35EB02DC" w14:textId="66A3DD43" w:rsidR="003331D0" w:rsidRDefault="003331D0" w:rsidP="00F95559">
            <w:pPr>
              <w:jc w:val="center"/>
            </w:pPr>
            <w:r>
              <w:t>3</w:t>
            </w:r>
            <w:r w:rsidR="00A025E4">
              <w:t>a</w:t>
            </w:r>
          </w:p>
        </w:tc>
        <w:tc>
          <w:tcPr>
            <w:tcW w:w="1097" w:type="dxa"/>
            <w:tcBorders>
              <w:bottom w:val="nil"/>
            </w:tcBorders>
          </w:tcPr>
          <w:p w14:paraId="13D978E2" w14:textId="6F452A49" w:rsidR="003331D0" w:rsidRPr="002627DF" w:rsidRDefault="003331D0" w:rsidP="001F0599">
            <w:pPr>
              <w:jc w:val="center"/>
            </w:pPr>
            <w:r w:rsidRPr="002627DF">
              <w:t xml:space="preserve">1 </w:t>
            </w:r>
          </w:p>
        </w:tc>
        <w:tc>
          <w:tcPr>
            <w:tcW w:w="5833" w:type="dxa"/>
            <w:tcBorders>
              <w:bottom w:val="nil"/>
            </w:tcBorders>
          </w:tcPr>
          <w:p w14:paraId="18FF2A1B" w14:textId="4EC8AF19" w:rsidR="003331D0" w:rsidRDefault="003016E6" w:rsidP="00F95559">
            <w:r>
              <w:t>Konsultacijos, mokymosi pagalbai teikti.</w:t>
            </w:r>
          </w:p>
        </w:tc>
        <w:tc>
          <w:tcPr>
            <w:tcW w:w="1901" w:type="dxa"/>
            <w:tcBorders>
              <w:bottom w:val="nil"/>
            </w:tcBorders>
          </w:tcPr>
          <w:p w14:paraId="0FFF0389" w14:textId="719019C6" w:rsidR="003331D0" w:rsidRPr="002627DF" w:rsidRDefault="00A025E4" w:rsidP="00F95559">
            <w:r>
              <w:t>A. Kaušinienė</w:t>
            </w:r>
          </w:p>
        </w:tc>
      </w:tr>
      <w:tr w:rsidR="00A025E4" w:rsidRPr="002627DF" w14:paraId="315D62CB" w14:textId="77777777" w:rsidTr="00DC2272">
        <w:tc>
          <w:tcPr>
            <w:tcW w:w="805" w:type="dxa"/>
            <w:tcBorders>
              <w:bottom w:val="nil"/>
            </w:tcBorders>
          </w:tcPr>
          <w:p w14:paraId="3BAE7004" w14:textId="376C332D" w:rsidR="00A025E4" w:rsidRDefault="00A025E4" w:rsidP="00A025E4">
            <w:pPr>
              <w:jc w:val="center"/>
            </w:pPr>
            <w:r>
              <w:t>3b</w:t>
            </w:r>
          </w:p>
        </w:tc>
        <w:tc>
          <w:tcPr>
            <w:tcW w:w="1097" w:type="dxa"/>
            <w:tcBorders>
              <w:bottom w:val="nil"/>
            </w:tcBorders>
          </w:tcPr>
          <w:p w14:paraId="2E0C1116" w14:textId="3C404D58" w:rsidR="00A025E4" w:rsidRPr="002627DF" w:rsidRDefault="00A025E4" w:rsidP="00A025E4">
            <w:pPr>
              <w:jc w:val="center"/>
            </w:pPr>
            <w:r>
              <w:t>1</w:t>
            </w:r>
          </w:p>
        </w:tc>
        <w:tc>
          <w:tcPr>
            <w:tcW w:w="5833" w:type="dxa"/>
            <w:tcBorders>
              <w:bottom w:val="nil"/>
            </w:tcBorders>
          </w:tcPr>
          <w:p w14:paraId="1FF84559" w14:textId="09E40E20" w:rsidR="00A025E4" w:rsidRDefault="00A025E4" w:rsidP="00A025E4">
            <w:r>
              <w:t>Konsultacijos, mokymosi pagalbai teikti.</w:t>
            </w:r>
          </w:p>
        </w:tc>
        <w:tc>
          <w:tcPr>
            <w:tcW w:w="1901" w:type="dxa"/>
            <w:tcBorders>
              <w:bottom w:val="nil"/>
            </w:tcBorders>
          </w:tcPr>
          <w:p w14:paraId="12891E55" w14:textId="0CFE9D59" w:rsidR="00A025E4" w:rsidRDefault="00A025E4" w:rsidP="00A025E4">
            <w:r>
              <w:t>L.Klimienė</w:t>
            </w:r>
          </w:p>
        </w:tc>
      </w:tr>
      <w:tr w:rsidR="004A584B" w:rsidRPr="002627DF" w14:paraId="4D62844A" w14:textId="77777777" w:rsidTr="00DC2272">
        <w:tc>
          <w:tcPr>
            <w:tcW w:w="805" w:type="dxa"/>
            <w:tcBorders>
              <w:bottom w:val="nil"/>
            </w:tcBorders>
          </w:tcPr>
          <w:p w14:paraId="7CBA8ECE" w14:textId="48E36D9B" w:rsidR="004A584B" w:rsidRDefault="003016E6" w:rsidP="004A584B">
            <w:pPr>
              <w:jc w:val="center"/>
            </w:pPr>
            <w:r>
              <w:t>4</w:t>
            </w:r>
          </w:p>
        </w:tc>
        <w:tc>
          <w:tcPr>
            <w:tcW w:w="1097" w:type="dxa"/>
            <w:tcBorders>
              <w:bottom w:val="nil"/>
            </w:tcBorders>
          </w:tcPr>
          <w:p w14:paraId="1C055F76" w14:textId="7F948E96" w:rsidR="004A584B" w:rsidRPr="002627DF" w:rsidRDefault="00BE6195" w:rsidP="004A584B">
            <w:pPr>
              <w:jc w:val="center"/>
            </w:pPr>
            <w:r>
              <w:t>1</w:t>
            </w:r>
          </w:p>
        </w:tc>
        <w:tc>
          <w:tcPr>
            <w:tcW w:w="5833" w:type="dxa"/>
            <w:tcBorders>
              <w:bottom w:val="nil"/>
            </w:tcBorders>
          </w:tcPr>
          <w:p w14:paraId="152BF7A1" w14:textId="7B8ED9C9" w:rsidR="004A584B" w:rsidRDefault="003016E6" w:rsidP="004A584B">
            <w:r>
              <w:t>Konsultacijos, mokymosi pagalbai teikti.</w:t>
            </w:r>
          </w:p>
        </w:tc>
        <w:tc>
          <w:tcPr>
            <w:tcW w:w="1901" w:type="dxa"/>
            <w:tcBorders>
              <w:bottom w:val="nil"/>
            </w:tcBorders>
          </w:tcPr>
          <w:p w14:paraId="52C79316" w14:textId="54DDCD60" w:rsidR="004A584B" w:rsidRPr="002627DF" w:rsidRDefault="00A025E4" w:rsidP="004A584B">
            <w:r>
              <w:t>A.Reipienė</w:t>
            </w:r>
          </w:p>
        </w:tc>
      </w:tr>
      <w:tr w:rsidR="004A584B" w:rsidRPr="008613E0" w14:paraId="42A4B790" w14:textId="77777777" w:rsidTr="00DC2272">
        <w:tc>
          <w:tcPr>
            <w:tcW w:w="805" w:type="dxa"/>
          </w:tcPr>
          <w:p w14:paraId="032FB37F" w14:textId="77777777" w:rsidR="004A584B" w:rsidRPr="008613E0" w:rsidRDefault="004A584B" w:rsidP="004A584B">
            <w:pPr>
              <w:jc w:val="center"/>
            </w:pPr>
            <w:r w:rsidRPr="008613E0">
              <w:t>Viso:</w:t>
            </w:r>
          </w:p>
        </w:tc>
        <w:tc>
          <w:tcPr>
            <w:tcW w:w="1097" w:type="dxa"/>
          </w:tcPr>
          <w:p w14:paraId="5805C802" w14:textId="405483F4" w:rsidR="004A584B" w:rsidRPr="008613E0" w:rsidRDefault="008E73D7" w:rsidP="004A584B">
            <w:pPr>
              <w:jc w:val="center"/>
            </w:pPr>
            <w:r>
              <w:t>5</w:t>
            </w:r>
          </w:p>
        </w:tc>
        <w:tc>
          <w:tcPr>
            <w:tcW w:w="5833" w:type="dxa"/>
          </w:tcPr>
          <w:p w14:paraId="70D6C965" w14:textId="77777777" w:rsidR="004A584B" w:rsidRPr="008613E0" w:rsidRDefault="004A584B" w:rsidP="004A584B">
            <w:pPr>
              <w:jc w:val="center"/>
            </w:pPr>
          </w:p>
        </w:tc>
        <w:tc>
          <w:tcPr>
            <w:tcW w:w="1901" w:type="dxa"/>
          </w:tcPr>
          <w:p w14:paraId="7AF92245" w14:textId="77777777" w:rsidR="004A584B" w:rsidRPr="008613E0" w:rsidRDefault="004A584B" w:rsidP="004A584B"/>
        </w:tc>
      </w:tr>
    </w:tbl>
    <w:p w14:paraId="77B9F7B5" w14:textId="77777777" w:rsidR="007E6A40" w:rsidRPr="008613E0" w:rsidRDefault="007E6A40" w:rsidP="001F0599">
      <w:pPr>
        <w:ind w:firstLine="720"/>
      </w:pPr>
    </w:p>
    <w:p w14:paraId="7278F25D" w14:textId="3096799D" w:rsidR="009E49E8" w:rsidRPr="009E49E8" w:rsidRDefault="0073120E" w:rsidP="001F0599">
      <w:pPr>
        <w:ind w:firstLine="720"/>
        <w:rPr>
          <w:sz w:val="16"/>
          <w:szCs w:val="16"/>
        </w:rPr>
      </w:pPr>
      <w:r>
        <w:t>36</w:t>
      </w:r>
      <w:r w:rsidR="00F02CB2">
        <w:t>.</w:t>
      </w:r>
      <w:r w:rsidR="00E611DF">
        <w:t xml:space="preserve"> 5–</w:t>
      </w:r>
      <w:r w:rsidR="001F0599">
        <w:t xml:space="preserve">8 klasėse valandos skiriamos </w:t>
      </w:r>
      <w:r w:rsidR="00F02CB2">
        <w:t>mokinių pasirinktiems dalykų moduliams</w:t>
      </w:r>
      <w:r w:rsidR="00F02CB2" w:rsidRPr="002E277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163"/>
        <w:gridCol w:w="856"/>
        <w:gridCol w:w="5014"/>
        <w:gridCol w:w="1811"/>
      </w:tblGrid>
      <w:tr w:rsidR="00B55E06" w:rsidRPr="002627DF" w14:paraId="3477D94A" w14:textId="77777777" w:rsidTr="00B55E06">
        <w:tc>
          <w:tcPr>
            <w:tcW w:w="792" w:type="dxa"/>
            <w:vMerge w:val="restart"/>
            <w:vAlign w:val="center"/>
          </w:tcPr>
          <w:p w14:paraId="459CC981" w14:textId="77777777" w:rsidR="00B55E06" w:rsidRPr="00C96E8F" w:rsidRDefault="00B55E06" w:rsidP="00F95559">
            <w:pPr>
              <w:jc w:val="center"/>
            </w:pPr>
            <w:r w:rsidRPr="00C96E8F">
              <w:t>Klasė</w:t>
            </w:r>
          </w:p>
        </w:tc>
        <w:tc>
          <w:tcPr>
            <w:tcW w:w="2019" w:type="dxa"/>
            <w:gridSpan w:val="2"/>
            <w:tcBorders>
              <w:bottom w:val="single" w:sz="4" w:space="0" w:color="auto"/>
            </w:tcBorders>
            <w:vAlign w:val="center"/>
          </w:tcPr>
          <w:p w14:paraId="2B5149AC" w14:textId="7C61BB74" w:rsidR="00B55E06" w:rsidRPr="00C96E8F" w:rsidRDefault="00B55E06" w:rsidP="00F95559">
            <w:pPr>
              <w:jc w:val="center"/>
            </w:pPr>
            <w:r w:rsidRPr="00C96E8F">
              <w:t>Valandų skaičius</w:t>
            </w:r>
          </w:p>
        </w:tc>
        <w:tc>
          <w:tcPr>
            <w:tcW w:w="5014" w:type="dxa"/>
            <w:vMerge w:val="restart"/>
            <w:vAlign w:val="center"/>
          </w:tcPr>
          <w:p w14:paraId="1DAC80BC" w14:textId="3A460597" w:rsidR="00B55E06" w:rsidRPr="008613E0" w:rsidRDefault="00B55E06" w:rsidP="00F95559">
            <w:pPr>
              <w:jc w:val="center"/>
            </w:pPr>
            <w:r w:rsidRPr="008613E0">
              <w:t>Užsiėmimas</w:t>
            </w:r>
          </w:p>
        </w:tc>
        <w:tc>
          <w:tcPr>
            <w:tcW w:w="1811" w:type="dxa"/>
            <w:vMerge w:val="restart"/>
            <w:vAlign w:val="center"/>
          </w:tcPr>
          <w:p w14:paraId="7DD3768C" w14:textId="77777777" w:rsidR="00B55E06" w:rsidRPr="008613E0" w:rsidRDefault="00B55E06" w:rsidP="00F95559">
            <w:pPr>
              <w:jc w:val="center"/>
            </w:pPr>
            <w:r w:rsidRPr="008613E0">
              <w:t>Mokytojas</w:t>
            </w:r>
          </w:p>
        </w:tc>
      </w:tr>
      <w:tr w:rsidR="00B55E06" w:rsidRPr="002627DF" w14:paraId="6EFBAA6E" w14:textId="77777777" w:rsidTr="00B55E06">
        <w:tc>
          <w:tcPr>
            <w:tcW w:w="792" w:type="dxa"/>
            <w:vMerge/>
            <w:tcBorders>
              <w:bottom w:val="single" w:sz="4" w:space="0" w:color="auto"/>
            </w:tcBorders>
            <w:vAlign w:val="center"/>
          </w:tcPr>
          <w:p w14:paraId="591D1627" w14:textId="77777777" w:rsidR="00B55E06" w:rsidRPr="00C96E8F" w:rsidRDefault="00B55E06" w:rsidP="00F95559">
            <w:pPr>
              <w:jc w:val="center"/>
            </w:pPr>
          </w:p>
        </w:tc>
        <w:tc>
          <w:tcPr>
            <w:tcW w:w="1163" w:type="dxa"/>
            <w:tcBorders>
              <w:bottom w:val="single" w:sz="4" w:space="0" w:color="auto"/>
            </w:tcBorders>
            <w:vAlign w:val="center"/>
          </w:tcPr>
          <w:p w14:paraId="4BE7BCD2" w14:textId="68E95C79" w:rsidR="00B55E06" w:rsidRPr="00C96E8F" w:rsidRDefault="00B55E06" w:rsidP="00F95559">
            <w:pPr>
              <w:jc w:val="center"/>
            </w:pPr>
            <w:r w:rsidRPr="00C96E8F">
              <w:t>Mokiniui</w:t>
            </w:r>
          </w:p>
        </w:tc>
        <w:tc>
          <w:tcPr>
            <w:tcW w:w="856" w:type="dxa"/>
            <w:tcBorders>
              <w:bottom w:val="single" w:sz="4" w:space="0" w:color="auto"/>
            </w:tcBorders>
          </w:tcPr>
          <w:p w14:paraId="14439849" w14:textId="57263C27" w:rsidR="00B55E06" w:rsidRPr="00C96E8F" w:rsidRDefault="00B55E06" w:rsidP="00F95559">
            <w:pPr>
              <w:jc w:val="center"/>
            </w:pPr>
            <w:r w:rsidRPr="00C96E8F">
              <w:t>Klasei</w:t>
            </w:r>
          </w:p>
        </w:tc>
        <w:tc>
          <w:tcPr>
            <w:tcW w:w="5014" w:type="dxa"/>
            <w:vMerge/>
            <w:tcBorders>
              <w:bottom w:val="single" w:sz="4" w:space="0" w:color="auto"/>
            </w:tcBorders>
            <w:vAlign w:val="center"/>
          </w:tcPr>
          <w:p w14:paraId="0035F3C0" w14:textId="77777777" w:rsidR="00B55E06" w:rsidRPr="002627DF" w:rsidRDefault="00B55E06" w:rsidP="00F95559">
            <w:pPr>
              <w:jc w:val="center"/>
              <w:rPr>
                <w:b/>
              </w:rPr>
            </w:pPr>
          </w:p>
        </w:tc>
        <w:tc>
          <w:tcPr>
            <w:tcW w:w="1811" w:type="dxa"/>
            <w:vMerge/>
            <w:tcBorders>
              <w:bottom w:val="single" w:sz="4" w:space="0" w:color="auto"/>
            </w:tcBorders>
            <w:vAlign w:val="center"/>
          </w:tcPr>
          <w:p w14:paraId="30D4CE50" w14:textId="77777777" w:rsidR="00B55E06" w:rsidRPr="002627DF" w:rsidRDefault="00B55E06" w:rsidP="00F95559">
            <w:pPr>
              <w:jc w:val="center"/>
              <w:rPr>
                <w:b/>
              </w:rPr>
            </w:pPr>
          </w:p>
        </w:tc>
      </w:tr>
      <w:tr w:rsidR="007C3535" w:rsidRPr="002627DF" w14:paraId="4F98F40E" w14:textId="77777777" w:rsidTr="00CA36C3">
        <w:tc>
          <w:tcPr>
            <w:tcW w:w="792" w:type="dxa"/>
            <w:vMerge w:val="restart"/>
          </w:tcPr>
          <w:p w14:paraId="74D7AC3E" w14:textId="0BD9DC4F" w:rsidR="007C3535" w:rsidRDefault="007C3535" w:rsidP="007C3535">
            <w:pPr>
              <w:jc w:val="center"/>
            </w:pPr>
            <w:r>
              <w:t>5a</w:t>
            </w:r>
          </w:p>
        </w:tc>
        <w:tc>
          <w:tcPr>
            <w:tcW w:w="1163" w:type="dxa"/>
            <w:vMerge w:val="restart"/>
          </w:tcPr>
          <w:p w14:paraId="10F7C7DA" w14:textId="689C04D9" w:rsidR="007C3535" w:rsidRDefault="007C3535" w:rsidP="007C3535">
            <w:pPr>
              <w:jc w:val="center"/>
            </w:pPr>
            <w:r>
              <w:t>1</w:t>
            </w:r>
          </w:p>
        </w:tc>
        <w:tc>
          <w:tcPr>
            <w:tcW w:w="856" w:type="dxa"/>
            <w:tcBorders>
              <w:bottom w:val="nil"/>
            </w:tcBorders>
          </w:tcPr>
          <w:p w14:paraId="2FEC3A96" w14:textId="7D9EA87A" w:rsidR="007C3535" w:rsidRDefault="007C3535" w:rsidP="007C3535">
            <w:pPr>
              <w:jc w:val="center"/>
            </w:pPr>
            <w:r>
              <w:t>1</w:t>
            </w:r>
          </w:p>
        </w:tc>
        <w:tc>
          <w:tcPr>
            <w:tcW w:w="5014" w:type="dxa"/>
            <w:tcBorders>
              <w:bottom w:val="nil"/>
            </w:tcBorders>
          </w:tcPr>
          <w:p w14:paraId="0CBABD75" w14:textId="193D83E9" w:rsidR="007C3535" w:rsidRPr="00E43CB9" w:rsidRDefault="007C3535" w:rsidP="007C3535">
            <w:r w:rsidRPr="00E43CB9">
              <w:t>Matematika – „Matematika išmaniai</w:t>
            </w:r>
            <w:r w:rsidRPr="00E43CB9">
              <w:rPr>
                <w:lang w:val="pt-PT"/>
              </w:rPr>
              <w:t>”</w:t>
            </w:r>
          </w:p>
        </w:tc>
        <w:tc>
          <w:tcPr>
            <w:tcW w:w="1811" w:type="dxa"/>
            <w:tcBorders>
              <w:bottom w:val="nil"/>
            </w:tcBorders>
          </w:tcPr>
          <w:p w14:paraId="7302DB03" w14:textId="658B7F62" w:rsidR="007C3535" w:rsidRPr="00E43CB9" w:rsidRDefault="007C3535" w:rsidP="007C3535">
            <w:pPr>
              <w:ind w:left="-108" w:right="-187"/>
            </w:pPr>
            <w:r w:rsidRPr="00E43CB9">
              <w:t>V. Tarnavičiūtė</w:t>
            </w:r>
          </w:p>
        </w:tc>
      </w:tr>
      <w:tr w:rsidR="007C3535" w:rsidRPr="002627DF" w14:paraId="50675795" w14:textId="77777777" w:rsidTr="00B55E06">
        <w:trPr>
          <w:trHeight w:val="310"/>
        </w:trPr>
        <w:tc>
          <w:tcPr>
            <w:tcW w:w="792" w:type="dxa"/>
            <w:vMerge/>
            <w:tcBorders>
              <w:bottom w:val="nil"/>
            </w:tcBorders>
          </w:tcPr>
          <w:p w14:paraId="39D7A191" w14:textId="1E977AC2" w:rsidR="007C3535" w:rsidRDefault="007C3535" w:rsidP="007C3535">
            <w:pPr>
              <w:jc w:val="center"/>
            </w:pPr>
          </w:p>
        </w:tc>
        <w:tc>
          <w:tcPr>
            <w:tcW w:w="1163" w:type="dxa"/>
            <w:vMerge/>
            <w:tcBorders>
              <w:bottom w:val="nil"/>
            </w:tcBorders>
          </w:tcPr>
          <w:p w14:paraId="205E0168" w14:textId="0502F6E9" w:rsidR="007C3535" w:rsidRDefault="007C3535" w:rsidP="007C3535">
            <w:pPr>
              <w:jc w:val="center"/>
            </w:pPr>
          </w:p>
        </w:tc>
        <w:tc>
          <w:tcPr>
            <w:tcW w:w="856" w:type="dxa"/>
            <w:tcBorders>
              <w:bottom w:val="nil"/>
            </w:tcBorders>
          </w:tcPr>
          <w:p w14:paraId="7F71020D" w14:textId="4AB24DD3" w:rsidR="007C3535" w:rsidRDefault="007C3535" w:rsidP="007C3535">
            <w:pPr>
              <w:jc w:val="center"/>
            </w:pPr>
            <w:r>
              <w:t>1</w:t>
            </w:r>
          </w:p>
        </w:tc>
        <w:tc>
          <w:tcPr>
            <w:tcW w:w="5014" w:type="dxa"/>
            <w:tcBorders>
              <w:bottom w:val="nil"/>
            </w:tcBorders>
          </w:tcPr>
          <w:p w14:paraId="5168C26E" w14:textId="59A3170A" w:rsidR="007C3535" w:rsidRPr="007C3535" w:rsidRDefault="007C3535" w:rsidP="00737745">
            <w:pPr>
              <w:rPr>
                <w:color w:val="FF0000"/>
              </w:rPr>
            </w:pPr>
            <w:r w:rsidRPr="00737745">
              <w:t>Informacinės technologijos – „</w:t>
            </w:r>
            <w:r w:rsidR="00737745" w:rsidRPr="00737745">
              <w:t>Kompiuterinės grafikos įdomybės</w:t>
            </w:r>
            <w:r w:rsidRPr="00737745">
              <w:t xml:space="preserve">“ </w:t>
            </w:r>
          </w:p>
        </w:tc>
        <w:tc>
          <w:tcPr>
            <w:tcW w:w="1811" w:type="dxa"/>
            <w:tcBorders>
              <w:bottom w:val="nil"/>
            </w:tcBorders>
          </w:tcPr>
          <w:p w14:paraId="3AF7D306" w14:textId="03AD0F02" w:rsidR="007C3535" w:rsidRPr="00737745" w:rsidRDefault="007C3535" w:rsidP="007C3535">
            <w:pPr>
              <w:ind w:left="-108"/>
            </w:pPr>
            <w:r w:rsidRPr="00737745">
              <w:t xml:space="preserve">D. Varškevičienė  </w:t>
            </w:r>
          </w:p>
        </w:tc>
      </w:tr>
      <w:tr w:rsidR="007C3535" w:rsidRPr="002627DF" w14:paraId="15DEE144" w14:textId="77777777" w:rsidTr="00A60193">
        <w:trPr>
          <w:trHeight w:val="310"/>
        </w:trPr>
        <w:tc>
          <w:tcPr>
            <w:tcW w:w="792" w:type="dxa"/>
            <w:vMerge w:val="restart"/>
          </w:tcPr>
          <w:p w14:paraId="693DFA60" w14:textId="3FE57F51" w:rsidR="007C3535" w:rsidRDefault="007C3535" w:rsidP="007C3535">
            <w:pPr>
              <w:jc w:val="center"/>
            </w:pPr>
            <w:r>
              <w:t>5b</w:t>
            </w:r>
          </w:p>
        </w:tc>
        <w:tc>
          <w:tcPr>
            <w:tcW w:w="1163" w:type="dxa"/>
            <w:vMerge w:val="restart"/>
          </w:tcPr>
          <w:p w14:paraId="09BB2E43" w14:textId="3DF5D469" w:rsidR="007C3535" w:rsidRDefault="007C3535" w:rsidP="007C3535">
            <w:pPr>
              <w:jc w:val="center"/>
            </w:pPr>
            <w:r>
              <w:t>1</w:t>
            </w:r>
          </w:p>
        </w:tc>
        <w:tc>
          <w:tcPr>
            <w:tcW w:w="856" w:type="dxa"/>
            <w:tcBorders>
              <w:bottom w:val="nil"/>
            </w:tcBorders>
          </w:tcPr>
          <w:p w14:paraId="6CEA7DB4" w14:textId="3F5EEB6D" w:rsidR="007C3535" w:rsidRDefault="007C3535" w:rsidP="007C3535">
            <w:pPr>
              <w:jc w:val="center"/>
            </w:pPr>
            <w:r>
              <w:t>1</w:t>
            </w:r>
          </w:p>
        </w:tc>
        <w:tc>
          <w:tcPr>
            <w:tcW w:w="5014" w:type="dxa"/>
            <w:tcBorders>
              <w:bottom w:val="nil"/>
            </w:tcBorders>
          </w:tcPr>
          <w:p w14:paraId="7AE55986" w14:textId="4509B44B" w:rsidR="007C3535" w:rsidRPr="00E43CB9" w:rsidRDefault="007C3535" w:rsidP="007C3535">
            <w:r w:rsidRPr="00E43CB9">
              <w:t>Matematika – „Matematika išmaniai</w:t>
            </w:r>
            <w:r w:rsidRPr="00E43CB9">
              <w:rPr>
                <w:lang w:val="pt-PT"/>
              </w:rPr>
              <w:t>”</w:t>
            </w:r>
          </w:p>
        </w:tc>
        <w:tc>
          <w:tcPr>
            <w:tcW w:w="1811" w:type="dxa"/>
            <w:tcBorders>
              <w:bottom w:val="nil"/>
            </w:tcBorders>
          </w:tcPr>
          <w:p w14:paraId="4BA862B0" w14:textId="027EDED9" w:rsidR="007C3535" w:rsidRPr="00737745" w:rsidRDefault="007C3535" w:rsidP="007C3535">
            <w:pPr>
              <w:ind w:left="-108"/>
            </w:pPr>
            <w:r w:rsidRPr="00737745">
              <w:t>V. Tarnavičiūtė</w:t>
            </w:r>
          </w:p>
        </w:tc>
      </w:tr>
      <w:tr w:rsidR="007C3535" w:rsidRPr="002627DF" w14:paraId="09995B1D" w14:textId="77777777" w:rsidTr="00B55E06">
        <w:trPr>
          <w:trHeight w:val="310"/>
        </w:trPr>
        <w:tc>
          <w:tcPr>
            <w:tcW w:w="792" w:type="dxa"/>
            <w:vMerge/>
            <w:tcBorders>
              <w:bottom w:val="nil"/>
            </w:tcBorders>
          </w:tcPr>
          <w:p w14:paraId="7FA1827A" w14:textId="77777777" w:rsidR="007C3535" w:rsidRDefault="007C3535" w:rsidP="007C3535">
            <w:pPr>
              <w:jc w:val="center"/>
            </w:pPr>
          </w:p>
        </w:tc>
        <w:tc>
          <w:tcPr>
            <w:tcW w:w="1163" w:type="dxa"/>
            <w:vMerge/>
            <w:tcBorders>
              <w:bottom w:val="nil"/>
            </w:tcBorders>
          </w:tcPr>
          <w:p w14:paraId="72178BE3" w14:textId="77777777" w:rsidR="007C3535" w:rsidRDefault="007C3535" w:rsidP="007C3535">
            <w:pPr>
              <w:jc w:val="center"/>
            </w:pPr>
          </w:p>
        </w:tc>
        <w:tc>
          <w:tcPr>
            <w:tcW w:w="856" w:type="dxa"/>
            <w:tcBorders>
              <w:bottom w:val="nil"/>
            </w:tcBorders>
          </w:tcPr>
          <w:p w14:paraId="0C5E7030" w14:textId="377A976E" w:rsidR="007C3535" w:rsidRDefault="007C3535" w:rsidP="007C3535">
            <w:pPr>
              <w:jc w:val="center"/>
            </w:pPr>
            <w:r>
              <w:t>1</w:t>
            </w:r>
          </w:p>
        </w:tc>
        <w:tc>
          <w:tcPr>
            <w:tcW w:w="5014" w:type="dxa"/>
            <w:tcBorders>
              <w:bottom w:val="nil"/>
            </w:tcBorders>
          </w:tcPr>
          <w:p w14:paraId="1E02AA7F" w14:textId="021DF4C5" w:rsidR="007C3535" w:rsidRPr="007C3535" w:rsidRDefault="00737745" w:rsidP="007C3535">
            <w:pPr>
              <w:rPr>
                <w:color w:val="FF0000"/>
              </w:rPr>
            </w:pPr>
            <w:r w:rsidRPr="00737745">
              <w:t>Informacinės technologijos – „Kompiuterinės grafikos įdomybės“</w:t>
            </w:r>
          </w:p>
        </w:tc>
        <w:tc>
          <w:tcPr>
            <w:tcW w:w="1811" w:type="dxa"/>
            <w:tcBorders>
              <w:bottom w:val="nil"/>
            </w:tcBorders>
          </w:tcPr>
          <w:p w14:paraId="6753816F" w14:textId="21257FF1" w:rsidR="007C3535" w:rsidRPr="00737745" w:rsidRDefault="007C3535" w:rsidP="007C3535">
            <w:pPr>
              <w:ind w:left="-108"/>
            </w:pPr>
            <w:r w:rsidRPr="00737745">
              <w:t xml:space="preserve">D. Varškevičienė  </w:t>
            </w:r>
          </w:p>
        </w:tc>
      </w:tr>
      <w:tr w:rsidR="007C3535" w:rsidRPr="002627DF" w14:paraId="44DA29E8" w14:textId="77777777" w:rsidTr="00CA36C3">
        <w:tc>
          <w:tcPr>
            <w:tcW w:w="792" w:type="dxa"/>
            <w:vMerge w:val="restart"/>
          </w:tcPr>
          <w:p w14:paraId="2797D722" w14:textId="07E72733" w:rsidR="007C3535" w:rsidRDefault="007C3535" w:rsidP="007C3535">
            <w:pPr>
              <w:jc w:val="center"/>
            </w:pPr>
            <w:r>
              <w:t>6a</w:t>
            </w:r>
          </w:p>
        </w:tc>
        <w:tc>
          <w:tcPr>
            <w:tcW w:w="1163" w:type="dxa"/>
            <w:vMerge w:val="restart"/>
          </w:tcPr>
          <w:p w14:paraId="0724EB54" w14:textId="72B5D4F9" w:rsidR="007C3535" w:rsidRPr="002627DF" w:rsidRDefault="007C3535" w:rsidP="007C3535">
            <w:pPr>
              <w:jc w:val="center"/>
            </w:pPr>
            <w:r w:rsidRPr="002627DF">
              <w:t>1</w:t>
            </w:r>
          </w:p>
        </w:tc>
        <w:tc>
          <w:tcPr>
            <w:tcW w:w="856" w:type="dxa"/>
            <w:tcBorders>
              <w:bottom w:val="nil"/>
            </w:tcBorders>
          </w:tcPr>
          <w:p w14:paraId="248DC889" w14:textId="6FC302AD" w:rsidR="007C3535" w:rsidRDefault="007C3535" w:rsidP="007C3535">
            <w:pPr>
              <w:jc w:val="center"/>
            </w:pPr>
            <w:r>
              <w:t>1</w:t>
            </w:r>
          </w:p>
        </w:tc>
        <w:tc>
          <w:tcPr>
            <w:tcW w:w="5014" w:type="dxa"/>
            <w:tcBorders>
              <w:bottom w:val="nil"/>
            </w:tcBorders>
          </w:tcPr>
          <w:p w14:paraId="2E649CEE" w14:textId="5EBC71C4" w:rsidR="007C3535" w:rsidRDefault="007C3535" w:rsidP="007C3535">
            <w:r>
              <w:t>Lietuvių kalba –  „Ženklai“</w:t>
            </w:r>
          </w:p>
        </w:tc>
        <w:tc>
          <w:tcPr>
            <w:tcW w:w="1811" w:type="dxa"/>
            <w:tcBorders>
              <w:bottom w:val="nil"/>
            </w:tcBorders>
          </w:tcPr>
          <w:p w14:paraId="64E51EC4" w14:textId="046A6BAC" w:rsidR="007C3535" w:rsidRPr="00737745" w:rsidRDefault="007C3535" w:rsidP="007C3535">
            <w:pPr>
              <w:ind w:left="-108"/>
            </w:pPr>
            <w:r w:rsidRPr="00737745">
              <w:t>K. Antanavičienė</w:t>
            </w:r>
          </w:p>
        </w:tc>
      </w:tr>
      <w:tr w:rsidR="007C3535" w:rsidRPr="002627DF" w14:paraId="7F11201E" w14:textId="77777777" w:rsidTr="00B55E06">
        <w:tc>
          <w:tcPr>
            <w:tcW w:w="792" w:type="dxa"/>
            <w:vMerge/>
            <w:tcBorders>
              <w:bottom w:val="nil"/>
            </w:tcBorders>
          </w:tcPr>
          <w:p w14:paraId="777FE1EE" w14:textId="77777777" w:rsidR="007C3535" w:rsidRDefault="007C3535" w:rsidP="007C3535">
            <w:pPr>
              <w:jc w:val="center"/>
            </w:pPr>
          </w:p>
        </w:tc>
        <w:tc>
          <w:tcPr>
            <w:tcW w:w="1163" w:type="dxa"/>
            <w:vMerge/>
            <w:tcBorders>
              <w:bottom w:val="nil"/>
            </w:tcBorders>
          </w:tcPr>
          <w:p w14:paraId="000B6439" w14:textId="35607B15" w:rsidR="007C3535" w:rsidRPr="002627DF" w:rsidRDefault="007C3535" w:rsidP="007C3535">
            <w:pPr>
              <w:jc w:val="center"/>
            </w:pPr>
          </w:p>
        </w:tc>
        <w:tc>
          <w:tcPr>
            <w:tcW w:w="856" w:type="dxa"/>
            <w:tcBorders>
              <w:bottom w:val="nil"/>
            </w:tcBorders>
          </w:tcPr>
          <w:p w14:paraId="7F65BCB7" w14:textId="274A9153" w:rsidR="007C3535" w:rsidRDefault="007C3535" w:rsidP="007C3535">
            <w:pPr>
              <w:jc w:val="center"/>
            </w:pPr>
            <w:r>
              <w:t>1</w:t>
            </w:r>
          </w:p>
        </w:tc>
        <w:tc>
          <w:tcPr>
            <w:tcW w:w="5014" w:type="dxa"/>
            <w:tcBorders>
              <w:bottom w:val="nil"/>
            </w:tcBorders>
          </w:tcPr>
          <w:p w14:paraId="50107C74" w14:textId="0C23A1BD" w:rsidR="007C3535" w:rsidRPr="00E43CB9" w:rsidRDefault="007C3535" w:rsidP="007C3535">
            <w:pPr>
              <w:rPr>
                <w:color w:val="FF0000"/>
              </w:rPr>
            </w:pPr>
            <w:r w:rsidRPr="00737745">
              <w:t xml:space="preserve">Informacinės technologijos – „Jaunieji programuotojai“ </w:t>
            </w:r>
          </w:p>
        </w:tc>
        <w:tc>
          <w:tcPr>
            <w:tcW w:w="1811" w:type="dxa"/>
            <w:tcBorders>
              <w:bottom w:val="nil"/>
            </w:tcBorders>
          </w:tcPr>
          <w:p w14:paraId="23834C41" w14:textId="47395E0E" w:rsidR="007C3535" w:rsidRPr="00737745" w:rsidRDefault="007C3535" w:rsidP="007C3535">
            <w:pPr>
              <w:ind w:left="-108"/>
            </w:pPr>
            <w:r w:rsidRPr="00737745">
              <w:t xml:space="preserve">D. Varškevičienė  </w:t>
            </w:r>
          </w:p>
        </w:tc>
      </w:tr>
      <w:tr w:rsidR="007C3535" w:rsidRPr="002627DF" w14:paraId="15883F3B" w14:textId="77777777" w:rsidTr="00AF057D">
        <w:tc>
          <w:tcPr>
            <w:tcW w:w="792" w:type="dxa"/>
            <w:vMerge w:val="restart"/>
          </w:tcPr>
          <w:p w14:paraId="2ACC8C86" w14:textId="49D7809B" w:rsidR="007C3535" w:rsidRDefault="007C3535" w:rsidP="007C3535">
            <w:pPr>
              <w:jc w:val="center"/>
            </w:pPr>
            <w:r>
              <w:t>6b</w:t>
            </w:r>
          </w:p>
        </w:tc>
        <w:tc>
          <w:tcPr>
            <w:tcW w:w="1163" w:type="dxa"/>
            <w:vMerge w:val="restart"/>
          </w:tcPr>
          <w:p w14:paraId="0437AF19" w14:textId="2B4105D1" w:rsidR="007C3535" w:rsidRPr="002627DF" w:rsidRDefault="007C3535" w:rsidP="007C3535">
            <w:pPr>
              <w:jc w:val="center"/>
            </w:pPr>
            <w:r>
              <w:t>1</w:t>
            </w:r>
          </w:p>
        </w:tc>
        <w:tc>
          <w:tcPr>
            <w:tcW w:w="856" w:type="dxa"/>
            <w:tcBorders>
              <w:bottom w:val="nil"/>
            </w:tcBorders>
          </w:tcPr>
          <w:p w14:paraId="67451152" w14:textId="5E2AD1CF" w:rsidR="007C3535" w:rsidRDefault="007C3535" w:rsidP="007C3535">
            <w:pPr>
              <w:jc w:val="center"/>
            </w:pPr>
            <w:r>
              <w:t>1</w:t>
            </w:r>
          </w:p>
        </w:tc>
        <w:tc>
          <w:tcPr>
            <w:tcW w:w="5014" w:type="dxa"/>
            <w:tcBorders>
              <w:bottom w:val="nil"/>
            </w:tcBorders>
          </w:tcPr>
          <w:p w14:paraId="5FB65C51" w14:textId="2BBFE763" w:rsidR="007C3535" w:rsidRDefault="007C3535" w:rsidP="007C3535">
            <w:r>
              <w:t>Lietuvių kalba –  „Ženklai“</w:t>
            </w:r>
          </w:p>
        </w:tc>
        <w:tc>
          <w:tcPr>
            <w:tcW w:w="1811" w:type="dxa"/>
            <w:tcBorders>
              <w:bottom w:val="nil"/>
            </w:tcBorders>
          </w:tcPr>
          <w:p w14:paraId="72006DFC" w14:textId="7C1C9E19" w:rsidR="007C3535" w:rsidRPr="00737745" w:rsidRDefault="007C3535" w:rsidP="007C3535">
            <w:pPr>
              <w:ind w:left="-108"/>
            </w:pPr>
            <w:r w:rsidRPr="00737745">
              <w:t>K. Antanavičienė</w:t>
            </w:r>
          </w:p>
        </w:tc>
      </w:tr>
      <w:tr w:rsidR="007C3535" w:rsidRPr="002627DF" w14:paraId="6CF82D1A" w14:textId="77777777" w:rsidTr="00B55E06">
        <w:tc>
          <w:tcPr>
            <w:tcW w:w="792" w:type="dxa"/>
            <w:vMerge/>
            <w:tcBorders>
              <w:bottom w:val="nil"/>
            </w:tcBorders>
          </w:tcPr>
          <w:p w14:paraId="1BB69D0C" w14:textId="77777777" w:rsidR="007C3535" w:rsidRDefault="007C3535" w:rsidP="007C3535">
            <w:pPr>
              <w:jc w:val="center"/>
            </w:pPr>
          </w:p>
        </w:tc>
        <w:tc>
          <w:tcPr>
            <w:tcW w:w="1163" w:type="dxa"/>
            <w:vMerge/>
            <w:tcBorders>
              <w:bottom w:val="nil"/>
            </w:tcBorders>
          </w:tcPr>
          <w:p w14:paraId="47B3A59C" w14:textId="77777777" w:rsidR="007C3535" w:rsidRPr="002627DF" w:rsidRDefault="007C3535" w:rsidP="007C3535">
            <w:pPr>
              <w:jc w:val="center"/>
            </w:pPr>
          </w:p>
        </w:tc>
        <w:tc>
          <w:tcPr>
            <w:tcW w:w="856" w:type="dxa"/>
            <w:tcBorders>
              <w:bottom w:val="nil"/>
            </w:tcBorders>
          </w:tcPr>
          <w:p w14:paraId="51E519C1" w14:textId="70EA1CD1" w:rsidR="007C3535" w:rsidRDefault="007C3535" w:rsidP="007C3535">
            <w:pPr>
              <w:jc w:val="center"/>
            </w:pPr>
            <w:r>
              <w:t>1</w:t>
            </w:r>
          </w:p>
        </w:tc>
        <w:tc>
          <w:tcPr>
            <w:tcW w:w="5014" w:type="dxa"/>
            <w:tcBorders>
              <w:bottom w:val="nil"/>
            </w:tcBorders>
          </w:tcPr>
          <w:p w14:paraId="5D19D0E9" w14:textId="06E70E0B" w:rsidR="007C3535" w:rsidRPr="00737745" w:rsidRDefault="007C3535" w:rsidP="007C3535">
            <w:r w:rsidRPr="00737745">
              <w:t xml:space="preserve">Informacinės technologijos – „Jaunieji programuotojai“ </w:t>
            </w:r>
          </w:p>
        </w:tc>
        <w:tc>
          <w:tcPr>
            <w:tcW w:w="1811" w:type="dxa"/>
            <w:tcBorders>
              <w:bottom w:val="nil"/>
            </w:tcBorders>
          </w:tcPr>
          <w:p w14:paraId="427065A4" w14:textId="6C9ABA5C" w:rsidR="007C3535" w:rsidRPr="00737745" w:rsidRDefault="007C3535" w:rsidP="007C3535">
            <w:pPr>
              <w:ind w:left="-108"/>
            </w:pPr>
            <w:r w:rsidRPr="00737745">
              <w:t xml:space="preserve">D. Varškevičienė  </w:t>
            </w:r>
          </w:p>
        </w:tc>
      </w:tr>
      <w:tr w:rsidR="007C3535" w:rsidRPr="002627DF" w14:paraId="323477D6" w14:textId="77777777" w:rsidTr="00CA36C3">
        <w:tc>
          <w:tcPr>
            <w:tcW w:w="792" w:type="dxa"/>
            <w:vMerge w:val="restart"/>
          </w:tcPr>
          <w:p w14:paraId="008687EB" w14:textId="43CBAEC5" w:rsidR="007C3535" w:rsidRDefault="007C3535" w:rsidP="007C3535">
            <w:pPr>
              <w:jc w:val="center"/>
            </w:pPr>
            <w:r>
              <w:t>7</w:t>
            </w:r>
          </w:p>
        </w:tc>
        <w:tc>
          <w:tcPr>
            <w:tcW w:w="1163" w:type="dxa"/>
            <w:vMerge w:val="restart"/>
          </w:tcPr>
          <w:p w14:paraId="066FE1F5" w14:textId="77777777" w:rsidR="007C3535" w:rsidRDefault="007C3535" w:rsidP="007C3535">
            <w:pPr>
              <w:jc w:val="center"/>
            </w:pPr>
            <w:r w:rsidRPr="002627DF">
              <w:t xml:space="preserve">1 </w:t>
            </w:r>
          </w:p>
          <w:p w14:paraId="441905A8" w14:textId="0D3C1EF1" w:rsidR="007C3535" w:rsidRDefault="007C3535" w:rsidP="007C3535">
            <w:pPr>
              <w:jc w:val="center"/>
            </w:pPr>
            <w:r w:rsidRPr="002627DF">
              <w:t xml:space="preserve"> </w:t>
            </w:r>
          </w:p>
        </w:tc>
        <w:tc>
          <w:tcPr>
            <w:tcW w:w="856" w:type="dxa"/>
            <w:tcBorders>
              <w:bottom w:val="nil"/>
            </w:tcBorders>
          </w:tcPr>
          <w:p w14:paraId="5FBEA0FE" w14:textId="639F33E9" w:rsidR="007C3535" w:rsidRDefault="007C3535" w:rsidP="007C3535">
            <w:pPr>
              <w:jc w:val="center"/>
            </w:pPr>
            <w:r>
              <w:t>1</w:t>
            </w:r>
          </w:p>
        </w:tc>
        <w:tc>
          <w:tcPr>
            <w:tcW w:w="5014" w:type="dxa"/>
            <w:tcBorders>
              <w:bottom w:val="nil"/>
            </w:tcBorders>
          </w:tcPr>
          <w:p w14:paraId="0EFADC38" w14:textId="6570B7F8" w:rsidR="007C3535" w:rsidRPr="00E43CB9" w:rsidRDefault="007C3535" w:rsidP="007C3535">
            <w:r w:rsidRPr="00E43CB9">
              <w:t>Matematika – „Matematika išmaniai</w:t>
            </w:r>
            <w:r w:rsidRPr="00E43CB9">
              <w:rPr>
                <w:lang w:val="pt-PT"/>
              </w:rPr>
              <w:t>”</w:t>
            </w:r>
          </w:p>
        </w:tc>
        <w:tc>
          <w:tcPr>
            <w:tcW w:w="1811" w:type="dxa"/>
            <w:tcBorders>
              <w:bottom w:val="nil"/>
            </w:tcBorders>
          </w:tcPr>
          <w:p w14:paraId="48DF1BA5" w14:textId="4E79A7B8" w:rsidR="007C3535" w:rsidRPr="00737745" w:rsidRDefault="007C3535" w:rsidP="007C3535">
            <w:pPr>
              <w:ind w:left="-108" w:right="-97"/>
            </w:pPr>
            <w:r w:rsidRPr="00737745">
              <w:t>V. Tarnavičiūtė</w:t>
            </w:r>
          </w:p>
        </w:tc>
      </w:tr>
      <w:tr w:rsidR="007C3535" w:rsidRPr="002627DF" w14:paraId="1B6A489B" w14:textId="77777777" w:rsidTr="00B55E06">
        <w:tc>
          <w:tcPr>
            <w:tcW w:w="792" w:type="dxa"/>
            <w:vMerge/>
            <w:tcBorders>
              <w:bottom w:val="nil"/>
            </w:tcBorders>
          </w:tcPr>
          <w:p w14:paraId="25C66007" w14:textId="5A8BE48C" w:rsidR="007C3535" w:rsidRDefault="007C3535" w:rsidP="007C3535">
            <w:pPr>
              <w:jc w:val="center"/>
            </w:pPr>
          </w:p>
        </w:tc>
        <w:tc>
          <w:tcPr>
            <w:tcW w:w="1163" w:type="dxa"/>
            <w:vMerge/>
            <w:tcBorders>
              <w:bottom w:val="nil"/>
            </w:tcBorders>
          </w:tcPr>
          <w:p w14:paraId="465EADA8" w14:textId="79492726" w:rsidR="007C3535" w:rsidRPr="002627DF" w:rsidRDefault="007C3535" w:rsidP="007C3535">
            <w:pPr>
              <w:jc w:val="center"/>
            </w:pPr>
          </w:p>
        </w:tc>
        <w:tc>
          <w:tcPr>
            <w:tcW w:w="856" w:type="dxa"/>
            <w:tcBorders>
              <w:bottom w:val="nil"/>
            </w:tcBorders>
          </w:tcPr>
          <w:p w14:paraId="55767C6E" w14:textId="6D9761E2" w:rsidR="007C3535" w:rsidRDefault="007C3535" w:rsidP="007C3535">
            <w:pPr>
              <w:jc w:val="center"/>
            </w:pPr>
            <w:r>
              <w:t>1</w:t>
            </w:r>
          </w:p>
        </w:tc>
        <w:tc>
          <w:tcPr>
            <w:tcW w:w="5014" w:type="dxa"/>
            <w:tcBorders>
              <w:bottom w:val="nil"/>
            </w:tcBorders>
          </w:tcPr>
          <w:p w14:paraId="3938D9F4" w14:textId="38637113" w:rsidR="007C3535" w:rsidRPr="00737745" w:rsidRDefault="007C3535" w:rsidP="007C3535">
            <w:r w:rsidRPr="00737745">
              <w:t>Informacinės technologijos –,, Google Apps programų panaudojimas nuotoliniam mokymuisi“</w:t>
            </w:r>
          </w:p>
        </w:tc>
        <w:tc>
          <w:tcPr>
            <w:tcW w:w="1811" w:type="dxa"/>
            <w:tcBorders>
              <w:bottom w:val="nil"/>
            </w:tcBorders>
          </w:tcPr>
          <w:p w14:paraId="550E29E6" w14:textId="79C7442A" w:rsidR="007C3535" w:rsidRPr="00737745" w:rsidRDefault="007C3535" w:rsidP="007C3535">
            <w:pPr>
              <w:ind w:left="-108"/>
            </w:pPr>
            <w:r w:rsidRPr="00737745">
              <w:t xml:space="preserve">D. Varškevičienė  </w:t>
            </w:r>
          </w:p>
        </w:tc>
      </w:tr>
      <w:tr w:rsidR="007C3535" w:rsidRPr="002627DF" w14:paraId="1BF3BE99" w14:textId="77777777" w:rsidTr="00BA46E4">
        <w:tc>
          <w:tcPr>
            <w:tcW w:w="792" w:type="dxa"/>
            <w:vMerge w:val="restart"/>
          </w:tcPr>
          <w:p w14:paraId="3C28443C" w14:textId="17684A13" w:rsidR="007C3535" w:rsidRDefault="007C3535" w:rsidP="007C3535">
            <w:pPr>
              <w:jc w:val="center"/>
            </w:pPr>
            <w:r>
              <w:t>8</w:t>
            </w:r>
          </w:p>
        </w:tc>
        <w:tc>
          <w:tcPr>
            <w:tcW w:w="1163" w:type="dxa"/>
            <w:vMerge w:val="restart"/>
          </w:tcPr>
          <w:p w14:paraId="6FCE7455" w14:textId="476F6451" w:rsidR="007C3535" w:rsidRPr="002627DF" w:rsidRDefault="007C3535" w:rsidP="007C3535">
            <w:pPr>
              <w:jc w:val="center"/>
            </w:pPr>
            <w:r>
              <w:t>1</w:t>
            </w:r>
          </w:p>
        </w:tc>
        <w:tc>
          <w:tcPr>
            <w:tcW w:w="856" w:type="dxa"/>
            <w:tcBorders>
              <w:bottom w:val="nil"/>
            </w:tcBorders>
          </w:tcPr>
          <w:p w14:paraId="66584EE7" w14:textId="63931F0C" w:rsidR="007C3535" w:rsidRDefault="007C3535" w:rsidP="007C3535">
            <w:pPr>
              <w:jc w:val="center"/>
            </w:pPr>
            <w:r>
              <w:t>1</w:t>
            </w:r>
          </w:p>
        </w:tc>
        <w:tc>
          <w:tcPr>
            <w:tcW w:w="5014" w:type="dxa"/>
            <w:tcBorders>
              <w:bottom w:val="nil"/>
            </w:tcBorders>
          </w:tcPr>
          <w:p w14:paraId="5E51C61B" w14:textId="08AEE3BD" w:rsidR="007C3535" w:rsidRDefault="007C3535" w:rsidP="007C3535">
            <w:r>
              <w:t xml:space="preserve">Lietuvių kalba –  </w:t>
            </w:r>
            <w:r w:rsidRPr="000430AC">
              <w:t>„Morfologijos ir ortograf</w:t>
            </w:r>
            <w:r>
              <w:t>ijos žinių stiprinimas</w:t>
            </w:r>
            <w:r w:rsidRPr="000430AC">
              <w:t>“</w:t>
            </w:r>
          </w:p>
        </w:tc>
        <w:tc>
          <w:tcPr>
            <w:tcW w:w="1811" w:type="dxa"/>
            <w:tcBorders>
              <w:bottom w:val="nil"/>
            </w:tcBorders>
          </w:tcPr>
          <w:p w14:paraId="0229E2F0" w14:textId="03C72944" w:rsidR="007C3535" w:rsidRPr="00737745" w:rsidRDefault="007C3535" w:rsidP="007C3535">
            <w:pPr>
              <w:ind w:left="-108"/>
            </w:pPr>
            <w:r w:rsidRPr="00737745">
              <w:t>M. Ratomskienė</w:t>
            </w:r>
          </w:p>
        </w:tc>
      </w:tr>
      <w:tr w:rsidR="007C3535" w:rsidRPr="002627DF" w14:paraId="5728B966" w14:textId="77777777" w:rsidTr="00B55E06">
        <w:tc>
          <w:tcPr>
            <w:tcW w:w="792" w:type="dxa"/>
            <w:vMerge/>
            <w:tcBorders>
              <w:bottom w:val="nil"/>
            </w:tcBorders>
          </w:tcPr>
          <w:p w14:paraId="7EFB7F2A" w14:textId="77777777" w:rsidR="007C3535" w:rsidRDefault="007C3535" w:rsidP="007C3535">
            <w:pPr>
              <w:jc w:val="center"/>
            </w:pPr>
          </w:p>
        </w:tc>
        <w:tc>
          <w:tcPr>
            <w:tcW w:w="1163" w:type="dxa"/>
            <w:vMerge/>
            <w:tcBorders>
              <w:bottom w:val="nil"/>
            </w:tcBorders>
          </w:tcPr>
          <w:p w14:paraId="114A75CE" w14:textId="77777777" w:rsidR="007C3535" w:rsidRPr="002627DF" w:rsidRDefault="007C3535" w:rsidP="007C3535">
            <w:pPr>
              <w:jc w:val="center"/>
            </w:pPr>
          </w:p>
        </w:tc>
        <w:tc>
          <w:tcPr>
            <w:tcW w:w="856" w:type="dxa"/>
            <w:tcBorders>
              <w:bottom w:val="nil"/>
            </w:tcBorders>
          </w:tcPr>
          <w:p w14:paraId="709629F0" w14:textId="16EE7BCB" w:rsidR="007C3535" w:rsidRDefault="007C3535" w:rsidP="007C3535">
            <w:pPr>
              <w:jc w:val="center"/>
            </w:pPr>
            <w:r>
              <w:t>1</w:t>
            </w:r>
          </w:p>
        </w:tc>
        <w:tc>
          <w:tcPr>
            <w:tcW w:w="5014" w:type="dxa"/>
            <w:tcBorders>
              <w:bottom w:val="nil"/>
            </w:tcBorders>
          </w:tcPr>
          <w:p w14:paraId="4BD3CEAD" w14:textId="00D6EA0A" w:rsidR="007C3535" w:rsidRPr="00E43CB9" w:rsidRDefault="007C3535" w:rsidP="007C3535">
            <w:r w:rsidRPr="00E43CB9">
              <w:t>Matematika – ,,Skaičių šalyje“</w:t>
            </w:r>
          </w:p>
        </w:tc>
        <w:tc>
          <w:tcPr>
            <w:tcW w:w="1811" w:type="dxa"/>
            <w:tcBorders>
              <w:bottom w:val="nil"/>
            </w:tcBorders>
          </w:tcPr>
          <w:p w14:paraId="17ACB1AB" w14:textId="7176E56F" w:rsidR="007C3535" w:rsidRPr="00E43CB9" w:rsidRDefault="007C3535" w:rsidP="007C3535">
            <w:pPr>
              <w:ind w:left="-108"/>
            </w:pPr>
            <w:r w:rsidRPr="00E43CB9">
              <w:t>V. Mureikienė</w:t>
            </w:r>
          </w:p>
        </w:tc>
      </w:tr>
      <w:tr w:rsidR="007C3535" w:rsidRPr="002627DF" w14:paraId="3495B8DF" w14:textId="77777777" w:rsidTr="00B55E06">
        <w:tc>
          <w:tcPr>
            <w:tcW w:w="792" w:type="dxa"/>
          </w:tcPr>
          <w:p w14:paraId="21E61FFD" w14:textId="77777777" w:rsidR="007C3535" w:rsidRPr="008613E0" w:rsidRDefault="007C3535" w:rsidP="007C3535">
            <w:pPr>
              <w:jc w:val="center"/>
            </w:pPr>
            <w:r w:rsidRPr="008613E0">
              <w:t>Viso:</w:t>
            </w:r>
          </w:p>
        </w:tc>
        <w:tc>
          <w:tcPr>
            <w:tcW w:w="1163" w:type="dxa"/>
          </w:tcPr>
          <w:p w14:paraId="1465FF2F" w14:textId="48E62CAB" w:rsidR="007C3535" w:rsidRPr="008613E0" w:rsidRDefault="00EF36B9" w:rsidP="007C3535">
            <w:pPr>
              <w:jc w:val="center"/>
            </w:pPr>
            <w:r>
              <w:t>6</w:t>
            </w:r>
          </w:p>
        </w:tc>
        <w:tc>
          <w:tcPr>
            <w:tcW w:w="856" w:type="dxa"/>
          </w:tcPr>
          <w:p w14:paraId="18C9EEEA" w14:textId="414C66D3" w:rsidR="007C3535" w:rsidRPr="008613E0" w:rsidRDefault="00EF36B9" w:rsidP="007C3535">
            <w:pPr>
              <w:jc w:val="center"/>
            </w:pPr>
            <w:r>
              <w:t>12</w:t>
            </w:r>
          </w:p>
        </w:tc>
        <w:tc>
          <w:tcPr>
            <w:tcW w:w="5014" w:type="dxa"/>
          </w:tcPr>
          <w:p w14:paraId="27FB727C" w14:textId="51071BFF" w:rsidR="007C3535" w:rsidRPr="008613E0" w:rsidRDefault="007C3535" w:rsidP="007C3535">
            <w:pPr>
              <w:jc w:val="center"/>
            </w:pPr>
          </w:p>
        </w:tc>
        <w:tc>
          <w:tcPr>
            <w:tcW w:w="1811" w:type="dxa"/>
          </w:tcPr>
          <w:p w14:paraId="7463D2AA" w14:textId="77777777" w:rsidR="007C3535" w:rsidRPr="008613E0" w:rsidRDefault="007C3535" w:rsidP="007C3535"/>
        </w:tc>
      </w:tr>
    </w:tbl>
    <w:p w14:paraId="6C91DCF9" w14:textId="77777777" w:rsidR="009E49E8" w:rsidRDefault="009E49E8" w:rsidP="008613E0"/>
    <w:p w14:paraId="311BE0CF" w14:textId="5DF7B3E5" w:rsidR="007C3535" w:rsidRDefault="0073120E" w:rsidP="0098377C">
      <w:pPr>
        <w:ind w:left="1080" w:hanging="1080"/>
      </w:pPr>
      <w:r>
        <w:t xml:space="preserve">            37</w:t>
      </w:r>
      <w:r w:rsidR="009E49E8">
        <w:t xml:space="preserve">. </w:t>
      </w:r>
      <w:r w:rsidR="007C3535">
        <w:t>5b klasėj</w:t>
      </w:r>
      <w:r w:rsidR="007C3535" w:rsidRPr="008613E0">
        <w:t>e 1val. skirta</w:t>
      </w:r>
      <w:r w:rsidR="007C3535" w:rsidRPr="008613E0">
        <w:rPr>
          <w:b/>
        </w:rPr>
        <w:t xml:space="preserve"> </w:t>
      </w:r>
      <w:r w:rsidR="007C3535">
        <w:t>lietuvių kalbos konsultacijoms.</w:t>
      </w:r>
    </w:p>
    <w:p w14:paraId="0FB2BE3B" w14:textId="78815889" w:rsidR="007C3535" w:rsidRDefault="007C3535" w:rsidP="0098377C">
      <w:pPr>
        <w:ind w:left="1080" w:hanging="1080"/>
      </w:pPr>
      <w:r>
        <w:t xml:space="preserve">                  </w:t>
      </w:r>
      <w:r w:rsidR="008E73D7">
        <w:t>8</w:t>
      </w:r>
      <w:r w:rsidR="0098377C">
        <w:t xml:space="preserve"> klasėje 0,5</w:t>
      </w:r>
      <w:r w:rsidR="00C96E8F">
        <w:t xml:space="preserve"> val. skirta informacinių technologijų integravimui į dalykų pamokas.</w:t>
      </w:r>
    </w:p>
    <w:p w14:paraId="04CAC875" w14:textId="336DFDF4" w:rsidR="009E49E8" w:rsidRPr="009E49E8" w:rsidRDefault="0073120E" w:rsidP="00A80580">
      <w:pPr>
        <w:ind w:firstLine="720"/>
        <w:rPr>
          <w:sz w:val="16"/>
          <w:szCs w:val="16"/>
        </w:rPr>
      </w:pPr>
      <w:r>
        <w:t>38</w:t>
      </w:r>
      <w:r w:rsidR="00A80580">
        <w:t>.</w:t>
      </w:r>
      <w:r w:rsidR="006F1F52">
        <w:t xml:space="preserve"> </w:t>
      </w:r>
      <w:r w:rsidR="0087417B">
        <w:t>10</w:t>
      </w:r>
      <w:r w:rsidR="002211B4">
        <w:t xml:space="preserve"> klasėj</w:t>
      </w:r>
      <w:r w:rsidR="006F1F52">
        <w:t xml:space="preserve">e </w:t>
      </w:r>
      <w:r w:rsidR="00A80580">
        <w:t>valandos skiriamos</w:t>
      </w:r>
      <w:r w:rsidR="006F1F52">
        <w:t xml:space="preserve"> mokinių pasirinktiems dalykų moduliams</w:t>
      </w:r>
      <w:r w:rsidR="006F1F52" w:rsidRPr="002E277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163"/>
        <w:gridCol w:w="1073"/>
        <w:gridCol w:w="4881"/>
        <w:gridCol w:w="1728"/>
      </w:tblGrid>
      <w:tr w:rsidR="005C6E83" w:rsidRPr="002627DF" w14:paraId="72863CF9" w14:textId="77777777" w:rsidTr="005C6E83">
        <w:tc>
          <w:tcPr>
            <w:tcW w:w="791" w:type="dxa"/>
            <w:tcBorders>
              <w:bottom w:val="single" w:sz="4" w:space="0" w:color="auto"/>
            </w:tcBorders>
            <w:vAlign w:val="center"/>
          </w:tcPr>
          <w:p w14:paraId="2751B21B" w14:textId="77777777" w:rsidR="005C6E83" w:rsidRPr="008613E0" w:rsidRDefault="005C6E83" w:rsidP="00751D11">
            <w:pPr>
              <w:jc w:val="center"/>
            </w:pPr>
            <w:r w:rsidRPr="008613E0">
              <w:t>Klasė</w:t>
            </w:r>
          </w:p>
        </w:tc>
        <w:tc>
          <w:tcPr>
            <w:tcW w:w="2236" w:type="dxa"/>
            <w:gridSpan w:val="2"/>
            <w:tcBorders>
              <w:bottom w:val="single" w:sz="4" w:space="0" w:color="auto"/>
            </w:tcBorders>
            <w:vAlign w:val="center"/>
          </w:tcPr>
          <w:p w14:paraId="2C1EA8C9" w14:textId="2DD3231D" w:rsidR="005C6E83" w:rsidRPr="008613E0" w:rsidRDefault="005C6E83" w:rsidP="00751D11">
            <w:pPr>
              <w:jc w:val="center"/>
            </w:pPr>
            <w:r w:rsidRPr="008613E0">
              <w:t>Valandų skaičius</w:t>
            </w:r>
          </w:p>
        </w:tc>
        <w:tc>
          <w:tcPr>
            <w:tcW w:w="4881" w:type="dxa"/>
            <w:tcBorders>
              <w:bottom w:val="single" w:sz="4" w:space="0" w:color="auto"/>
            </w:tcBorders>
            <w:vAlign w:val="center"/>
          </w:tcPr>
          <w:p w14:paraId="6AB12035" w14:textId="6FA871B2" w:rsidR="005C6E83" w:rsidRPr="008613E0" w:rsidRDefault="005C6E83" w:rsidP="00751D11">
            <w:pPr>
              <w:jc w:val="center"/>
            </w:pPr>
            <w:r w:rsidRPr="008613E0">
              <w:t>Užsiėmimas</w:t>
            </w:r>
          </w:p>
        </w:tc>
        <w:tc>
          <w:tcPr>
            <w:tcW w:w="1728" w:type="dxa"/>
            <w:tcBorders>
              <w:bottom w:val="single" w:sz="4" w:space="0" w:color="auto"/>
            </w:tcBorders>
            <w:vAlign w:val="center"/>
          </w:tcPr>
          <w:p w14:paraId="282D724A" w14:textId="77777777" w:rsidR="005C6E83" w:rsidRPr="008613E0" w:rsidRDefault="005C6E83" w:rsidP="00751D11">
            <w:pPr>
              <w:jc w:val="center"/>
            </w:pPr>
            <w:r w:rsidRPr="008613E0">
              <w:t>Mokytojas</w:t>
            </w:r>
          </w:p>
        </w:tc>
      </w:tr>
      <w:tr w:rsidR="005C6E83" w:rsidRPr="002627DF" w14:paraId="1026A4EC" w14:textId="77777777" w:rsidTr="00737745">
        <w:trPr>
          <w:trHeight w:val="184"/>
        </w:trPr>
        <w:tc>
          <w:tcPr>
            <w:tcW w:w="791" w:type="dxa"/>
            <w:tcBorders>
              <w:bottom w:val="single" w:sz="4" w:space="0" w:color="auto"/>
            </w:tcBorders>
            <w:vAlign w:val="center"/>
          </w:tcPr>
          <w:p w14:paraId="59B8595A" w14:textId="77777777" w:rsidR="005C6E83" w:rsidRPr="008613E0" w:rsidRDefault="005C6E83" w:rsidP="00751D11">
            <w:pPr>
              <w:jc w:val="center"/>
            </w:pPr>
          </w:p>
        </w:tc>
        <w:tc>
          <w:tcPr>
            <w:tcW w:w="1163" w:type="dxa"/>
            <w:tcBorders>
              <w:bottom w:val="single" w:sz="4" w:space="0" w:color="auto"/>
            </w:tcBorders>
            <w:vAlign w:val="center"/>
          </w:tcPr>
          <w:p w14:paraId="1048A552" w14:textId="17F6D585" w:rsidR="005C6E83" w:rsidRPr="008613E0" w:rsidRDefault="005C6E83" w:rsidP="00751D11">
            <w:pPr>
              <w:jc w:val="center"/>
            </w:pPr>
            <w:r w:rsidRPr="008613E0">
              <w:t>Mokiniui</w:t>
            </w:r>
          </w:p>
        </w:tc>
        <w:tc>
          <w:tcPr>
            <w:tcW w:w="1073" w:type="dxa"/>
            <w:tcBorders>
              <w:bottom w:val="single" w:sz="4" w:space="0" w:color="auto"/>
            </w:tcBorders>
          </w:tcPr>
          <w:p w14:paraId="4DFAE32D" w14:textId="736A1BD1" w:rsidR="005C6E83" w:rsidRPr="008613E0" w:rsidRDefault="005C6E83" w:rsidP="00751D11">
            <w:pPr>
              <w:jc w:val="center"/>
            </w:pPr>
            <w:r w:rsidRPr="008613E0">
              <w:t>Klasei</w:t>
            </w:r>
          </w:p>
        </w:tc>
        <w:tc>
          <w:tcPr>
            <w:tcW w:w="4881" w:type="dxa"/>
            <w:tcBorders>
              <w:bottom w:val="single" w:sz="4" w:space="0" w:color="auto"/>
            </w:tcBorders>
            <w:vAlign w:val="center"/>
          </w:tcPr>
          <w:p w14:paraId="2CEA0B84" w14:textId="77777777" w:rsidR="005C6E83" w:rsidRPr="008613E0" w:rsidRDefault="005C6E83" w:rsidP="00751D11">
            <w:pPr>
              <w:jc w:val="center"/>
            </w:pPr>
          </w:p>
        </w:tc>
        <w:tc>
          <w:tcPr>
            <w:tcW w:w="1728" w:type="dxa"/>
            <w:tcBorders>
              <w:bottom w:val="single" w:sz="4" w:space="0" w:color="auto"/>
            </w:tcBorders>
            <w:vAlign w:val="center"/>
          </w:tcPr>
          <w:p w14:paraId="29C89C73" w14:textId="77777777" w:rsidR="005C6E83" w:rsidRPr="008613E0" w:rsidRDefault="005C6E83" w:rsidP="00751D11">
            <w:pPr>
              <w:jc w:val="center"/>
            </w:pPr>
          </w:p>
        </w:tc>
      </w:tr>
      <w:tr w:rsidR="001D7FF4" w:rsidRPr="002627DF" w14:paraId="6DD25C9E" w14:textId="77777777" w:rsidTr="005C6E83">
        <w:tc>
          <w:tcPr>
            <w:tcW w:w="791" w:type="dxa"/>
            <w:vMerge w:val="restart"/>
          </w:tcPr>
          <w:p w14:paraId="22DE1039" w14:textId="122A73E3" w:rsidR="001D7FF4" w:rsidRDefault="0087417B" w:rsidP="001D7FF4">
            <w:pPr>
              <w:jc w:val="center"/>
            </w:pPr>
            <w:r>
              <w:t>10</w:t>
            </w:r>
          </w:p>
        </w:tc>
        <w:tc>
          <w:tcPr>
            <w:tcW w:w="1163" w:type="dxa"/>
            <w:tcBorders>
              <w:bottom w:val="nil"/>
            </w:tcBorders>
          </w:tcPr>
          <w:p w14:paraId="3C21269C" w14:textId="77777777" w:rsidR="001D7FF4" w:rsidRDefault="001D7FF4" w:rsidP="001D7FF4">
            <w:pPr>
              <w:jc w:val="center"/>
            </w:pPr>
            <w:r>
              <w:t>1</w:t>
            </w:r>
            <w:r w:rsidRPr="002627DF">
              <w:t xml:space="preserve"> </w:t>
            </w:r>
          </w:p>
        </w:tc>
        <w:tc>
          <w:tcPr>
            <w:tcW w:w="1073" w:type="dxa"/>
            <w:tcBorders>
              <w:bottom w:val="nil"/>
            </w:tcBorders>
          </w:tcPr>
          <w:p w14:paraId="751BF2FA" w14:textId="72A3E382" w:rsidR="001D7FF4" w:rsidRDefault="001D7FF4" w:rsidP="001D7FF4">
            <w:pPr>
              <w:jc w:val="center"/>
            </w:pPr>
            <w:r>
              <w:t>1</w:t>
            </w:r>
          </w:p>
        </w:tc>
        <w:tc>
          <w:tcPr>
            <w:tcW w:w="4881" w:type="dxa"/>
            <w:tcBorders>
              <w:bottom w:val="nil"/>
            </w:tcBorders>
          </w:tcPr>
          <w:p w14:paraId="5ED30896" w14:textId="5C1DE1C0" w:rsidR="001D7FF4" w:rsidRPr="002627DF" w:rsidRDefault="001D7FF4" w:rsidP="001D7FF4">
            <w:r>
              <w:t>Matematika –</w:t>
            </w:r>
            <w:r w:rsidR="006805AF">
              <w:t xml:space="preserve"> ,,</w:t>
            </w:r>
            <w:r w:rsidR="006805AF" w:rsidRPr="00531257">
              <w:t>Ma</w:t>
            </w:r>
            <w:r w:rsidR="006805AF">
              <w:t>tematikos uždavinių praktikumas“</w:t>
            </w:r>
          </w:p>
        </w:tc>
        <w:tc>
          <w:tcPr>
            <w:tcW w:w="1728" w:type="dxa"/>
            <w:tcBorders>
              <w:bottom w:val="nil"/>
            </w:tcBorders>
          </w:tcPr>
          <w:p w14:paraId="60FD3B21" w14:textId="61130FAB" w:rsidR="001D7FF4" w:rsidRPr="002627DF" w:rsidRDefault="00737745" w:rsidP="001D7FF4">
            <w:pPr>
              <w:ind w:left="-101"/>
            </w:pPr>
            <w:r w:rsidRPr="00E43CB9">
              <w:t>V. Mureikienė</w:t>
            </w:r>
          </w:p>
        </w:tc>
      </w:tr>
      <w:tr w:rsidR="001D7FF4" w:rsidRPr="002627DF" w14:paraId="1C6C4F4B" w14:textId="77777777" w:rsidTr="005C6E83">
        <w:tc>
          <w:tcPr>
            <w:tcW w:w="791" w:type="dxa"/>
            <w:vMerge/>
          </w:tcPr>
          <w:p w14:paraId="2311FBA8" w14:textId="77777777" w:rsidR="001D7FF4" w:rsidRDefault="001D7FF4" w:rsidP="001D7FF4">
            <w:pPr>
              <w:jc w:val="center"/>
            </w:pPr>
          </w:p>
        </w:tc>
        <w:tc>
          <w:tcPr>
            <w:tcW w:w="1163" w:type="dxa"/>
            <w:tcBorders>
              <w:bottom w:val="nil"/>
            </w:tcBorders>
          </w:tcPr>
          <w:p w14:paraId="03F028FD" w14:textId="7CF0921B" w:rsidR="001D7FF4" w:rsidRDefault="001D7FF4" w:rsidP="001D7FF4">
            <w:pPr>
              <w:jc w:val="center"/>
            </w:pPr>
            <w:r>
              <w:t>1</w:t>
            </w:r>
          </w:p>
        </w:tc>
        <w:tc>
          <w:tcPr>
            <w:tcW w:w="1073" w:type="dxa"/>
            <w:tcBorders>
              <w:bottom w:val="nil"/>
            </w:tcBorders>
          </w:tcPr>
          <w:p w14:paraId="2F6113EE" w14:textId="342211E4" w:rsidR="001D7FF4" w:rsidRDefault="001D7FF4" w:rsidP="001D7FF4">
            <w:pPr>
              <w:jc w:val="center"/>
            </w:pPr>
            <w:r>
              <w:t>1</w:t>
            </w:r>
          </w:p>
        </w:tc>
        <w:tc>
          <w:tcPr>
            <w:tcW w:w="4881" w:type="dxa"/>
            <w:tcBorders>
              <w:bottom w:val="nil"/>
            </w:tcBorders>
          </w:tcPr>
          <w:p w14:paraId="3A4656C5" w14:textId="2FFAB23E" w:rsidR="001D7FF4" w:rsidRDefault="00EF36B9" w:rsidP="001D7FF4">
            <w:r>
              <w:t xml:space="preserve">Lietuvių kalba –  </w:t>
            </w:r>
            <w:r w:rsidRPr="000430AC">
              <w:t>„Morfologijos ir ortograf</w:t>
            </w:r>
            <w:r>
              <w:t>ijos žinių stiprinimas</w:t>
            </w:r>
            <w:r w:rsidRPr="000430AC">
              <w:t>“</w:t>
            </w:r>
          </w:p>
        </w:tc>
        <w:tc>
          <w:tcPr>
            <w:tcW w:w="1728" w:type="dxa"/>
            <w:tcBorders>
              <w:bottom w:val="nil"/>
            </w:tcBorders>
          </w:tcPr>
          <w:p w14:paraId="377B9E15" w14:textId="72D5C765" w:rsidR="001D7FF4" w:rsidRDefault="0087417B" w:rsidP="001D7FF4">
            <w:pPr>
              <w:ind w:left="-101"/>
            </w:pPr>
            <w:r>
              <w:t>M. Ratomskienė</w:t>
            </w:r>
          </w:p>
        </w:tc>
      </w:tr>
      <w:tr w:rsidR="001D7FF4" w:rsidRPr="002627DF" w14:paraId="0DBF82F7" w14:textId="77777777" w:rsidTr="005C6E83">
        <w:tc>
          <w:tcPr>
            <w:tcW w:w="791" w:type="dxa"/>
          </w:tcPr>
          <w:p w14:paraId="5B26368F" w14:textId="77777777" w:rsidR="001D7FF4" w:rsidRPr="008613E0" w:rsidRDefault="001D7FF4" w:rsidP="001D7FF4">
            <w:pPr>
              <w:jc w:val="center"/>
            </w:pPr>
            <w:r w:rsidRPr="008613E0">
              <w:t>Viso:</w:t>
            </w:r>
          </w:p>
        </w:tc>
        <w:tc>
          <w:tcPr>
            <w:tcW w:w="1163" w:type="dxa"/>
          </w:tcPr>
          <w:p w14:paraId="64080149" w14:textId="216C34C8" w:rsidR="001D7FF4" w:rsidRPr="008613E0" w:rsidRDefault="001D7FF4" w:rsidP="001D7FF4">
            <w:pPr>
              <w:jc w:val="center"/>
            </w:pPr>
            <w:r>
              <w:t>2</w:t>
            </w:r>
          </w:p>
        </w:tc>
        <w:tc>
          <w:tcPr>
            <w:tcW w:w="1073" w:type="dxa"/>
          </w:tcPr>
          <w:p w14:paraId="677F7312" w14:textId="4F319CCB" w:rsidR="001D7FF4" w:rsidRPr="008613E0" w:rsidRDefault="001D7FF4" w:rsidP="001D7FF4">
            <w:pPr>
              <w:jc w:val="center"/>
            </w:pPr>
            <w:r>
              <w:t>2</w:t>
            </w:r>
          </w:p>
        </w:tc>
        <w:tc>
          <w:tcPr>
            <w:tcW w:w="4881" w:type="dxa"/>
          </w:tcPr>
          <w:p w14:paraId="22263898" w14:textId="111B830E" w:rsidR="001D7FF4" w:rsidRPr="008613E0" w:rsidRDefault="001D7FF4" w:rsidP="001D7FF4">
            <w:pPr>
              <w:jc w:val="center"/>
            </w:pPr>
          </w:p>
        </w:tc>
        <w:tc>
          <w:tcPr>
            <w:tcW w:w="1728" w:type="dxa"/>
          </w:tcPr>
          <w:p w14:paraId="2F55E85A" w14:textId="2B625CD3" w:rsidR="001D7FF4" w:rsidRPr="008613E0" w:rsidRDefault="001D7FF4" w:rsidP="001D7FF4"/>
        </w:tc>
      </w:tr>
    </w:tbl>
    <w:p w14:paraId="6674A5B6" w14:textId="77777777" w:rsidR="009E49E8" w:rsidRDefault="009E49E8" w:rsidP="008613E0"/>
    <w:p w14:paraId="40CCEB65" w14:textId="409A2A45" w:rsidR="00391434" w:rsidRDefault="0073120E" w:rsidP="00353B77">
      <w:pPr>
        <w:ind w:left="1080" w:hanging="1080"/>
      </w:pPr>
      <w:r>
        <w:t xml:space="preserve">            39</w:t>
      </w:r>
      <w:r w:rsidR="009E49E8">
        <w:t>.</w:t>
      </w:r>
      <w:r w:rsidR="00353B77" w:rsidRPr="00353B77">
        <w:t xml:space="preserve"> </w:t>
      </w:r>
      <w:r w:rsidR="00353B77" w:rsidRPr="008613E0">
        <w:t xml:space="preserve">9 </w:t>
      </w:r>
      <w:r w:rsidR="00391434">
        <w:t>klasėj</w:t>
      </w:r>
      <w:r w:rsidR="00353B77" w:rsidRPr="008613E0">
        <w:t>e 1val. skirta</w:t>
      </w:r>
      <w:r w:rsidR="00353B77" w:rsidRPr="008613E0">
        <w:rPr>
          <w:b/>
        </w:rPr>
        <w:t xml:space="preserve"> </w:t>
      </w:r>
      <w:r w:rsidR="00391434">
        <w:t>rusų</w:t>
      </w:r>
      <w:r w:rsidR="00353B77">
        <w:t xml:space="preserve"> kalbos konsultacijoms.</w:t>
      </w:r>
      <w:r w:rsidR="00353B77" w:rsidRPr="00353B77">
        <w:t xml:space="preserve"> </w:t>
      </w:r>
      <w:r w:rsidR="00353B77">
        <w:t xml:space="preserve">  </w:t>
      </w:r>
    </w:p>
    <w:p w14:paraId="69FD369E" w14:textId="5C34F909" w:rsidR="00353B77" w:rsidRPr="00353B77" w:rsidRDefault="00391434" w:rsidP="00353B77">
      <w:pPr>
        <w:ind w:left="1080" w:hanging="1080"/>
      </w:pPr>
      <w:r>
        <w:t xml:space="preserve">                  </w:t>
      </w:r>
      <w:r w:rsidRPr="008613E0">
        <w:t xml:space="preserve">9 </w:t>
      </w:r>
      <w:r>
        <w:t>klasė</w:t>
      </w:r>
      <w:r w:rsidR="008E73D7">
        <w:t>j</w:t>
      </w:r>
      <w:r w:rsidRPr="008613E0">
        <w:t>e 1val. skirta</w:t>
      </w:r>
      <w:r w:rsidRPr="008613E0">
        <w:rPr>
          <w:b/>
        </w:rPr>
        <w:t xml:space="preserve"> </w:t>
      </w:r>
      <w:r>
        <w:t>lietuvių kalbos konsultacijoms.</w:t>
      </w:r>
      <w:r w:rsidRPr="00353B77">
        <w:t xml:space="preserve"> </w:t>
      </w:r>
      <w:r w:rsidR="00353B77">
        <w:t xml:space="preserve">                                                         </w:t>
      </w:r>
      <w:r w:rsidR="008A0F38">
        <w:t xml:space="preserve">  </w:t>
      </w:r>
      <w:r w:rsidR="00353B77">
        <w:t xml:space="preserve"> </w:t>
      </w:r>
      <w:r w:rsidR="00353B77" w:rsidRPr="008613E0">
        <w:t xml:space="preserve">9 </w:t>
      </w:r>
      <w:r w:rsidR="00614773">
        <w:t>klasėj</w:t>
      </w:r>
      <w:r w:rsidR="00353B77" w:rsidRPr="008613E0">
        <w:t>e 1val. skirta</w:t>
      </w:r>
      <w:r w:rsidR="00353B77" w:rsidRPr="008613E0">
        <w:rPr>
          <w:b/>
        </w:rPr>
        <w:t xml:space="preserve"> </w:t>
      </w:r>
      <w:r w:rsidR="00353B77" w:rsidRPr="00353B77">
        <w:t>m</w:t>
      </w:r>
      <w:r w:rsidR="00353B77">
        <w:t>atematikos konsultacijoms.</w:t>
      </w:r>
    </w:p>
    <w:p w14:paraId="045536DB" w14:textId="1F730EBC" w:rsidR="009C3C34" w:rsidRPr="009C3C34" w:rsidRDefault="00EF36B9" w:rsidP="00EF36B9">
      <w:pPr>
        <w:tabs>
          <w:tab w:val="left" w:pos="1080"/>
        </w:tabs>
        <w:ind w:left="1080"/>
        <w:rPr>
          <w:b/>
        </w:rPr>
      </w:pPr>
      <w:r>
        <w:t>10</w:t>
      </w:r>
      <w:r w:rsidRPr="008613E0">
        <w:t xml:space="preserve"> </w:t>
      </w:r>
      <w:r>
        <w:t>klasėj</w:t>
      </w:r>
      <w:r w:rsidRPr="008613E0">
        <w:t>e 1val. skirta</w:t>
      </w:r>
      <w:r w:rsidRPr="00EF36B9">
        <w:t xml:space="preserve"> projektinės veiklos ,,Automobilių tarša“ įgyvendinimui</w:t>
      </w:r>
      <w:r>
        <w:t>.</w:t>
      </w:r>
      <w:r w:rsidR="009C3C34" w:rsidRPr="009C3C34">
        <w:rPr>
          <w:b/>
        </w:rPr>
        <w:br w:type="page"/>
      </w:r>
    </w:p>
    <w:p w14:paraId="732F1F00" w14:textId="77777777" w:rsidR="007E6A40" w:rsidRDefault="007E6A40" w:rsidP="006F3BDB">
      <w:pPr>
        <w:jc w:val="center"/>
        <w:rPr>
          <w:b/>
          <w:highlight w:val="yellow"/>
        </w:rPr>
      </w:pPr>
    </w:p>
    <w:p w14:paraId="74FAD6E3" w14:textId="12477ED9" w:rsidR="00A80580" w:rsidRDefault="00306756" w:rsidP="006F3BDB">
      <w:pPr>
        <w:jc w:val="center"/>
        <w:rPr>
          <w:b/>
        </w:rPr>
      </w:pPr>
      <w:r w:rsidRPr="002F6EEE">
        <w:rPr>
          <w:b/>
        </w:rPr>
        <w:t xml:space="preserve"> </w:t>
      </w:r>
      <w:r w:rsidR="00A80580" w:rsidRPr="002F6EEE">
        <w:rPr>
          <w:b/>
        </w:rPr>
        <w:t>NEFORMALIOJO ŠVIETIMO VALANDŲ PASKIRSTYMAS</w:t>
      </w:r>
    </w:p>
    <w:p w14:paraId="2DC5D09E" w14:textId="1478FD46" w:rsidR="00F02CB2" w:rsidRDefault="00F02CB2" w:rsidP="006F3BDB">
      <w:pPr>
        <w:jc w:val="center"/>
      </w:pPr>
    </w:p>
    <w:p w14:paraId="180931A1" w14:textId="4219D35A" w:rsidR="00A80580" w:rsidRDefault="0073120E" w:rsidP="006F3BDB">
      <w:pPr>
        <w:ind w:firstLine="720"/>
      </w:pPr>
      <w:r>
        <w:t>40</w:t>
      </w:r>
      <w:r w:rsidR="00A80580" w:rsidRPr="002E277F">
        <w:t>. 1</w:t>
      </w:r>
      <w:r w:rsidR="00E611DF">
        <w:t>–</w:t>
      </w:r>
      <w:r w:rsidR="00A80580" w:rsidRPr="002E277F">
        <w:t>4 klasėse</w:t>
      </w:r>
      <w:r w:rsidR="00A8058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97"/>
        <w:gridCol w:w="5743"/>
        <w:gridCol w:w="1991"/>
      </w:tblGrid>
      <w:tr w:rsidR="00F02CB2" w:rsidRPr="002627DF" w14:paraId="79ABEE14" w14:textId="77777777" w:rsidTr="00725CE5">
        <w:tc>
          <w:tcPr>
            <w:tcW w:w="805" w:type="dxa"/>
            <w:tcBorders>
              <w:bottom w:val="single" w:sz="4" w:space="0" w:color="auto"/>
            </w:tcBorders>
            <w:vAlign w:val="center"/>
          </w:tcPr>
          <w:p w14:paraId="2D2B827C" w14:textId="77777777" w:rsidR="00F02CB2" w:rsidRPr="00642208" w:rsidRDefault="00F02CB2" w:rsidP="002E7B9B">
            <w:pPr>
              <w:jc w:val="center"/>
            </w:pPr>
            <w:r w:rsidRPr="00642208">
              <w:t>Klasė</w:t>
            </w:r>
          </w:p>
        </w:tc>
        <w:tc>
          <w:tcPr>
            <w:tcW w:w="1097" w:type="dxa"/>
            <w:tcBorders>
              <w:bottom w:val="single" w:sz="4" w:space="0" w:color="auto"/>
            </w:tcBorders>
            <w:vAlign w:val="center"/>
          </w:tcPr>
          <w:p w14:paraId="7939A835" w14:textId="77777777" w:rsidR="00F02CB2" w:rsidRPr="00642208" w:rsidRDefault="00F02CB2" w:rsidP="006F3BDB">
            <w:pPr>
              <w:ind w:left="-110"/>
              <w:jc w:val="center"/>
            </w:pPr>
            <w:r w:rsidRPr="00642208">
              <w:t>Valandų skaičius</w:t>
            </w:r>
          </w:p>
        </w:tc>
        <w:tc>
          <w:tcPr>
            <w:tcW w:w="5743" w:type="dxa"/>
            <w:tcBorders>
              <w:bottom w:val="single" w:sz="4" w:space="0" w:color="auto"/>
            </w:tcBorders>
            <w:vAlign w:val="center"/>
          </w:tcPr>
          <w:p w14:paraId="33F6FF4D" w14:textId="77777777" w:rsidR="00F02CB2" w:rsidRPr="00642208" w:rsidRDefault="00F02CB2" w:rsidP="002E7B9B">
            <w:pPr>
              <w:jc w:val="center"/>
            </w:pPr>
            <w:r w:rsidRPr="00642208">
              <w:t>Užsiėmimas</w:t>
            </w:r>
          </w:p>
        </w:tc>
        <w:tc>
          <w:tcPr>
            <w:tcW w:w="1991" w:type="dxa"/>
            <w:tcBorders>
              <w:bottom w:val="single" w:sz="4" w:space="0" w:color="auto"/>
            </w:tcBorders>
            <w:vAlign w:val="center"/>
          </w:tcPr>
          <w:p w14:paraId="25AD052A" w14:textId="77777777" w:rsidR="00F02CB2" w:rsidRPr="00642208" w:rsidRDefault="00F02CB2" w:rsidP="002E7B9B">
            <w:pPr>
              <w:jc w:val="center"/>
            </w:pPr>
            <w:r w:rsidRPr="00642208">
              <w:t>Mokytojas</w:t>
            </w:r>
          </w:p>
        </w:tc>
      </w:tr>
      <w:tr w:rsidR="00A2594D" w:rsidRPr="002627DF" w14:paraId="01782F76" w14:textId="77777777" w:rsidTr="00725CE5">
        <w:tc>
          <w:tcPr>
            <w:tcW w:w="805" w:type="dxa"/>
            <w:tcBorders>
              <w:bottom w:val="single" w:sz="4" w:space="0" w:color="auto"/>
            </w:tcBorders>
            <w:vAlign w:val="center"/>
          </w:tcPr>
          <w:p w14:paraId="0672065C" w14:textId="305B1F8D" w:rsidR="00A2594D" w:rsidRPr="00642208" w:rsidRDefault="00A2594D" w:rsidP="002E7B9B">
            <w:pPr>
              <w:jc w:val="center"/>
            </w:pPr>
            <w:r>
              <w:t>1</w:t>
            </w:r>
          </w:p>
        </w:tc>
        <w:tc>
          <w:tcPr>
            <w:tcW w:w="1097" w:type="dxa"/>
            <w:tcBorders>
              <w:bottom w:val="single" w:sz="4" w:space="0" w:color="auto"/>
            </w:tcBorders>
            <w:vAlign w:val="center"/>
          </w:tcPr>
          <w:p w14:paraId="5F6AA9EC" w14:textId="0F2C664C" w:rsidR="00A2594D" w:rsidRPr="00642208" w:rsidRDefault="00A2594D" w:rsidP="006F3BDB">
            <w:pPr>
              <w:ind w:left="-110"/>
              <w:jc w:val="center"/>
            </w:pPr>
            <w:r>
              <w:t xml:space="preserve"> 1</w:t>
            </w:r>
          </w:p>
        </w:tc>
        <w:tc>
          <w:tcPr>
            <w:tcW w:w="5743" w:type="dxa"/>
            <w:tcBorders>
              <w:bottom w:val="single" w:sz="4" w:space="0" w:color="auto"/>
            </w:tcBorders>
            <w:vAlign w:val="center"/>
          </w:tcPr>
          <w:p w14:paraId="1A05ACE9" w14:textId="53202AF5" w:rsidR="00A2594D" w:rsidRPr="00642208" w:rsidRDefault="00AF057D" w:rsidP="00AF057D">
            <w:r>
              <w:t>Linksmieji žaidimai</w:t>
            </w:r>
          </w:p>
        </w:tc>
        <w:tc>
          <w:tcPr>
            <w:tcW w:w="1991" w:type="dxa"/>
            <w:tcBorders>
              <w:bottom w:val="single" w:sz="4" w:space="0" w:color="auto"/>
            </w:tcBorders>
            <w:vAlign w:val="center"/>
          </w:tcPr>
          <w:p w14:paraId="66C728E1" w14:textId="2B7463DF" w:rsidR="00A2594D" w:rsidRPr="00642208" w:rsidRDefault="00AF057D" w:rsidP="00AF057D">
            <w:r>
              <w:t>S. Vijlens</w:t>
            </w:r>
          </w:p>
        </w:tc>
      </w:tr>
      <w:tr w:rsidR="00A2594D" w:rsidRPr="002627DF" w14:paraId="6AD60A6E" w14:textId="77777777" w:rsidTr="00725CE5">
        <w:tc>
          <w:tcPr>
            <w:tcW w:w="805" w:type="dxa"/>
            <w:tcBorders>
              <w:bottom w:val="single" w:sz="4" w:space="0" w:color="auto"/>
            </w:tcBorders>
            <w:vAlign w:val="center"/>
          </w:tcPr>
          <w:p w14:paraId="3C32C0E7" w14:textId="32D63093" w:rsidR="00A2594D" w:rsidRPr="00642208" w:rsidRDefault="00A2594D" w:rsidP="002E7B9B">
            <w:pPr>
              <w:jc w:val="center"/>
            </w:pPr>
            <w:r>
              <w:t>1</w:t>
            </w:r>
          </w:p>
        </w:tc>
        <w:tc>
          <w:tcPr>
            <w:tcW w:w="1097" w:type="dxa"/>
            <w:tcBorders>
              <w:bottom w:val="single" w:sz="4" w:space="0" w:color="auto"/>
            </w:tcBorders>
            <w:vAlign w:val="center"/>
          </w:tcPr>
          <w:p w14:paraId="021F43F9" w14:textId="25B440F3" w:rsidR="00A2594D" w:rsidRPr="00642208" w:rsidRDefault="00A2594D" w:rsidP="006F3BDB">
            <w:pPr>
              <w:ind w:left="-110"/>
              <w:jc w:val="center"/>
            </w:pPr>
            <w:r>
              <w:t xml:space="preserve"> 1</w:t>
            </w:r>
          </w:p>
        </w:tc>
        <w:tc>
          <w:tcPr>
            <w:tcW w:w="5743" w:type="dxa"/>
            <w:tcBorders>
              <w:bottom w:val="single" w:sz="4" w:space="0" w:color="auto"/>
            </w:tcBorders>
            <w:vAlign w:val="center"/>
          </w:tcPr>
          <w:p w14:paraId="047F6A12" w14:textId="328F0619" w:rsidR="00A2594D" w:rsidRPr="00642208" w:rsidRDefault="00AF057D" w:rsidP="00AF057D">
            <w:r>
              <w:t>Įdomieji darbeliai</w:t>
            </w:r>
          </w:p>
        </w:tc>
        <w:tc>
          <w:tcPr>
            <w:tcW w:w="1991" w:type="dxa"/>
            <w:tcBorders>
              <w:bottom w:val="single" w:sz="4" w:space="0" w:color="auto"/>
            </w:tcBorders>
            <w:vAlign w:val="center"/>
          </w:tcPr>
          <w:p w14:paraId="2714FA60" w14:textId="41F46736" w:rsidR="00A2594D" w:rsidRPr="00642208" w:rsidRDefault="00AF057D" w:rsidP="00AF057D">
            <w:r>
              <w:t>S. Vijlens</w:t>
            </w:r>
          </w:p>
        </w:tc>
      </w:tr>
      <w:tr w:rsidR="007A6E8C" w:rsidRPr="002627DF" w14:paraId="28D57F5D" w14:textId="77777777" w:rsidTr="00725CE5">
        <w:tc>
          <w:tcPr>
            <w:tcW w:w="805" w:type="dxa"/>
            <w:tcBorders>
              <w:bottom w:val="nil"/>
            </w:tcBorders>
          </w:tcPr>
          <w:p w14:paraId="53D95C97" w14:textId="004AA31F" w:rsidR="007A6E8C" w:rsidRDefault="00A2594D" w:rsidP="007A6E8C">
            <w:pPr>
              <w:jc w:val="center"/>
            </w:pPr>
            <w:r>
              <w:t>2</w:t>
            </w:r>
          </w:p>
        </w:tc>
        <w:tc>
          <w:tcPr>
            <w:tcW w:w="1097" w:type="dxa"/>
            <w:tcBorders>
              <w:bottom w:val="nil"/>
            </w:tcBorders>
          </w:tcPr>
          <w:p w14:paraId="54C1F947" w14:textId="76029649" w:rsidR="007A6E8C" w:rsidRDefault="007A6E8C" w:rsidP="007A6E8C">
            <w:pPr>
              <w:jc w:val="center"/>
            </w:pPr>
            <w:r>
              <w:t>1</w:t>
            </w:r>
          </w:p>
        </w:tc>
        <w:tc>
          <w:tcPr>
            <w:tcW w:w="5743" w:type="dxa"/>
            <w:tcBorders>
              <w:bottom w:val="nil"/>
            </w:tcBorders>
          </w:tcPr>
          <w:p w14:paraId="3084EC44" w14:textId="239C4979" w:rsidR="007A6E8C" w:rsidRPr="002627DF" w:rsidRDefault="007A6E8C" w:rsidP="00AF057D">
            <w:r>
              <w:t>,,</w:t>
            </w:r>
            <w:r w:rsidR="00AF057D">
              <w:t>Scratch</w:t>
            </w:r>
            <w:r>
              <w:t>“</w:t>
            </w:r>
            <w:r w:rsidR="00AF057D">
              <w:t xml:space="preserve"> pradžiamokslis</w:t>
            </w:r>
          </w:p>
        </w:tc>
        <w:tc>
          <w:tcPr>
            <w:tcW w:w="1991" w:type="dxa"/>
            <w:tcBorders>
              <w:bottom w:val="nil"/>
            </w:tcBorders>
          </w:tcPr>
          <w:p w14:paraId="7668AD83" w14:textId="7B4C006F" w:rsidR="007A6E8C" w:rsidRPr="002627DF" w:rsidRDefault="007A6E8C" w:rsidP="007A6E8C">
            <w:r w:rsidRPr="002627DF">
              <w:t>V. Jurkšienė</w:t>
            </w:r>
          </w:p>
        </w:tc>
      </w:tr>
      <w:tr w:rsidR="002564EB" w:rsidRPr="002627DF" w14:paraId="7F41BD5F" w14:textId="77777777" w:rsidTr="00725CE5">
        <w:tc>
          <w:tcPr>
            <w:tcW w:w="805" w:type="dxa"/>
            <w:tcBorders>
              <w:bottom w:val="nil"/>
            </w:tcBorders>
          </w:tcPr>
          <w:p w14:paraId="51710FED" w14:textId="751DFB57" w:rsidR="002564EB" w:rsidRDefault="00A2594D" w:rsidP="007A6E8C">
            <w:pPr>
              <w:jc w:val="center"/>
            </w:pPr>
            <w:r>
              <w:t>2</w:t>
            </w:r>
          </w:p>
        </w:tc>
        <w:tc>
          <w:tcPr>
            <w:tcW w:w="1097" w:type="dxa"/>
            <w:tcBorders>
              <w:bottom w:val="nil"/>
            </w:tcBorders>
          </w:tcPr>
          <w:p w14:paraId="797CCA0A" w14:textId="374A2286" w:rsidR="002564EB" w:rsidRDefault="002564EB" w:rsidP="007A6E8C">
            <w:pPr>
              <w:jc w:val="center"/>
            </w:pPr>
            <w:r>
              <w:t>1</w:t>
            </w:r>
          </w:p>
        </w:tc>
        <w:tc>
          <w:tcPr>
            <w:tcW w:w="5743" w:type="dxa"/>
            <w:tcBorders>
              <w:bottom w:val="nil"/>
            </w:tcBorders>
          </w:tcPr>
          <w:p w14:paraId="435FE4C2" w14:textId="1E068956" w:rsidR="002564EB" w:rsidRDefault="00E072B9" w:rsidP="007A6E8C">
            <w:r>
              <w:t>Liaudiškų šokių kolektyvo ,,Nemunėlis“ jaunučių Igrupė</w:t>
            </w:r>
          </w:p>
        </w:tc>
        <w:tc>
          <w:tcPr>
            <w:tcW w:w="1991" w:type="dxa"/>
            <w:tcBorders>
              <w:bottom w:val="nil"/>
            </w:tcBorders>
          </w:tcPr>
          <w:p w14:paraId="50D7BB85" w14:textId="2EB7806F" w:rsidR="002564EB" w:rsidRPr="002627DF" w:rsidRDefault="002564EB" w:rsidP="007A6E8C">
            <w:r w:rsidRPr="002627DF">
              <w:t>L. Kaminskienė</w:t>
            </w:r>
          </w:p>
        </w:tc>
      </w:tr>
      <w:tr w:rsidR="007A6E8C" w:rsidRPr="002627DF" w14:paraId="7A6FE246" w14:textId="77777777" w:rsidTr="00725CE5">
        <w:tc>
          <w:tcPr>
            <w:tcW w:w="805" w:type="dxa"/>
            <w:tcBorders>
              <w:bottom w:val="nil"/>
            </w:tcBorders>
          </w:tcPr>
          <w:p w14:paraId="1DBACAA4" w14:textId="2B0CE354" w:rsidR="007A6E8C" w:rsidRDefault="00A2594D" w:rsidP="007A6E8C">
            <w:pPr>
              <w:jc w:val="center"/>
            </w:pPr>
            <w:r>
              <w:t>3a</w:t>
            </w:r>
          </w:p>
        </w:tc>
        <w:tc>
          <w:tcPr>
            <w:tcW w:w="1097" w:type="dxa"/>
            <w:tcBorders>
              <w:bottom w:val="nil"/>
            </w:tcBorders>
          </w:tcPr>
          <w:p w14:paraId="21FCAC81" w14:textId="3A29A794" w:rsidR="007A6E8C" w:rsidRDefault="007A6E8C" w:rsidP="007A6E8C">
            <w:pPr>
              <w:jc w:val="center"/>
            </w:pPr>
            <w:r>
              <w:t>1</w:t>
            </w:r>
          </w:p>
        </w:tc>
        <w:tc>
          <w:tcPr>
            <w:tcW w:w="5743" w:type="dxa"/>
            <w:tcBorders>
              <w:bottom w:val="nil"/>
            </w:tcBorders>
          </w:tcPr>
          <w:p w14:paraId="757289CE" w14:textId="06391AE8" w:rsidR="007A6E8C" w:rsidRDefault="00AB414D" w:rsidP="00AB414D">
            <w:r w:rsidRPr="00AB72E2">
              <w:rPr>
                <w:shd w:val="clear" w:color="auto" w:fill="FFFFFF"/>
              </w:rPr>
              <w:t>„Aš –</w:t>
            </w:r>
            <w:r w:rsidR="00725CE5">
              <w:rPr>
                <w:shd w:val="clear" w:color="auto" w:fill="FFFFFF"/>
              </w:rPr>
              <w:t xml:space="preserve"> </w:t>
            </w:r>
            <w:r w:rsidRPr="00AB72E2">
              <w:rPr>
                <w:shd w:val="clear" w:color="auto" w:fill="FFFFFF"/>
              </w:rPr>
              <w:t xml:space="preserve">tyrėjas“ </w:t>
            </w:r>
          </w:p>
        </w:tc>
        <w:tc>
          <w:tcPr>
            <w:tcW w:w="1991" w:type="dxa"/>
            <w:tcBorders>
              <w:bottom w:val="nil"/>
            </w:tcBorders>
          </w:tcPr>
          <w:p w14:paraId="461DA5D6" w14:textId="2D03A033" w:rsidR="007A6E8C" w:rsidRPr="002627DF" w:rsidRDefault="007A6E8C" w:rsidP="007A6E8C">
            <w:r w:rsidRPr="002627DF">
              <w:t>A. Kaušinienė</w:t>
            </w:r>
            <w:r>
              <w:t xml:space="preserve">  </w:t>
            </w:r>
          </w:p>
        </w:tc>
      </w:tr>
      <w:tr w:rsidR="007A6E8C" w:rsidRPr="002627DF" w14:paraId="239FCDA5" w14:textId="77777777" w:rsidTr="00725CE5">
        <w:tc>
          <w:tcPr>
            <w:tcW w:w="805" w:type="dxa"/>
            <w:tcBorders>
              <w:bottom w:val="nil"/>
            </w:tcBorders>
          </w:tcPr>
          <w:p w14:paraId="01E0178C" w14:textId="7073296A" w:rsidR="007A6E8C" w:rsidRDefault="00A2594D" w:rsidP="007A6E8C">
            <w:pPr>
              <w:jc w:val="center"/>
            </w:pPr>
            <w:r>
              <w:t>3a</w:t>
            </w:r>
            <w:r w:rsidR="00E072B9">
              <w:t>-3b</w:t>
            </w:r>
          </w:p>
        </w:tc>
        <w:tc>
          <w:tcPr>
            <w:tcW w:w="1097" w:type="dxa"/>
            <w:tcBorders>
              <w:bottom w:val="nil"/>
            </w:tcBorders>
          </w:tcPr>
          <w:p w14:paraId="0CF3FD2A" w14:textId="1B18C05B" w:rsidR="007A6E8C" w:rsidRDefault="00926B42" w:rsidP="007A6E8C">
            <w:pPr>
              <w:jc w:val="center"/>
            </w:pPr>
            <w:r>
              <w:t>1</w:t>
            </w:r>
          </w:p>
        </w:tc>
        <w:tc>
          <w:tcPr>
            <w:tcW w:w="5743" w:type="dxa"/>
            <w:tcBorders>
              <w:bottom w:val="nil"/>
            </w:tcBorders>
          </w:tcPr>
          <w:p w14:paraId="0743DEF0" w14:textId="575FB435" w:rsidR="007A6E8C" w:rsidRDefault="002564EB" w:rsidP="007A6E8C">
            <w:r>
              <w:t>Choras</w:t>
            </w:r>
          </w:p>
        </w:tc>
        <w:tc>
          <w:tcPr>
            <w:tcW w:w="1991" w:type="dxa"/>
            <w:tcBorders>
              <w:bottom w:val="nil"/>
            </w:tcBorders>
          </w:tcPr>
          <w:p w14:paraId="51CC3F28" w14:textId="11296EB1" w:rsidR="007A6E8C" w:rsidRPr="002627DF" w:rsidRDefault="002564EB" w:rsidP="007A6E8C">
            <w:r>
              <w:t>R. Mažeikienė</w:t>
            </w:r>
          </w:p>
        </w:tc>
      </w:tr>
      <w:tr w:rsidR="007A6E8C" w:rsidRPr="002627DF" w14:paraId="3283A83B" w14:textId="77777777" w:rsidTr="00725CE5">
        <w:tc>
          <w:tcPr>
            <w:tcW w:w="805" w:type="dxa"/>
            <w:tcBorders>
              <w:bottom w:val="nil"/>
            </w:tcBorders>
          </w:tcPr>
          <w:p w14:paraId="2183E788" w14:textId="44F2842B" w:rsidR="007A6E8C" w:rsidRDefault="007A6E8C" w:rsidP="007A6E8C">
            <w:pPr>
              <w:jc w:val="center"/>
            </w:pPr>
            <w:r>
              <w:t>3</w:t>
            </w:r>
            <w:r w:rsidR="00A2594D">
              <w:t>b</w:t>
            </w:r>
          </w:p>
        </w:tc>
        <w:tc>
          <w:tcPr>
            <w:tcW w:w="1097" w:type="dxa"/>
            <w:tcBorders>
              <w:bottom w:val="nil"/>
            </w:tcBorders>
          </w:tcPr>
          <w:p w14:paraId="5C561097" w14:textId="45BFB12F" w:rsidR="007A6E8C" w:rsidRDefault="007A6E8C" w:rsidP="007A6E8C">
            <w:pPr>
              <w:jc w:val="center"/>
            </w:pPr>
            <w:r>
              <w:t>1</w:t>
            </w:r>
          </w:p>
        </w:tc>
        <w:tc>
          <w:tcPr>
            <w:tcW w:w="5743" w:type="dxa"/>
            <w:tcBorders>
              <w:bottom w:val="nil"/>
            </w:tcBorders>
          </w:tcPr>
          <w:p w14:paraId="6CC755EE" w14:textId="6DCBE17E" w:rsidR="007A6E8C" w:rsidRPr="002627DF" w:rsidRDefault="00E072B9" w:rsidP="007A6E8C">
            <w:r>
              <w:t>Linksmieji žaidimai</w:t>
            </w:r>
          </w:p>
        </w:tc>
        <w:tc>
          <w:tcPr>
            <w:tcW w:w="1991" w:type="dxa"/>
            <w:tcBorders>
              <w:bottom w:val="nil"/>
            </w:tcBorders>
          </w:tcPr>
          <w:p w14:paraId="36388CF0" w14:textId="56A38B57" w:rsidR="007A6E8C" w:rsidRPr="002627DF" w:rsidRDefault="00E072B9" w:rsidP="007A6E8C">
            <w:r>
              <w:t>L. Klimienė</w:t>
            </w:r>
          </w:p>
        </w:tc>
      </w:tr>
      <w:tr w:rsidR="007A6E8C" w:rsidRPr="002627DF" w14:paraId="53E52B9B" w14:textId="77777777" w:rsidTr="00725CE5">
        <w:tc>
          <w:tcPr>
            <w:tcW w:w="805" w:type="dxa"/>
            <w:tcBorders>
              <w:bottom w:val="nil"/>
            </w:tcBorders>
          </w:tcPr>
          <w:p w14:paraId="4E03E452" w14:textId="26C53712" w:rsidR="007A6E8C" w:rsidRDefault="007A6E8C" w:rsidP="007A6E8C">
            <w:pPr>
              <w:jc w:val="center"/>
            </w:pPr>
            <w:r>
              <w:t>3</w:t>
            </w:r>
            <w:r w:rsidR="00A2594D">
              <w:t>b</w:t>
            </w:r>
          </w:p>
        </w:tc>
        <w:tc>
          <w:tcPr>
            <w:tcW w:w="1097" w:type="dxa"/>
            <w:tcBorders>
              <w:bottom w:val="nil"/>
            </w:tcBorders>
          </w:tcPr>
          <w:p w14:paraId="065B0425" w14:textId="2F5F67EE" w:rsidR="007A6E8C" w:rsidRPr="002627DF" w:rsidRDefault="007A6E8C" w:rsidP="007A6E8C">
            <w:pPr>
              <w:jc w:val="center"/>
            </w:pPr>
            <w:r>
              <w:t>1</w:t>
            </w:r>
          </w:p>
        </w:tc>
        <w:tc>
          <w:tcPr>
            <w:tcW w:w="5743" w:type="dxa"/>
            <w:tcBorders>
              <w:bottom w:val="nil"/>
            </w:tcBorders>
          </w:tcPr>
          <w:p w14:paraId="6CBAB78F" w14:textId="373DB138" w:rsidR="007A6E8C" w:rsidRDefault="00E072B9" w:rsidP="00AF057D">
            <w:r>
              <w:t>,,Kuriu ir mąstau informatiškai“</w:t>
            </w:r>
          </w:p>
        </w:tc>
        <w:tc>
          <w:tcPr>
            <w:tcW w:w="1991" w:type="dxa"/>
            <w:tcBorders>
              <w:bottom w:val="nil"/>
            </w:tcBorders>
          </w:tcPr>
          <w:p w14:paraId="5220EB06" w14:textId="5041AD14" w:rsidR="007A6E8C" w:rsidRPr="002627DF" w:rsidRDefault="00E072B9" w:rsidP="007A6E8C">
            <w:r>
              <w:t xml:space="preserve">D. Varškevičienė  </w:t>
            </w:r>
          </w:p>
        </w:tc>
      </w:tr>
      <w:tr w:rsidR="00C33A8B" w:rsidRPr="002627DF" w14:paraId="79336E05" w14:textId="77777777" w:rsidTr="00725CE5">
        <w:tc>
          <w:tcPr>
            <w:tcW w:w="805" w:type="dxa"/>
            <w:tcBorders>
              <w:bottom w:val="nil"/>
            </w:tcBorders>
          </w:tcPr>
          <w:p w14:paraId="6016C03A" w14:textId="2B0D079F" w:rsidR="00C33A8B" w:rsidRDefault="00C33A8B" w:rsidP="007A6E8C">
            <w:pPr>
              <w:jc w:val="center"/>
            </w:pPr>
            <w:r>
              <w:t>4</w:t>
            </w:r>
          </w:p>
        </w:tc>
        <w:tc>
          <w:tcPr>
            <w:tcW w:w="1097" w:type="dxa"/>
            <w:tcBorders>
              <w:bottom w:val="nil"/>
            </w:tcBorders>
          </w:tcPr>
          <w:p w14:paraId="63D95240" w14:textId="2DEA1802" w:rsidR="00C33A8B" w:rsidRDefault="00C33A8B" w:rsidP="007A6E8C">
            <w:pPr>
              <w:jc w:val="center"/>
            </w:pPr>
            <w:r>
              <w:t>1</w:t>
            </w:r>
          </w:p>
        </w:tc>
        <w:tc>
          <w:tcPr>
            <w:tcW w:w="5743" w:type="dxa"/>
            <w:tcBorders>
              <w:bottom w:val="nil"/>
            </w:tcBorders>
          </w:tcPr>
          <w:p w14:paraId="233551A5" w14:textId="670839BC" w:rsidR="00C33A8B" w:rsidRDefault="00E072B9" w:rsidP="007A6E8C">
            <w:r>
              <w:t>Informatika su Robotuku</w:t>
            </w:r>
          </w:p>
        </w:tc>
        <w:tc>
          <w:tcPr>
            <w:tcW w:w="1991" w:type="dxa"/>
            <w:tcBorders>
              <w:bottom w:val="nil"/>
            </w:tcBorders>
          </w:tcPr>
          <w:p w14:paraId="4F89EC19" w14:textId="4F54027A" w:rsidR="00C33A8B" w:rsidRPr="002627DF" w:rsidRDefault="00E072B9" w:rsidP="007A6E8C">
            <w:r>
              <w:t>A. Reipienė</w:t>
            </w:r>
          </w:p>
        </w:tc>
      </w:tr>
      <w:tr w:rsidR="00E072B9" w:rsidRPr="002627DF" w14:paraId="1B6830F5" w14:textId="77777777" w:rsidTr="00725CE5">
        <w:tc>
          <w:tcPr>
            <w:tcW w:w="805" w:type="dxa"/>
            <w:tcBorders>
              <w:bottom w:val="nil"/>
            </w:tcBorders>
          </w:tcPr>
          <w:p w14:paraId="65393B73" w14:textId="28BEF498" w:rsidR="00E072B9" w:rsidRDefault="00E072B9" w:rsidP="00E072B9">
            <w:pPr>
              <w:jc w:val="center"/>
            </w:pPr>
            <w:r>
              <w:t>4</w:t>
            </w:r>
          </w:p>
        </w:tc>
        <w:tc>
          <w:tcPr>
            <w:tcW w:w="1097" w:type="dxa"/>
            <w:tcBorders>
              <w:bottom w:val="nil"/>
            </w:tcBorders>
          </w:tcPr>
          <w:p w14:paraId="5FAAA189" w14:textId="15E33B4E" w:rsidR="00E072B9" w:rsidRPr="002627DF" w:rsidRDefault="00E072B9" w:rsidP="00E072B9">
            <w:pPr>
              <w:jc w:val="center"/>
            </w:pPr>
            <w:r>
              <w:t>1</w:t>
            </w:r>
          </w:p>
        </w:tc>
        <w:tc>
          <w:tcPr>
            <w:tcW w:w="5743" w:type="dxa"/>
            <w:tcBorders>
              <w:bottom w:val="nil"/>
            </w:tcBorders>
          </w:tcPr>
          <w:p w14:paraId="30040127" w14:textId="5C4A009E" w:rsidR="00E072B9" w:rsidRPr="002627DF" w:rsidRDefault="00E072B9" w:rsidP="00E072B9">
            <w:r>
              <w:t xml:space="preserve">Liaudiškų šokių kolektyvo ,,Nemunėlis“ jaunučių </w:t>
            </w:r>
            <w:r w:rsidRPr="00E072B9">
              <w:rPr>
                <w:sz w:val="22"/>
                <w:szCs w:val="22"/>
              </w:rPr>
              <w:t>IIgrupė</w:t>
            </w:r>
          </w:p>
        </w:tc>
        <w:tc>
          <w:tcPr>
            <w:tcW w:w="1991" w:type="dxa"/>
            <w:tcBorders>
              <w:bottom w:val="nil"/>
            </w:tcBorders>
          </w:tcPr>
          <w:p w14:paraId="24ACFCBA" w14:textId="1EB9EE01" w:rsidR="00E072B9" w:rsidRPr="002627DF" w:rsidRDefault="00E072B9" w:rsidP="00E072B9">
            <w:r w:rsidRPr="002627DF">
              <w:t>L. Kaminskienė</w:t>
            </w:r>
          </w:p>
        </w:tc>
      </w:tr>
      <w:tr w:rsidR="007A6E8C" w:rsidRPr="002627DF" w14:paraId="60D88AB6" w14:textId="77777777" w:rsidTr="00725CE5">
        <w:tc>
          <w:tcPr>
            <w:tcW w:w="805" w:type="dxa"/>
          </w:tcPr>
          <w:p w14:paraId="47832877" w14:textId="77777777" w:rsidR="007A6E8C" w:rsidRPr="00642208" w:rsidRDefault="007A6E8C" w:rsidP="007A6E8C">
            <w:pPr>
              <w:jc w:val="center"/>
            </w:pPr>
            <w:r w:rsidRPr="00642208">
              <w:t>Viso:</w:t>
            </w:r>
          </w:p>
        </w:tc>
        <w:tc>
          <w:tcPr>
            <w:tcW w:w="1097" w:type="dxa"/>
          </w:tcPr>
          <w:p w14:paraId="0DB43B6B" w14:textId="2625B0C9" w:rsidR="007A6E8C" w:rsidRPr="00642208" w:rsidRDefault="00E072B9" w:rsidP="007A6E8C">
            <w:pPr>
              <w:jc w:val="center"/>
            </w:pPr>
            <w:r>
              <w:t>10</w:t>
            </w:r>
          </w:p>
        </w:tc>
        <w:tc>
          <w:tcPr>
            <w:tcW w:w="5743" w:type="dxa"/>
          </w:tcPr>
          <w:p w14:paraId="565837B5" w14:textId="77777777" w:rsidR="007A6E8C" w:rsidRPr="002627DF" w:rsidRDefault="007A6E8C" w:rsidP="007A6E8C">
            <w:pPr>
              <w:jc w:val="center"/>
            </w:pPr>
          </w:p>
        </w:tc>
        <w:tc>
          <w:tcPr>
            <w:tcW w:w="1991" w:type="dxa"/>
          </w:tcPr>
          <w:p w14:paraId="115E11AB" w14:textId="1E4EC7CF" w:rsidR="007A6E8C" w:rsidRPr="002627DF" w:rsidRDefault="007A6E8C" w:rsidP="007A6E8C"/>
        </w:tc>
      </w:tr>
    </w:tbl>
    <w:p w14:paraId="20BC6655" w14:textId="77777777" w:rsidR="00F02CB2" w:rsidRPr="006F3BDB" w:rsidRDefault="00F02CB2" w:rsidP="006F3BDB">
      <w:pPr>
        <w:jc w:val="center"/>
      </w:pPr>
    </w:p>
    <w:p w14:paraId="5173DF02" w14:textId="6CC00477" w:rsidR="002A0990" w:rsidRDefault="002A0990" w:rsidP="00066AB1">
      <w:pPr>
        <w:ind w:firstLine="720"/>
      </w:pPr>
    </w:p>
    <w:p w14:paraId="1D7848C3" w14:textId="7573D5F4" w:rsidR="002A0990" w:rsidRDefault="002A0990" w:rsidP="00066AB1">
      <w:pPr>
        <w:ind w:firstLine="720"/>
      </w:pPr>
    </w:p>
    <w:p w14:paraId="7D0AD828" w14:textId="4119BBB7" w:rsidR="00066AB1" w:rsidRDefault="0073120E" w:rsidP="00066AB1">
      <w:pPr>
        <w:ind w:firstLine="720"/>
      </w:pPr>
      <w:r>
        <w:t>41</w:t>
      </w:r>
      <w:r w:rsidR="00066AB1">
        <w:t>. 5–10</w:t>
      </w:r>
      <w:r w:rsidR="00066AB1" w:rsidRPr="002E277F">
        <w:t xml:space="preserve"> klasėse</w:t>
      </w:r>
      <w:r w:rsidR="00066A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80"/>
        <w:gridCol w:w="5850"/>
        <w:gridCol w:w="1890"/>
      </w:tblGrid>
      <w:tr w:rsidR="00066AB1" w:rsidRPr="002627DF" w14:paraId="338C6EDD" w14:textId="77777777" w:rsidTr="00C74B02">
        <w:trPr>
          <w:trHeight w:val="629"/>
        </w:trPr>
        <w:tc>
          <w:tcPr>
            <w:tcW w:w="805" w:type="dxa"/>
            <w:tcBorders>
              <w:bottom w:val="single" w:sz="2" w:space="0" w:color="auto"/>
            </w:tcBorders>
            <w:vAlign w:val="center"/>
          </w:tcPr>
          <w:p w14:paraId="168E80C6" w14:textId="77777777" w:rsidR="00066AB1" w:rsidRPr="00642208" w:rsidRDefault="00066AB1" w:rsidP="00C74B02">
            <w:pPr>
              <w:jc w:val="center"/>
            </w:pPr>
            <w:r w:rsidRPr="00642208">
              <w:t>Klasė</w:t>
            </w:r>
          </w:p>
        </w:tc>
        <w:tc>
          <w:tcPr>
            <w:tcW w:w="1080" w:type="dxa"/>
            <w:tcBorders>
              <w:bottom w:val="single" w:sz="2" w:space="0" w:color="auto"/>
            </w:tcBorders>
            <w:vAlign w:val="center"/>
          </w:tcPr>
          <w:p w14:paraId="73EEF967" w14:textId="77777777" w:rsidR="00066AB1" w:rsidRPr="00642208" w:rsidRDefault="00066AB1" w:rsidP="00C74B02">
            <w:pPr>
              <w:ind w:left="-110"/>
              <w:jc w:val="center"/>
            </w:pPr>
            <w:r w:rsidRPr="00642208">
              <w:t>Valandų skaičius</w:t>
            </w:r>
          </w:p>
        </w:tc>
        <w:tc>
          <w:tcPr>
            <w:tcW w:w="5850" w:type="dxa"/>
            <w:tcBorders>
              <w:bottom w:val="single" w:sz="2" w:space="0" w:color="auto"/>
            </w:tcBorders>
            <w:vAlign w:val="center"/>
          </w:tcPr>
          <w:p w14:paraId="31E2DD94" w14:textId="77777777" w:rsidR="00066AB1" w:rsidRPr="00642208" w:rsidRDefault="00066AB1" w:rsidP="00C74B02">
            <w:pPr>
              <w:jc w:val="center"/>
            </w:pPr>
            <w:r w:rsidRPr="00642208">
              <w:t>Užsiėmimas</w:t>
            </w:r>
          </w:p>
        </w:tc>
        <w:tc>
          <w:tcPr>
            <w:tcW w:w="1890" w:type="dxa"/>
            <w:tcBorders>
              <w:bottom w:val="single" w:sz="2" w:space="0" w:color="auto"/>
            </w:tcBorders>
            <w:vAlign w:val="center"/>
          </w:tcPr>
          <w:p w14:paraId="675B45AA" w14:textId="77777777" w:rsidR="00066AB1" w:rsidRPr="00642208" w:rsidRDefault="00066AB1" w:rsidP="00C74B02">
            <w:pPr>
              <w:jc w:val="center"/>
            </w:pPr>
            <w:r w:rsidRPr="00642208">
              <w:t>Mokytojas</w:t>
            </w:r>
          </w:p>
        </w:tc>
      </w:tr>
      <w:tr w:rsidR="0074346A" w:rsidRPr="002627DF" w14:paraId="7B720652" w14:textId="77777777" w:rsidTr="00C74B02">
        <w:trPr>
          <w:trHeight w:val="81"/>
        </w:trPr>
        <w:tc>
          <w:tcPr>
            <w:tcW w:w="805" w:type="dxa"/>
            <w:vMerge w:val="restart"/>
            <w:tcBorders>
              <w:left w:val="single" w:sz="2" w:space="0" w:color="auto"/>
              <w:right w:val="single" w:sz="2" w:space="0" w:color="auto"/>
            </w:tcBorders>
            <w:vAlign w:val="center"/>
          </w:tcPr>
          <w:p w14:paraId="35E1EBFD" w14:textId="2DFCC485" w:rsidR="0074346A" w:rsidRDefault="0074346A" w:rsidP="00066AB1">
            <w:pPr>
              <w:jc w:val="center"/>
            </w:pPr>
          </w:p>
          <w:p w14:paraId="37270827" w14:textId="550BFA0E" w:rsidR="0074346A" w:rsidRDefault="0074346A" w:rsidP="00066AB1">
            <w:pPr>
              <w:jc w:val="center"/>
            </w:pPr>
            <w:r>
              <w:t>5-6</w:t>
            </w:r>
          </w:p>
          <w:p w14:paraId="310D0AB5" w14:textId="6D3E0531" w:rsidR="0074346A" w:rsidRDefault="0074346A" w:rsidP="00AE3EE8">
            <w:pPr>
              <w:jc w:val="center"/>
            </w:pPr>
          </w:p>
        </w:tc>
        <w:tc>
          <w:tcPr>
            <w:tcW w:w="1080" w:type="dxa"/>
            <w:tcBorders>
              <w:top w:val="nil"/>
              <w:left w:val="single" w:sz="2" w:space="0" w:color="auto"/>
              <w:bottom w:val="single" w:sz="4" w:space="0" w:color="auto"/>
              <w:right w:val="single" w:sz="4" w:space="0" w:color="auto"/>
            </w:tcBorders>
          </w:tcPr>
          <w:p w14:paraId="5C608A22" w14:textId="2D69AA7F" w:rsidR="0074346A" w:rsidRDefault="0074346A" w:rsidP="00066AB1">
            <w:pPr>
              <w:jc w:val="center"/>
            </w:pPr>
            <w:r>
              <w:t>2</w:t>
            </w:r>
          </w:p>
        </w:tc>
        <w:tc>
          <w:tcPr>
            <w:tcW w:w="5850" w:type="dxa"/>
            <w:tcBorders>
              <w:top w:val="nil"/>
              <w:left w:val="single" w:sz="4" w:space="0" w:color="auto"/>
              <w:bottom w:val="single" w:sz="4" w:space="0" w:color="auto"/>
              <w:right w:val="single" w:sz="4" w:space="0" w:color="auto"/>
            </w:tcBorders>
          </w:tcPr>
          <w:p w14:paraId="7EA02605" w14:textId="7679088C" w:rsidR="0074346A" w:rsidRDefault="0074346A" w:rsidP="00AF057D">
            <w:r>
              <w:t>Liaudiškų šokių kolektyvo ,,Nemunėlis“ mergaičių grupė</w:t>
            </w:r>
          </w:p>
        </w:tc>
        <w:tc>
          <w:tcPr>
            <w:tcW w:w="1890" w:type="dxa"/>
            <w:tcBorders>
              <w:top w:val="nil"/>
              <w:left w:val="single" w:sz="4" w:space="0" w:color="auto"/>
              <w:bottom w:val="single" w:sz="4" w:space="0" w:color="auto"/>
              <w:right w:val="single" w:sz="4" w:space="0" w:color="auto"/>
            </w:tcBorders>
          </w:tcPr>
          <w:p w14:paraId="60DF8EB1" w14:textId="5C8B845A" w:rsidR="0074346A" w:rsidRDefault="0074346A" w:rsidP="00066AB1">
            <w:r w:rsidRPr="002627DF">
              <w:t>L.</w:t>
            </w:r>
            <w:r>
              <w:t xml:space="preserve"> </w:t>
            </w:r>
            <w:r w:rsidRPr="002627DF">
              <w:t>Kaminskienė</w:t>
            </w:r>
          </w:p>
        </w:tc>
      </w:tr>
      <w:tr w:rsidR="00D778DE" w:rsidRPr="002627DF" w14:paraId="164D5AE1" w14:textId="77777777" w:rsidTr="00C74B02">
        <w:trPr>
          <w:trHeight w:val="81"/>
        </w:trPr>
        <w:tc>
          <w:tcPr>
            <w:tcW w:w="805" w:type="dxa"/>
            <w:vMerge/>
            <w:tcBorders>
              <w:left w:val="single" w:sz="2" w:space="0" w:color="auto"/>
              <w:right w:val="single" w:sz="2" w:space="0" w:color="auto"/>
            </w:tcBorders>
            <w:vAlign w:val="center"/>
          </w:tcPr>
          <w:p w14:paraId="16DD1954" w14:textId="77777777" w:rsidR="00D778DE" w:rsidRDefault="00D778DE" w:rsidP="00D778DE">
            <w:pPr>
              <w:jc w:val="center"/>
            </w:pPr>
          </w:p>
        </w:tc>
        <w:tc>
          <w:tcPr>
            <w:tcW w:w="1080" w:type="dxa"/>
            <w:tcBorders>
              <w:top w:val="nil"/>
              <w:left w:val="single" w:sz="2" w:space="0" w:color="auto"/>
              <w:bottom w:val="single" w:sz="4" w:space="0" w:color="auto"/>
              <w:right w:val="single" w:sz="4" w:space="0" w:color="auto"/>
            </w:tcBorders>
          </w:tcPr>
          <w:p w14:paraId="3B217253" w14:textId="4CA17065" w:rsidR="00D778DE" w:rsidRDefault="00D778DE" w:rsidP="00D778DE">
            <w:pPr>
              <w:jc w:val="center"/>
            </w:pPr>
            <w:r>
              <w:t>1</w:t>
            </w:r>
          </w:p>
        </w:tc>
        <w:tc>
          <w:tcPr>
            <w:tcW w:w="5850" w:type="dxa"/>
            <w:tcBorders>
              <w:top w:val="nil"/>
              <w:left w:val="single" w:sz="4" w:space="0" w:color="auto"/>
              <w:bottom w:val="single" w:sz="4" w:space="0" w:color="auto"/>
              <w:right w:val="single" w:sz="4" w:space="0" w:color="auto"/>
            </w:tcBorders>
          </w:tcPr>
          <w:p w14:paraId="0D2BA695" w14:textId="18D5D41C" w:rsidR="00D778DE" w:rsidRPr="00737745" w:rsidRDefault="009E1371" w:rsidP="009E1371">
            <w:r w:rsidRPr="00737745">
              <w:t>Mergaičių vokalinė</w:t>
            </w:r>
            <w:r w:rsidR="00D778DE" w:rsidRPr="00737745">
              <w:t xml:space="preserve"> grupė</w:t>
            </w:r>
          </w:p>
        </w:tc>
        <w:tc>
          <w:tcPr>
            <w:tcW w:w="1890" w:type="dxa"/>
            <w:tcBorders>
              <w:top w:val="nil"/>
              <w:left w:val="single" w:sz="4" w:space="0" w:color="auto"/>
              <w:bottom w:val="single" w:sz="4" w:space="0" w:color="auto"/>
              <w:right w:val="single" w:sz="4" w:space="0" w:color="auto"/>
            </w:tcBorders>
          </w:tcPr>
          <w:p w14:paraId="5EA26018" w14:textId="65CB8B07" w:rsidR="00D778DE" w:rsidRPr="00737745" w:rsidRDefault="00D778DE" w:rsidP="00D778DE">
            <w:r w:rsidRPr="00737745">
              <w:t>R. Mažeikienė</w:t>
            </w:r>
          </w:p>
        </w:tc>
      </w:tr>
      <w:tr w:rsidR="00D778DE" w:rsidRPr="002627DF" w14:paraId="78E35634" w14:textId="77777777" w:rsidTr="00C74B02">
        <w:trPr>
          <w:trHeight w:val="81"/>
        </w:trPr>
        <w:tc>
          <w:tcPr>
            <w:tcW w:w="805" w:type="dxa"/>
            <w:vMerge/>
            <w:tcBorders>
              <w:left w:val="single" w:sz="2" w:space="0" w:color="auto"/>
              <w:right w:val="single" w:sz="2" w:space="0" w:color="auto"/>
            </w:tcBorders>
            <w:vAlign w:val="center"/>
          </w:tcPr>
          <w:p w14:paraId="2F7937BE" w14:textId="77777777" w:rsidR="00D778DE" w:rsidRDefault="00D778DE" w:rsidP="00D778DE">
            <w:pPr>
              <w:jc w:val="center"/>
            </w:pPr>
          </w:p>
        </w:tc>
        <w:tc>
          <w:tcPr>
            <w:tcW w:w="1080" w:type="dxa"/>
            <w:tcBorders>
              <w:top w:val="nil"/>
              <w:left w:val="single" w:sz="2" w:space="0" w:color="auto"/>
              <w:bottom w:val="single" w:sz="4" w:space="0" w:color="auto"/>
              <w:right w:val="single" w:sz="4" w:space="0" w:color="auto"/>
            </w:tcBorders>
          </w:tcPr>
          <w:p w14:paraId="585C3536" w14:textId="10E54AF9" w:rsidR="00D778DE" w:rsidRDefault="00D778DE" w:rsidP="00D778DE">
            <w:pPr>
              <w:jc w:val="center"/>
            </w:pPr>
            <w:r>
              <w:t>1</w:t>
            </w:r>
          </w:p>
        </w:tc>
        <w:tc>
          <w:tcPr>
            <w:tcW w:w="5850" w:type="dxa"/>
            <w:tcBorders>
              <w:top w:val="nil"/>
              <w:left w:val="single" w:sz="4" w:space="0" w:color="auto"/>
              <w:bottom w:val="single" w:sz="4" w:space="0" w:color="auto"/>
              <w:right w:val="single" w:sz="4" w:space="0" w:color="auto"/>
            </w:tcBorders>
          </w:tcPr>
          <w:p w14:paraId="64723381" w14:textId="03C20784" w:rsidR="00D778DE" w:rsidRPr="00737745" w:rsidRDefault="002863F0" w:rsidP="00D778DE">
            <w:r>
              <w:t>Teksto</w:t>
            </w:r>
            <w:r w:rsidR="00D778DE" w:rsidRPr="00737745">
              <w:t xml:space="preserve"> </w:t>
            </w:r>
            <w:r>
              <w:t xml:space="preserve">kūrimo </w:t>
            </w:r>
            <w:r w:rsidR="00D778DE" w:rsidRPr="00737745">
              <w:t>menas</w:t>
            </w:r>
          </w:p>
        </w:tc>
        <w:tc>
          <w:tcPr>
            <w:tcW w:w="1890" w:type="dxa"/>
            <w:tcBorders>
              <w:top w:val="nil"/>
              <w:left w:val="single" w:sz="4" w:space="0" w:color="auto"/>
              <w:bottom w:val="single" w:sz="4" w:space="0" w:color="auto"/>
              <w:right w:val="single" w:sz="4" w:space="0" w:color="auto"/>
            </w:tcBorders>
          </w:tcPr>
          <w:p w14:paraId="0C2EC25E" w14:textId="6D05C1B6" w:rsidR="00D778DE" w:rsidRPr="00737745" w:rsidRDefault="00D778DE" w:rsidP="00D778DE">
            <w:r w:rsidRPr="00737745">
              <w:t>K.Antanavičienė</w:t>
            </w:r>
          </w:p>
        </w:tc>
      </w:tr>
      <w:tr w:rsidR="00D778DE" w:rsidRPr="002627DF" w14:paraId="64E9E28C" w14:textId="77777777" w:rsidTr="00C74B02">
        <w:trPr>
          <w:trHeight w:val="81"/>
        </w:trPr>
        <w:tc>
          <w:tcPr>
            <w:tcW w:w="805" w:type="dxa"/>
            <w:vMerge/>
            <w:tcBorders>
              <w:left w:val="single" w:sz="2" w:space="0" w:color="auto"/>
              <w:right w:val="single" w:sz="2" w:space="0" w:color="auto"/>
            </w:tcBorders>
            <w:vAlign w:val="center"/>
          </w:tcPr>
          <w:p w14:paraId="3A27E5F3" w14:textId="0F1691F6" w:rsidR="00D778DE" w:rsidRDefault="00D778DE" w:rsidP="00D778DE">
            <w:pPr>
              <w:jc w:val="center"/>
            </w:pPr>
          </w:p>
        </w:tc>
        <w:tc>
          <w:tcPr>
            <w:tcW w:w="1080" w:type="dxa"/>
            <w:tcBorders>
              <w:top w:val="nil"/>
              <w:left w:val="single" w:sz="2" w:space="0" w:color="auto"/>
              <w:bottom w:val="single" w:sz="4" w:space="0" w:color="auto"/>
              <w:right w:val="single" w:sz="4" w:space="0" w:color="auto"/>
            </w:tcBorders>
          </w:tcPr>
          <w:p w14:paraId="27AD7425" w14:textId="1809DB71" w:rsidR="00D778DE" w:rsidRDefault="00D778DE" w:rsidP="00D778DE">
            <w:pPr>
              <w:jc w:val="center"/>
            </w:pPr>
            <w:r>
              <w:t>1</w:t>
            </w:r>
          </w:p>
        </w:tc>
        <w:tc>
          <w:tcPr>
            <w:tcW w:w="5850" w:type="dxa"/>
            <w:tcBorders>
              <w:top w:val="nil"/>
              <w:left w:val="single" w:sz="4" w:space="0" w:color="auto"/>
              <w:bottom w:val="single" w:sz="4" w:space="0" w:color="auto"/>
              <w:right w:val="single" w:sz="4" w:space="0" w:color="auto"/>
            </w:tcBorders>
          </w:tcPr>
          <w:p w14:paraId="444D7340" w14:textId="7F8B864F" w:rsidR="00D778DE" w:rsidRPr="00737745" w:rsidRDefault="00D778DE" w:rsidP="00D778DE">
            <w:r w:rsidRPr="00737745">
              <w:t>Dekoracijų gamyba</w:t>
            </w:r>
          </w:p>
        </w:tc>
        <w:tc>
          <w:tcPr>
            <w:tcW w:w="1890" w:type="dxa"/>
            <w:tcBorders>
              <w:top w:val="nil"/>
              <w:left w:val="single" w:sz="4" w:space="0" w:color="auto"/>
              <w:bottom w:val="single" w:sz="4" w:space="0" w:color="auto"/>
              <w:right w:val="single" w:sz="4" w:space="0" w:color="auto"/>
            </w:tcBorders>
          </w:tcPr>
          <w:p w14:paraId="6A4B46D9" w14:textId="142D7DC1" w:rsidR="00D778DE" w:rsidRPr="00737745" w:rsidRDefault="00D778DE" w:rsidP="00D778DE">
            <w:r w:rsidRPr="00737745">
              <w:t>E. Avižienė</w:t>
            </w:r>
          </w:p>
        </w:tc>
      </w:tr>
      <w:tr w:rsidR="00D778DE" w:rsidRPr="002627DF" w14:paraId="2908C4CA" w14:textId="77777777" w:rsidTr="00C74B02">
        <w:trPr>
          <w:trHeight w:val="81"/>
        </w:trPr>
        <w:tc>
          <w:tcPr>
            <w:tcW w:w="805" w:type="dxa"/>
            <w:vMerge/>
            <w:tcBorders>
              <w:left w:val="single" w:sz="2" w:space="0" w:color="auto"/>
              <w:right w:val="single" w:sz="2" w:space="0" w:color="auto"/>
            </w:tcBorders>
            <w:vAlign w:val="center"/>
          </w:tcPr>
          <w:p w14:paraId="63F85887" w14:textId="549DDE3D" w:rsidR="00D778DE" w:rsidRDefault="00D778DE" w:rsidP="00D778DE">
            <w:pPr>
              <w:jc w:val="center"/>
            </w:pPr>
          </w:p>
        </w:tc>
        <w:tc>
          <w:tcPr>
            <w:tcW w:w="1080" w:type="dxa"/>
            <w:tcBorders>
              <w:top w:val="nil"/>
              <w:left w:val="single" w:sz="2" w:space="0" w:color="auto"/>
              <w:bottom w:val="single" w:sz="4" w:space="0" w:color="auto"/>
              <w:right w:val="single" w:sz="4" w:space="0" w:color="auto"/>
            </w:tcBorders>
          </w:tcPr>
          <w:p w14:paraId="496921DD" w14:textId="06718CAC" w:rsidR="00D778DE" w:rsidRDefault="00D778DE" w:rsidP="00D778DE">
            <w:pPr>
              <w:jc w:val="center"/>
            </w:pPr>
            <w:r>
              <w:t>1</w:t>
            </w:r>
          </w:p>
        </w:tc>
        <w:tc>
          <w:tcPr>
            <w:tcW w:w="5850" w:type="dxa"/>
            <w:tcBorders>
              <w:top w:val="nil"/>
              <w:left w:val="single" w:sz="4" w:space="0" w:color="auto"/>
              <w:bottom w:val="single" w:sz="4" w:space="0" w:color="auto"/>
              <w:right w:val="single" w:sz="4" w:space="0" w:color="auto"/>
            </w:tcBorders>
          </w:tcPr>
          <w:p w14:paraId="6144E78F" w14:textId="4069472D" w:rsidR="00D778DE" w:rsidRPr="00737745" w:rsidRDefault="00737745" w:rsidP="00D778DE">
            <w:r w:rsidRPr="00737745">
              <w:t>,,Kuriu ir mąstau informatiškai“</w:t>
            </w:r>
          </w:p>
        </w:tc>
        <w:tc>
          <w:tcPr>
            <w:tcW w:w="1890" w:type="dxa"/>
            <w:tcBorders>
              <w:top w:val="nil"/>
              <w:left w:val="single" w:sz="4" w:space="0" w:color="auto"/>
              <w:bottom w:val="single" w:sz="4" w:space="0" w:color="auto"/>
              <w:right w:val="single" w:sz="4" w:space="0" w:color="auto"/>
            </w:tcBorders>
          </w:tcPr>
          <w:p w14:paraId="2B7455B5" w14:textId="12ECD55F" w:rsidR="00D778DE" w:rsidRPr="00737745" w:rsidRDefault="00D778DE" w:rsidP="00D778DE">
            <w:r w:rsidRPr="00737745">
              <w:t xml:space="preserve">D. Varškevičienė  </w:t>
            </w:r>
          </w:p>
        </w:tc>
      </w:tr>
      <w:tr w:rsidR="00D778DE" w:rsidRPr="002627DF" w14:paraId="327ECEC5" w14:textId="77777777" w:rsidTr="0074346A">
        <w:trPr>
          <w:trHeight w:val="202"/>
        </w:trPr>
        <w:tc>
          <w:tcPr>
            <w:tcW w:w="805" w:type="dxa"/>
            <w:vMerge/>
            <w:tcBorders>
              <w:left w:val="single" w:sz="2" w:space="0" w:color="auto"/>
              <w:right w:val="single" w:sz="2" w:space="0" w:color="auto"/>
            </w:tcBorders>
            <w:vAlign w:val="center"/>
          </w:tcPr>
          <w:p w14:paraId="1A1026EC" w14:textId="77777777" w:rsidR="00D778DE" w:rsidRDefault="00D778DE" w:rsidP="00D778DE">
            <w:pPr>
              <w:jc w:val="center"/>
            </w:pPr>
          </w:p>
        </w:tc>
        <w:tc>
          <w:tcPr>
            <w:tcW w:w="1080" w:type="dxa"/>
            <w:tcBorders>
              <w:top w:val="nil"/>
              <w:left w:val="single" w:sz="2" w:space="0" w:color="auto"/>
              <w:bottom w:val="single" w:sz="4" w:space="0" w:color="auto"/>
              <w:right w:val="single" w:sz="4" w:space="0" w:color="auto"/>
            </w:tcBorders>
          </w:tcPr>
          <w:p w14:paraId="78B1F995" w14:textId="29207BC9" w:rsidR="00D778DE" w:rsidRDefault="00D778DE" w:rsidP="00D778DE">
            <w:pPr>
              <w:jc w:val="center"/>
            </w:pPr>
            <w:r>
              <w:t>1</w:t>
            </w:r>
          </w:p>
        </w:tc>
        <w:tc>
          <w:tcPr>
            <w:tcW w:w="5850" w:type="dxa"/>
            <w:tcBorders>
              <w:top w:val="nil"/>
              <w:left w:val="single" w:sz="4" w:space="0" w:color="auto"/>
              <w:bottom w:val="single" w:sz="4" w:space="0" w:color="auto"/>
              <w:right w:val="single" w:sz="4" w:space="0" w:color="auto"/>
            </w:tcBorders>
          </w:tcPr>
          <w:p w14:paraId="5EC0BEC4" w14:textId="257E41FA" w:rsidR="00D778DE" w:rsidRPr="00737745" w:rsidRDefault="006F395E" w:rsidP="00D778DE">
            <w:r w:rsidRPr="00737745">
              <w:t>Krepšinis</w:t>
            </w:r>
          </w:p>
        </w:tc>
        <w:tc>
          <w:tcPr>
            <w:tcW w:w="1890" w:type="dxa"/>
            <w:tcBorders>
              <w:top w:val="nil"/>
              <w:left w:val="single" w:sz="4" w:space="0" w:color="auto"/>
              <w:bottom w:val="single" w:sz="4" w:space="0" w:color="auto"/>
              <w:right w:val="single" w:sz="4" w:space="0" w:color="auto"/>
            </w:tcBorders>
          </w:tcPr>
          <w:p w14:paraId="236345F0" w14:textId="0F246500" w:rsidR="00D778DE" w:rsidRPr="00737745" w:rsidRDefault="00D778DE" w:rsidP="00D778DE">
            <w:r w:rsidRPr="00737745">
              <w:t>R. Galijotienė</w:t>
            </w:r>
          </w:p>
        </w:tc>
      </w:tr>
      <w:tr w:rsidR="00D778DE" w:rsidRPr="002627DF" w14:paraId="685BAF31" w14:textId="77777777" w:rsidTr="00C74B02">
        <w:trPr>
          <w:trHeight w:val="81"/>
        </w:trPr>
        <w:tc>
          <w:tcPr>
            <w:tcW w:w="805" w:type="dxa"/>
            <w:tcBorders>
              <w:left w:val="single" w:sz="2" w:space="0" w:color="auto"/>
              <w:right w:val="single" w:sz="2" w:space="0" w:color="auto"/>
            </w:tcBorders>
            <w:vAlign w:val="center"/>
          </w:tcPr>
          <w:p w14:paraId="7E1ECFA3" w14:textId="205CD354" w:rsidR="00D778DE" w:rsidRDefault="00D778DE" w:rsidP="00D778DE">
            <w:pPr>
              <w:jc w:val="center"/>
            </w:pPr>
            <w:r>
              <w:t>Viso:</w:t>
            </w:r>
          </w:p>
        </w:tc>
        <w:tc>
          <w:tcPr>
            <w:tcW w:w="1080" w:type="dxa"/>
            <w:tcBorders>
              <w:top w:val="nil"/>
              <w:left w:val="single" w:sz="2" w:space="0" w:color="auto"/>
              <w:bottom w:val="single" w:sz="4" w:space="0" w:color="auto"/>
              <w:right w:val="single" w:sz="4" w:space="0" w:color="auto"/>
            </w:tcBorders>
          </w:tcPr>
          <w:p w14:paraId="7F108E95" w14:textId="22826F5E" w:rsidR="00D778DE" w:rsidRPr="00D72E7D" w:rsidRDefault="00D778DE" w:rsidP="00D778DE">
            <w:pPr>
              <w:jc w:val="center"/>
              <w:rPr>
                <w:b/>
              </w:rPr>
            </w:pPr>
            <w:r w:rsidRPr="00D72E7D">
              <w:rPr>
                <w:b/>
              </w:rPr>
              <w:t>7</w:t>
            </w:r>
          </w:p>
        </w:tc>
        <w:tc>
          <w:tcPr>
            <w:tcW w:w="5850" w:type="dxa"/>
            <w:tcBorders>
              <w:top w:val="nil"/>
              <w:left w:val="single" w:sz="4" w:space="0" w:color="auto"/>
              <w:bottom w:val="single" w:sz="4" w:space="0" w:color="auto"/>
              <w:right w:val="single" w:sz="4" w:space="0" w:color="auto"/>
            </w:tcBorders>
          </w:tcPr>
          <w:p w14:paraId="393AD966" w14:textId="77777777" w:rsidR="00D778DE" w:rsidRPr="00737745" w:rsidRDefault="00D778DE" w:rsidP="00D778DE"/>
        </w:tc>
        <w:tc>
          <w:tcPr>
            <w:tcW w:w="1890" w:type="dxa"/>
            <w:tcBorders>
              <w:top w:val="nil"/>
              <w:left w:val="single" w:sz="4" w:space="0" w:color="auto"/>
              <w:bottom w:val="single" w:sz="4" w:space="0" w:color="auto"/>
              <w:right w:val="single" w:sz="4" w:space="0" w:color="auto"/>
            </w:tcBorders>
          </w:tcPr>
          <w:p w14:paraId="21B2EDDB" w14:textId="77777777" w:rsidR="00D778DE" w:rsidRPr="00737745" w:rsidRDefault="00D778DE" w:rsidP="00D778DE"/>
        </w:tc>
      </w:tr>
      <w:tr w:rsidR="00D778DE" w:rsidRPr="002627DF" w14:paraId="3002BDA3" w14:textId="77777777" w:rsidTr="00263C00">
        <w:tc>
          <w:tcPr>
            <w:tcW w:w="805" w:type="dxa"/>
            <w:vMerge w:val="restart"/>
            <w:tcBorders>
              <w:top w:val="single" w:sz="4" w:space="0" w:color="auto"/>
              <w:left w:val="single" w:sz="4" w:space="0" w:color="auto"/>
              <w:right w:val="single" w:sz="4" w:space="0" w:color="auto"/>
            </w:tcBorders>
            <w:vAlign w:val="center"/>
          </w:tcPr>
          <w:p w14:paraId="668563A3" w14:textId="381A7BF0" w:rsidR="00D778DE" w:rsidRPr="00642208" w:rsidRDefault="00D778DE" w:rsidP="00D778DE">
            <w:pPr>
              <w:jc w:val="center"/>
            </w:pPr>
          </w:p>
          <w:p w14:paraId="4AE0F302" w14:textId="119078B6" w:rsidR="00D778DE" w:rsidRPr="00642208" w:rsidRDefault="00D778DE" w:rsidP="00D778DE">
            <w:pPr>
              <w:jc w:val="center"/>
            </w:pPr>
            <w:r>
              <w:t>7-10</w:t>
            </w:r>
          </w:p>
          <w:p w14:paraId="507FD1CB" w14:textId="07B9A431" w:rsidR="00D778DE" w:rsidRPr="00642208" w:rsidRDefault="00D778DE" w:rsidP="00D778DE">
            <w:pPr>
              <w:jc w:val="center"/>
            </w:pPr>
          </w:p>
        </w:tc>
        <w:tc>
          <w:tcPr>
            <w:tcW w:w="1080" w:type="dxa"/>
            <w:tcBorders>
              <w:top w:val="single" w:sz="4" w:space="0" w:color="auto"/>
              <w:left w:val="single" w:sz="4" w:space="0" w:color="auto"/>
              <w:bottom w:val="nil"/>
              <w:right w:val="single" w:sz="4" w:space="0" w:color="auto"/>
            </w:tcBorders>
          </w:tcPr>
          <w:p w14:paraId="52A0404C" w14:textId="0D8003E9" w:rsidR="00D778DE" w:rsidRPr="00642208" w:rsidRDefault="00D778DE" w:rsidP="00D778DE">
            <w:pPr>
              <w:jc w:val="center"/>
            </w:pPr>
            <w:r>
              <w:t>2</w:t>
            </w:r>
          </w:p>
        </w:tc>
        <w:tc>
          <w:tcPr>
            <w:tcW w:w="5850" w:type="dxa"/>
            <w:tcBorders>
              <w:top w:val="single" w:sz="4" w:space="0" w:color="auto"/>
              <w:left w:val="single" w:sz="4" w:space="0" w:color="auto"/>
              <w:bottom w:val="nil"/>
              <w:right w:val="single" w:sz="4" w:space="0" w:color="auto"/>
            </w:tcBorders>
          </w:tcPr>
          <w:p w14:paraId="68CF7E7F" w14:textId="0322C29D" w:rsidR="00D778DE" w:rsidRPr="00737745" w:rsidRDefault="00D778DE" w:rsidP="00D778DE">
            <w:pPr>
              <w:jc w:val="both"/>
              <w:rPr>
                <w:b/>
              </w:rPr>
            </w:pPr>
            <w:r w:rsidRPr="00737745">
              <w:t>Karjeros ugdymas</w:t>
            </w:r>
          </w:p>
        </w:tc>
        <w:tc>
          <w:tcPr>
            <w:tcW w:w="1890" w:type="dxa"/>
            <w:tcBorders>
              <w:top w:val="single" w:sz="4" w:space="0" w:color="auto"/>
              <w:left w:val="single" w:sz="4" w:space="0" w:color="auto"/>
              <w:bottom w:val="nil"/>
              <w:right w:val="single" w:sz="4" w:space="0" w:color="auto"/>
            </w:tcBorders>
          </w:tcPr>
          <w:p w14:paraId="7B34B4A3" w14:textId="6790A0A7" w:rsidR="00D778DE" w:rsidRPr="00737745" w:rsidRDefault="00D778DE" w:rsidP="00D778DE">
            <w:r w:rsidRPr="00737745">
              <w:t>R. Burbienė</w:t>
            </w:r>
          </w:p>
        </w:tc>
      </w:tr>
      <w:tr w:rsidR="00D778DE" w:rsidRPr="002627DF" w14:paraId="373DB941" w14:textId="77777777" w:rsidTr="00263C00">
        <w:tc>
          <w:tcPr>
            <w:tcW w:w="805" w:type="dxa"/>
            <w:vMerge/>
            <w:tcBorders>
              <w:top w:val="single" w:sz="4" w:space="0" w:color="auto"/>
              <w:left w:val="single" w:sz="4" w:space="0" w:color="auto"/>
              <w:right w:val="single" w:sz="4" w:space="0" w:color="auto"/>
            </w:tcBorders>
            <w:vAlign w:val="center"/>
          </w:tcPr>
          <w:p w14:paraId="6DDA4112" w14:textId="77777777" w:rsidR="00D778DE" w:rsidRPr="00642208" w:rsidRDefault="00D778DE" w:rsidP="00D778DE">
            <w:pPr>
              <w:jc w:val="center"/>
            </w:pPr>
          </w:p>
        </w:tc>
        <w:tc>
          <w:tcPr>
            <w:tcW w:w="1080" w:type="dxa"/>
            <w:tcBorders>
              <w:top w:val="single" w:sz="4" w:space="0" w:color="auto"/>
              <w:left w:val="single" w:sz="4" w:space="0" w:color="auto"/>
              <w:bottom w:val="nil"/>
              <w:right w:val="single" w:sz="4" w:space="0" w:color="auto"/>
            </w:tcBorders>
          </w:tcPr>
          <w:p w14:paraId="68FF4BB1" w14:textId="3F6683EC" w:rsidR="00D778DE" w:rsidRDefault="006F395E" w:rsidP="00D778DE">
            <w:pPr>
              <w:jc w:val="center"/>
            </w:pPr>
            <w:r>
              <w:t>1</w:t>
            </w:r>
          </w:p>
        </w:tc>
        <w:tc>
          <w:tcPr>
            <w:tcW w:w="5850" w:type="dxa"/>
            <w:tcBorders>
              <w:top w:val="single" w:sz="4" w:space="0" w:color="auto"/>
              <w:left w:val="single" w:sz="4" w:space="0" w:color="auto"/>
              <w:bottom w:val="nil"/>
              <w:right w:val="single" w:sz="4" w:space="0" w:color="auto"/>
            </w:tcBorders>
          </w:tcPr>
          <w:p w14:paraId="2507C4C1" w14:textId="17D77A8E" w:rsidR="00D778DE" w:rsidRPr="00737745" w:rsidRDefault="006F395E" w:rsidP="00D778DE">
            <w:pPr>
              <w:jc w:val="both"/>
            </w:pPr>
            <w:r w:rsidRPr="00737745">
              <w:t>Viešojo kalbėjimo menas</w:t>
            </w:r>
          </w:p>
        </w:tc>
        <w:tc>
          <w:tcPr>
            <w:tcW w:w="1890" w:type="dxa"/>
            <w:tcBorders>
              <w:top w:val="single" w:sz="4" w:space="0" w:color="auto"/>
              <w:left w:val="single" w:sz="4" w:space="0" w:color="auto"/>
              <w:bottom w:val="nil"/>
              <w:right w:val="single" w:sz="4" w:space="0" w:color="auto"/>
            </w:tcBorders>
          </w:tcPr>
          <w:p w14:paraId="3613F8D4" w14:textId="3ABEA902" w:rsidR="00D778DE" w:rsidRPr="00737745" w:rsidRDefault="006F395E" w:rsidP="00D778DE">
            <w:r w:rsidRPr="00737745">
              <w:t>M. Ratomskienė</w:t>
            </w:r>
          </w:p>
        </w:tc>
      </w:tr>
      <w:tr w:rsidR="00D778DE" w:rsidRPr="002627DF" w14:paraId="2661EBAD" w14:textId="77777777" w:rsidTr="00263C00">
        <w:tc>
          <w:tcPr>
            <w:tcW w:w="805" w:type="dxa"/>
            <w:vMerge/>
            <w:tcBorders>
              <w:top w:val="single" w:sz="4" w:space="0" w:color="auto"/>
              <w:left w:val="single" w:sz="4" w:space="0" w:color="auto"/>
              <w:right w:val="single" w:sz="4" w:space="0" w:color="auto"/>
            </w:tcBorders>
            <w:vAlign w:val="center"/>
          </w:tcPr>
          <w:p w14:paraId="63AE6FFC" w14:textId="77777777" w:rsidR="00D778DE" w:rsidRPr="00642208" w:rsidRDefault="00D778DE" w:rsidP="00D778DE">
            <w:pPr>
              <w:jc w:val="center"/>
            </w:pPr>
          </w:p>
        </w:tc>
        <w:tc>
          <w:tcPr>
            <w:tcW w:w="1080" w:type="dxa"/>
            <w:tcBorders>
              <w:top w:val="single" w:sz="4" w:space="0" w:color="auto"/>
              <w:left w:val="single" w:sz="4" w:space="0" w:color="auto"/>
              <w:bottom w:val="nil"/>
              <w:right w:val="single" w:sz="4" w:space="0" w:color="auto"/>
            </w:tcBorders>
          </w:tcPr>
          <w:p w14:paraId="360B0465" w14:textId="3427FBD8" w:rsidR="00D778DE" w:rsidRDefault="009E1371" w:rsidP="00D778DE">
            <w:pPr>
              <w:jc w:val="center"/>
            </w:pPr>
            <w:r>
              <w:t>2</w:t>
            </w:r>
          </w:p>
        </w:tc>
        <w:tc>
          <w:tcPr>
            <w:tcW w:w="5850" w:type="dxa"/>
            <w:tcBorders>
              <w:top w:val="single" w:sz="4" w:space="0" w:color="auto"/>
              <w:left w:val="single" w:sz="4" w:space="0" w:color="auto"/>
              <w:bottom w:val="nil"/>
              <w:right w:val="single" w:sz="4" w:space="0" w:color="auto"/>
            </w:tcBorders>
          </w:tcPr>
          <w:p w14:paraId="5FB4551B" w14:textId="5126BCDF" w:rsidR="00D778DE" w:rsidRPr="00737745" w:rsidRDefault="00D778DE" w:rsidP="00D778DE">
            <w:pPr>
              <w:jc w:val="both"/>
            </w:pPr>
            <w:r w:rsidRPr="00737745">
              <w:t>Dekoracijų gamyba</w:t>
            </w:r>
          </w:p>
        </w:tc>
        <w:tc>
          <w:tcPr>
            <w:tcW w:w="1890" w:type="dxa"/>
            <w:tcBorders>
              <w:top w:val="single" w:sz="4" w:space="0" w:color="auto"/>
              <w:left w:val="single" w:sz="4" w:space="0" w:color="auto"/>
              <w:bottom w:val="nil"/>
              <w:right w:val="single" w:sz="4" w:space="0" w:color="auto"/>
            </w:tcBorders>
          </w:tcPr>
          <w:p w14:paraId="2431D26A" w14:textId="56289F63" w:rsidR="00D778DE" w:rsidRPr="00737745" w:rsidRDefault="00D778DE" w:rsidP="00D778DE">
            <w:r w:rsidRPr="00737745">
              <w:t>E. Avižienė</w:t>
            </w:r>
          </w:p>
        </w:tc>
      </w:tr>
      <w:tr w:rsidR="00D778DE" w:rsidRPr="002627DF" w14:paraId="27DB1FDE" w14:textId="77777777" w:rsidTr="00263C00">
        <w:tc>
          <w:tcPr>
            <w:tcW w:w="805" w:type="dxa"/>
            <w:vMerge/>
            <w:tcBorders>
              <w:left w:val="single" w:sz="4" w:space="0" w:color="auto"/>
              <w:right w:val="single" w:sz="4" w:space="0" w:color="auto"/>
            </w:tcBorders>
            <w:vAlign w:val="center"/>
          </w:tcPr>
          <w:p w14:paraId="50DAEC83" w14:textId="35BDBBF8" w:rsidR="00D778DE" w:rsidRPr="00642208" w:rsidRDefault="00D778DE" w:rsidP="00D778DE">
            <w:pPr>
              <w:jc w:val="center"/>
            </w:pPr>
          </w:p>
        </w:tc>
        <w:tc>
          <w:tcPr>
            <w:tcW w:w="1080" w:type="dxa"/>
            <w:tcBorders>
              <w:top w:val="single" w:sz="4" w:space="0" w:color="auto"/>
              <w:left w:val="single" w:sz="4" w:space="0" w:color="auto"/>
              <w:bottom w:val="nil"/>
              <w:right w:val="single" w:sz="4" w:space="0" w:color="auto"/>
            </w:tcBorders>
          </w:tcPr>
          <w:p w14:paraId="79B03135" w14:textId="54A178D3" w:rsidR="00D778DE" w:rsidRDefault="00D778DE" w:rsidP="00D778DE">
            <w:pPr>
              <w:jc w:val="center"/>
            </w:pPr>
            <w:r>
              <w:t>1</w:t>
            </w:r>
          </w:p>
        </w:tc>
        <w:tc>
          <w:tcPr>
            <w:tcW w:w="5850" w:type="dxa"/>
            <w:tcBorders>
              <w:top w:val="single" w:sz="4" w:space="0" w:color="auto"/>
              <w:left w:val="single" w:sz="4" w:space="0" w:color="auto"/>
              <w:bottom w:val="nil"/>
              <w:right w:val="single" w:sz="4" w:space="0" w:color="auto"/>
            </w:tcBorders>
          </w:tcPr>
          <w:p w14:paraId="775CB35D" w14:textId="34082778" w:rsidR="00D778DE" w:rsidRPr="00737745" w:rsidRDefault="00D778DE" w:rsidP="00D778DE">
            <w:pPr>
              <w:jc w:val="both"/>
              <w:rPr>
                <w:b/>
              </w:rPr>
            </w:pPr>
            <w:r w:rsidRPr="00737745">
              <w:t>,,Dideli maži ekranai“</w:t>
            </w:r>
          </w:p>
        </w:tc>
        <w:tc>
          <w:tcPr>
            <w:tcW w:w="1890" w:type="dxa"/>
            <w:tcBorders>
              <w:top w:val="single" w:sz="4" w:space="0" w:color="auto"/>
              <w:left w:val="single" w:sz="4" w:space="0" w:color="auto"/>
              <w:bottom w:val="nil"/>
              <w:right w:val="single" w:sz="4" w:space="0" w:color="auto"/>
            </w:tcBorders>
          </w:tcPr>
          <w:p w14:paraId="3A59F364" w14:textId="37DEEFE0" w:rsidR="00D778DE" w:rsidRPr="00737745" w:rsidRDefault="00D778DE" w:rsidP="00D778DE">
            <w:r w:rsidRPr="00737745">
              <w:t xml:space="preserve">D. Varškevičienė  </w:t>
            </w:r>
          </w:p>
        </w:tc>
      </w:tr>
      <w:tr w:rsidR="006F395E" w:rsidRPr="002627DF" w14:paraId="6DF25758" w14:textId="77777777" w:rsidTr="001D3FE8">
        <w:tc>
          <w:tcPr>
            <w:tcW w:w="805" w:type="dxa"/>
            <w:vMerge/>
            <w:tcBorders>
              <w:left w:val="single" w:sz="4" w:space="0" w:color="auto"/>
              <w:right w:val="single" w:sz="4" w:space="0" w:color="auto"/>
            </w:tcBorders>
            <w:vAlign w:val="center"/>
          </w:tcPr>
          <w:p w14:paraId="703D5EE5" w14:textId="58FFD2D1" w:rsidR="006F395E" w:rsidRPr="00642208" w:rsidRDefault="006F395E" w:rsidP="006F395E">
            <w:pPr>
              <w:jc w:val="center"/>
            </w:pPr>
          </w:p>
        </w:tc>
        <w:tc>
          <w:tcPr>
            <w:tcW w:w="1080" w:type="dxa"/>
            <w:tcBorders>
              <w:top w:val="single" w:sz="4" w:space="0" w:color="auto"/>
              <w:left w:val="single" w:sz="4" w:space="0" w:color="auto"/>
              <w:bottom w:val="nil"/>
              <w:right w:val="single" w:sz="4" w:space="0" w:color="auto"/>
            </w:tcBorders>
          </w:tcPr>
          <w:p w14:paraId="7D6E6781" w14:textId="2E959364" w:rsidR="006F395E" w:rsidRDefault="006F395E" w:rsidP="006F395E">
            <w:pPr>
              <w:jc w:val="center"/>
            </w:pPr>
            <w:r>
              <w:t>1</w:t>
            </w:r>
          </w:p>
        </w:tc>
        <w:tc>
          <w:tcPr>
            <w:tcW w:w="5850" w:type="dxa"/>
            <w:tcBorders>
              <w:top w:val="single" w:sz="4" w:space="0" w:color="auto"/>
              <w:left w:val="single" w:sz="4" w:space="0" w:color="auto"/>
              <w:bottom w:val="nil"/>
              <w:right w:val="single" w:sz="4" w:space="0" w:color="auto"/>
            </w:tcBorders>
          </w:tcPr>
          <w:p w14:paraId="0F85CADC" w14:textId="317619FC" w:rsidR="006F395E" w:rsidRPr="00737745" w:rsidRDefault="006F395E" w:rsidP="006F395E">
            <w:pPr>
              <w:jc w:val="both"/>
              <w:rPr>
                <w:b/>
              </w:rPr>
            </w:pPr>
            <w:r w:rsidRPr="00737745">
              <w:t>Tinklinis</w:t>
            </w:r>
          </w:p>
        </w:tc>
        <w:tc>
          <w:tcPr>
            <w:tcW w:w="1890" w:type="dxa"/>
            <w:tcBorders>
              <w:top w:val="single" w:sz="4" w:space="0" w:color="auto"/>
              <w:left w:val="single" w:sz="4" w:space="0" w:color="auto"/>
              <w:bottom w:val="nil"/>
              <w:right w:val="single" w:sz="4" w:space="0" w:color="auto"/>
            </w:tcBorders>
          </w:tcPr>
          <w:p w14:paraId="1AC40B4D" w14:textId="1ACFB5AF" w:rsidR="006F395E" w:rsidRPr="00737745" w:rsidRDefault="006F395E" w:rsidP="006F395E">
            <w:r w:rsidRPr="00737745">
              <w:t>R. Galijotienė</w:t>
            </w:r>
          </w:p>
        </w:tc>
      </w:tr>
      <w:tr w:rsidR="007773AF" w:rsidRPr="002627DF" w14:paraId="235F9590" w14:textId="77777777" w:rsidTr="001D3FE8">
        <w:tc>
          <w:tcPr>
            <w:tcW w:w="805" w:type="dxa"/>
            <w:tcBorders>
              <w:left w:val="single" w:sz="4" w:space="0" w:color="auto"/>
              <w:right w:val="single" w:sz="4" w:space="0" w:color="auto"/>
            </w:tcBorders>
            <w:vAlign w:val="center"/>
          </w:tcPr>
          <w:p w14:paraId="164CC726" w14:textId="77777777" w:rsidR="007773AF" w:rsidRPr="00642208" w:rsidRDefault="007773AF" w:rsidP="007773AF">
            <w:pPr>
              <w:jc w:val="center"/>
            </w:pPr>
          </w:p>
        </w:tc>
        <w:tc>
          <w:tcPr>
            <w:tcW w:w="1080" w:type="dxa"/>
            <w:tcBorders>
              <w:top w:val="single" w:sz="4" w:space="0" w:color="auto"/>
              <w:left w:val="single" w:sz="4" w:space="0" w:color="auto"/>
              <w:bottom w:val="nil"/>
              <w:right w:val="single" w:sz="4" w:space="0" w:color="auto"/>
            </w:tcBorders>
          </w:tcPr>
          <w:p w14:paraId="1A80BF45" w14:textId="6560CEF6" w:rsidR="007773AF" w:rsidRDefault="007773AF" w:rsidP="007773AF">
            <w:pPr>
              <w:jc w:val="center"/>
            </w:pPr>
            <w:r>
              <w:t>0,5</w:t>
            </w:r>
          </w:p>
        </w:tc>
        <w:tc>
          <w:tcPr>
            <w:tcW w:w="5850" w:type="dxa"/>
            <w:tcBorders>
              <w:top w:val="single" w:sz="4" w:space="0" w:color="auto"/>
              <w:left w:val="single" w:sz="4" w:space="0" w:color="auto"/>
              <w:bottom w:val="nil"/>
              <w:right w:val="single" w:sz="4" w:space="0" w:color="auto"/>
            </w:tcBorders>
          </w:tcPr>
          <w:p w14:paraId="583671F6" w14:textId="008041DF" w:rsidR="007773AF" w:rsidRPr="00737745" w:rsidRDefault="007773AF" w:rsidP="007773AF">
            <w:pPr>
              <w:jc w:val="both"/>
            </w:pPr>
            <w:r>
              <w:t>Liaudiškų šokių kolektyvo ,,Nemunėlis“ mergaičių grupė</w:t>
            </w:r>
          </w:p>
        </w:tc>
        <w:tc>
          <w:tcPr>
            <w:tcW w:w="1890" w:type="dxa"/>
            <w:tcBorders>
              <w:top w:val="single" w:sz="4" w:space="0" w:color="auto"/>
              <w:left w:val="single" w:sz="4" w:space="0" w:color="auto"/>
              <w:bottom w:val="nil"/>
              <w:right w:val="single" w:sz="4" w:space="0" w:color="auto"/>
            </w:tcBorders>
          </w:tcPr>
          <w:p w14:paraId="3BBED78A" w14:textId="536BB08C" w:rsidR="007773AF" w:rsidRPr="00737745" w:rsidRDefault="007773AF" w:rsidP="007773AF">
            <w:r w:rsidRPr="002627DF">
              <w:t>L.</w:t>
            </w:r>
            <w:r>
              <w:t xml:space="preserve"> </w:t>
            </w:r>
            <w:r w:rsidRPr="002627DF">
              <w:t>Kaminskienė</w:t>
            </w:r>
          </w:p>
        </w:tc>
      </w:tr>
      <w:tr w:rsidR="006F395E" w:rsidRPr="002627DF" w14:paraId="249137C2" w14:textId="77777777" w:rsidTr="00C74B02">
        <w:tc>
          <w:tcPr>
            <w:tcW w:w="805" w:type="dxa"/>
            <w:tcBorders>
              <w:top w:val="single" w:sz="4" w:space="0" w:color="auto"/>
              <w:left w:val="single" w:sz="4" w:space="0" w:color="auto"/>
              <w:bottom w:val="single" w:sz="4" w:space="0" w:color="auto"/>
              <w:right w:val="single" w:sz="4" w:space="0" w:color="auto"/>
            </w:tcBorders>
            <w:vAlign w:val="center"/>
          </w:tcPr>
          <w:p w14:paraId="6BB15574" w14:textId="378D2F72" w:rsidR="006F395E" w:rsidRPr="00642208" w:rsidRDefault="006F395E" w:rsidP="006F395E">
            <w:pPr>
              <w:jc w:val="center"/>
            </w:pPr>
            <w:r>
              <w:t>Viso:</w:t>
            </w:r>
          </w:p>
        </w:tc>
        <w:tc>
          <w:tcPr>
            <w:tcW w:w="1080" w:type="dxa"/>
            <w:tcBorders>
              <w:top w:val="single" w:sz="4" w:space="0" w:color="auto"/>
              <w:left w:val="single" w:sz="4" w:space="0" w:color="auto"/>
              <w:bottom w:val="single" w:sz="4" w:space="0" w:color="auto"/>
              <w:right w:val="single" w:sz="4" w:space="0" w:color="auto"/>
            </w:tcBorders>
          </w:tcPr>
          <w:p w14:paraId="0D282C45" w14:textId="61EA6E4C" w:rsidR="006F395E" w:rsidRPr="00D72E7D" w:rsidRDefault="006F395E" w:rsidP="006F395E">
            <w:pPr>
              <w:jc w:val="center"/>
              <w:rPr>
                <w:b/>
              </w:rPr>
            </w:pPr>
            <w:r w:rsidRPr="00D72E7D">
              <w:rPr>
                <w:b/>
              </w:rPr>
              <w:t>7,5</w:t>
            </w:r>
          </w:p>
        </w:tc>
        <w:tc>
          <w:tcPr>
            <w:tcW w:w="5850" w:type="dxa"/>
            <w:tcBorders>
              <w:top w:val="single" w:sz="4" w:space="0" w:color="auto"/>
              <w:left w:val="single" w:sz="4" w:space="0" w:color="auto"/>
              <w:bottom w:val="single" w:sz="4" w:space="0" w:color="auto"/>
              <w:right w:val="single" w:sz="4" w:space="0" w:color="auto"/>
            </w:tcBorders>
          </w:tcPr>
          <w:p w14:paraId="5937008C" w14:textId="2FBFA903" w:rsidR="006F395E" w:rsidRPr="008551BB" w:rsidRDefault="006F395E" w:rsidP="006F395E">
            <w:pPr>
              <w:rPr>
                <w:b/>
              </w:rPr>
            </w:pPr>
          </w:p>
        </w:tc>
        <w:tc>
          <w:tcPr>
            <w:tcW w:w="1890" w:type="dxa"/>
            <w:tcBorders>
              <w:top w:val="single" w:sz="4" w:space="0" w:color="auto"/>
              <w:left w:val="single" w:sz="4" w:space="0" w:color="auto"/>
              <w:bottom w:val="single" w:sz="4" w:space="0" w:color="auto"/>
              <w:right w:val="single" w:sz="4" w:space="0" w:color="auto"/>
            </w:tcBorders>
          </w:tcPr>
          <w:p w14:paraId="2E1CDE84" w14:textId="13EC9AEF" w:rsidR="006F395E" w:rsidRPr="002627DF" w:rsidRDefault="006F395E" w:rsidP="006F395E"/>
        </w:tc>
      </w:tr>
    </w:tbl>
    <w:p w14:paraId="7F1CBA0B" w14:textId="53626967" w:rsidR="0052566A" w:rsidRDefault="0052566A" w:rsidP="00642208"/>
    <w:p w14:paraId="7F662FDA" w14:textId="77777777" w:rsidR="00B24E95" w:rsidRDefault="00B24E95" w:rsidP="00642208"/>
    <w:p w14:paraId="0E46B7F5" w14:textId="77777777" w:rsidR="00B24E95" w:rsidRDefault="00B24E95" w:rsidP="00642208"/>
    <w:p w14:paraId="4A0BEBEC" w14:textId="77777777" w:rsidR="00B24E95" w:rsidRDefault="00B24E95" w:rsidP="00642208"/>
    <w:p w14:paraId="4666A63C" w14:textId="77777777" w:rsidR="00B24E95" w:rsidRDefault="00B24E95" w:rsidP="00642208"/>
    <w:p w14:paraId="6B041C0B" w14:textId="77777777" w:rsidR="00B24E95" w:rsidRDefault="00B24E95" w:rsidP="00642208"/>
    <w:p w14:paraId="17B4C071" w14:textId="77777777" w:rsidR="00B24E95" w:rsidRDefault="00B24E95" w:rsidP="00642208"/>
    <w:p w14:paraId="0C477F01" w14:textId="77777777" w:rsidR="00B24E95" w:rsidRDefault="00B24E95" w:rsidP="00642208"/>
    <w:p w14:paraId="2DDFF593" w14:textId="77777777" w:rsidR="00B24E95" w:rsidRDefault="00B24E95" w:rsidP="00642208"/>
    <w:p w14:paraId="03DCC253" w14:textId="77777777" w:rsidR="00B24E95" w:rsidRDefault="00B24E95" w:rsidP="00642208"/>
    <w:p w14:paraId="4717AD4A" w14:textId="77777777" w:rsidR="00B24E95" w:rsidRDefault="00B24E95" w:rsidP="00642208"/>
    <w:p w14:paraId="725FC021" w14:textId="77777777" w:rsidR="00B24E95" w:rsidRDefault="00B24E95" w:rsidP="00642208"/>
    <w:p w14:paraId="5E5AA06E" w14:textId="77777777" w:rsidR="00B24E95" w:rsidRDefault="00B24E95" w:rsidP="00642208"/>
    <w:p w14:paraId="55C99246" w14:textId="77777777" w:rsidR="00B24E95" w:rsidRDefault="00B24E95" w:rsidP="00642208"/>
    <w:p w14:paraId="71E333D4" w14:textId="77777777" w:rsidR="00B24E95" w:rsidRDefault="00B24E95" w:rsidP="00B24E95">
      <w:pPr>
        <w:jc w:val="center"/>
        <w:rPr>
          <w:b/>
        </w:rPr>
      </w:pPr>
      <w:r>
        <w:rPr>
          <w:b/>
        </w:rPr>
        <w:lastRenderedPageBreak/>
        <w:t>KAČERGINĖS VAIKŲ SANATORIJOS „ŽIBUTĖ” SKYRIUS</w:t>
      </w:r>
    </w:p>
    <w:p w14:paraId="378C77DD" w14:textId="77777777" w:rsidR="00B24E95" w:rsidRDefault="00B24E95" w:rsidP="00B24E95">
      <w:pPr>
        <w:rPr>
          <w:b/>
        </w:rPr>
      </w:pPr>
    </w:p>
    <w:p w14:paraId="22DF3CDE" w14:textId="0ECD2A70" w:rsidR="00B24E95" w:rsidRDefault="00B24E95" w:rsidP="00B24E95">
      <w:pPr>
        <w:jc w:val="both"/>
        <w:rPr>
          <w:bCs/>
        </w:rPr>
      </w:pPr>
      <w:r>
        <w:rPr>
          <w:color w:val="000000"/>
          <w:lang w:eastAsia="lt-LT"/>
        </w:rPr>
        <w:t xml:space="preserve"> </w:t>
      </w:r>
    </w:p>
    <w:p w14:paraId="692ED37B" w14:textId="6FE1D4A4" w:rsidR="00B24E95" w:rsidRDefault="00B24E95" w:rsidP="00B24E95">
      <w:pPr>
        <w:jc w:val="both"/>
      </w:pPr>
      <w:r>
        <w:t>2. 1–12 klasių ugdytinių režimas mokslo metų pradžioje suderinamas su VšĮ LSMU Kauno ligoninės Vaikų ligų klinikos Vaikų reabilitacijos skyriaus „Žibutė“ vedėju.</w:t>
      </w:r>
    </w:p>
    <w:p w14:paraId="34D99D6B" w14:textId="15F5941B" w:rsidR="00B24E95" w:rsidRDefault="00A60B12" w:rsidP="00B24E95">
      <w:pPr>
        <w:pStyle w:val="Default"/>
        <w:jc w:val="both"/>
        <w:rPr>
          <w:color w:val="auto"/>
        </w:rPr>
      </w:pPr>
      <w:r>
        <w:rPr>
          <w:color w:val="auto"/>
        </w:rPr>
        <w:t>43</w:t>
      </w:r>
      <w:r w:rsidR="00B24E95">
        <w:rPr>
          <w:color w:val="auto"/>
        </w:rPr>
        <w:t xml:space="preserve">. Ugdymo procesas gali būti koreguojamas priklausomai nuo atvykusių mokinių skaičiaus, atsižvelgiant į skirtas mokymo lėšas, bet išlaikomas minimalus privalomų pamokų skaičius dalykų bendrosioms programoms įgyvendinti: </w:t>
      </w:r>
    </w:p>
    <w:p w14:paraId="1B78E0D9" w14:textId="664B85CA" w:rsidR="00B24E95" w:rsidRDefault="00A60B12" w:rsidP="00B24E95">
      <w:pPr>
        <w:pStyle w:val="Default"/>
        <w:jc w:val="both"/>
        <w:rPr>
          <w:b/>
          <w:color w:val="auto"/>
        </w:rPr>
      </w:pPr>
      <w:r>
        <w:rPr>
          <w:color w:val="auto"/>
        </w:rPr>
        <w:t>43</w:t>
      </w:r>
      <w:r w:rsidR="00B24E95">
        <w:rPr>
          <w:color w:val="auto"/>
        </w:rPr>
        <w:t xml:space="preserve">.1. Sudaromas vienas jungtinės pradinės klasės komplektas, kuriam skiriama 17 pamokų per savaitę. </w:t>
      </w:r>
    </w:p>
    <w:p w14:paraId="032FEF11" w14:textId="32DDD271" w:rsidR="00B24E95" w:rsidRDefault="00A60B12" w:rsidP="00D10B02">
      <w:pPr>
        <w:pStyle w:val="Default"/>
        <w:jc w:val="both"/>
        <w:rPr>
          <w:color w:val="auto"/>
        </w:rPr>
      </w:pPr>
      <w:r>
        <w:rPr>
          <w:color w:val="auto"/>
        </w:rPr>
        <w:t>43</w:t>
      </w:r>
      <w:r w:rsidR="00B24E95">
        <w:rPr>
          <w:color w:val="auto"/>
        </w:rPr>
        <w:t>.2. Pagrindinio ugdymo programoje sudaromi trys jungtinių klasių komplektai (5-6 jungtinė k</w:t>
      </w:r>
      <w:r w:rsidR="00D10B02">
        <w:rPr>
          <w:color w:val="auto"/>
        </w:rPr>
        <w:t>l</w:t>
      </w:r>
      <w:r w:rsidR="00B24E95">
        <w:rPr>
          <w:color w:val="auto"/>
        </w:rPr>
        <w:t>asė, 7-8 jungtinė k</w:t>
      </w:r>
      <w:r w:rsidR="00D10B02">
        <w:rPr>
          <w:color w:val="auto"/>
        </w:rPr>
        <w:t>l</w:t>
      </w:r>
      <w:r w:rsidR="00B24E95">
        <w:rPr>
          <w:color w:val="auto"/>
        </w:rPr>
        <w:t>asė, 9-10 jungtinė k</w:t>
      </w:r>
      <w:r w:rsidR="00D10B02">
        <w:rPr>
          <w:color w:val="auto"/>
        </w:rPr>
        <w:t>l</w:t>
      </w:r>
      <w:r w:rsidR="00B24E95">
        <w:rPr>
          <w:color w:val="auto"/>
        </w:rPr>
        <w:t xml:space="preserve">asė). </w:t>
      </w:r>
      <w:r w:rsidR="00D10B02">
        <w:rPr>
          <w:color w:val="auto"/>
        </w:rPr>
        <w:t>l</w:t>
      </w:r>
    </w:p>
    <w:p w14:paraId="60F3169F" w14:textId="42210F4B" w:rsidR="00B24E95" w:rsidRDefault="00A60B12" w:rsidP="00B24E95">
      <w:pPr>
        <w:pStyle w:val="ListParagraph"/>
        <w:ind w:left="0"/>
        <w:jc w:val="both"/>
      </w:pPr>
      <w:r>
        <w:t>44</w:t>
      </w:r>
      <w:r w:rsidR="00B24E95">
        <w:t>. Skyriuje vidurinio ugdymo programa organizuojama pagal trišalę mokyklos direktoriaus, VšĮ VDU Ugnės Karvelis gimnazijos ir Kauno rajono savivaldybės sutartį. Įgyvendinant vidurinio ugdymo programą, vadovaujamasi Vidurinio ugdymo bendrosiomis programomis, Ugdymo programų aprašu, Mokymosi formų ir mokymo organizavimo tvarkos aprašu, geros mokyklos koncepcija, Bendraisiais ugdymo planais ir jų 3 priedo 6.4 punktu.</w:t>
      </w:r>
    </w:p>
    <w:p w14:paraId="076323E9" w14:textId="0CF18346" w:rsidR="00B24E95" w:rsidRDefault="00A60B12" w:rsidP="00B24E95">
      <w:pPr>
        <w:pStyle w:val="Default"/>
        <w:jc w:val="both"/>
      </w:pPr>
      <w:r>
        <w:t>45</w:t>
      </w:r>
      <w:r w:rsidR="00F0163B">
        <w:t xml:space="preserve">. </w:t>
      </w:r>
      <w:r w:rsidR="00B24E95">
        <w:t xml:space="preserve">Kai mokinys baigia gydytis, tuo pačiu ir mokytis, į mokinio nuolatinę mokyklą siunčiama pažyma apie mokymosi metu pasiektus rezultatus (pažymius, įskaitas, mokinio padarytą individualią pažangą). </w:t>
      </w:r>
    </w:p>
    <w:p w14:paraId="01654D08" w14:textId="15FF18E2" w:rsidR="00B24E95" w:rsidRPr="00633542" w:rsidRDefault="00A60B12" w:rsidP="00B24E95">
      <w:pPr>
        <w:pStyle w:val="ListParagraph"/>
        <w:tabs>
          <w:tab w:val="left" w:pos="709"/>
        </w:tabs>
        <w:ind w:left="0"/>
        <w:jc w:val="both"/>
        <w:rPr>
          <w:szCs w:val="20"/>
        </w:rPr>
      </w:pPr>
      <w:r>
        <w:t>46</w:t>
      </w:r>
      <w:r w:rsidR="00B24E95">
        <w:t xml:space="preserve">. Skyrius kontrolinių darbų neorganizuoja, nevykdo pagrindinio ugdymo pasiekimų patikros ir </w:t>
      </w:r>
      <w:r w:rsidR="00B24E95">
        <w:rPr>
          <w:szCs w:val="20"/>
        </w:rPr>
        <w:t xml:space="preserve">brandos egzaminų. </w:t>
      </w:r>
    </w:p>
    <w:p w14:paraId="2648E5E7" w14:textId="65C96D9E" w:rsidR="00B24E95" w:rsidRDefault="00A60B12" w:rsidP="00B24E95">
      <w:pPr>
        <w:pStyle w:val="Default"/>
        <w:jc w:val="both"/>
        <w:rPr>
          <w:color w:val="auto"/>
        </w:rPr>
      </w:pPr>
      <w:r>
        <w:rPr>
          <w:color w:val="auto"/>
        </w:rPr>
        <w:t>47</w:t>
      </w:r>
      <w:r w:rsidR="00B24E95">
        <w:rPr>
          <w:color w:val="auto"/>
        </w:rPr>
        <w:t xml:space="preserve">. Mokykla, atsižvelgdama į mokinio sveikatą, gydančio gydytojo rekomendacijas ir suderinusi su mokinio tėvais (globėjais, rūpintojais), į ugdymo planą neįtraukia </w:t>
      </w:r>
      <w:r w:rsidR="00F0163B">
        <w:rPr>
          <w:color w:val="auto"/>
        </w:rPr>
        <w:t xml:space="preserve">mokymosi </w:t>
      </w:r>
      <w:r w:rsidR="00B24E95">
        <w:rPr>
          <w:color w:val="auto"/>
        </w:rPr>
        <w:t>dalykų:</w:t>
      </w:r>
    </w:p>
    <w:p w14:paraId="55A89906" w14:textId="5A90ECF7" w:rsidR="00B24E95" w:rsidRDefault="00A60B12" w:rsidP="00B24E95">
      <w:pPr>
        <w:pStyle w:val="Default"/>
        <w:jc w:val="both"/>
        <w:rPr>
          <w:color w:val="auto"/>
        </w:rPr>
      </w:pPr>
      <w:r>
        <w:rPr>
          <w:color w:val="auto"/>
        </w:rPr>
        <w:t>47</w:t>
      </w:r>
      <w:r w:rsidR="00B24E95">
        <w:rPr>
          <w:color w:val="auto"/>
        </w:rPr>
        <w:t>.1. pagal pradinio ugdymo program</w:t>
      </w:r>
      <w:r w:rsidR="00F0163B">
        <w:rPr>
          <w:color w:val="auto"/>
        </w:rPr>
        <w:t>as – muzikos ir fizinio ugdymo</w:t>
      </w:r>
      <w:r w:rsidR="00B24E95">
        <w:rPr>
          <w:color w:val="auto"/>
        </w:rPr>
        <w:t>;</w:t>
      </w:r>
    </w:p>
    <w:p w14:paraId="400352CF" w14:textId="1158449C" w:rsidR="00B24E95" w:rsidRDefault="00A60B12" w:rsidP="00B24E95">
      <w:pPr>
        <w:pStyle w:val="Default"/>
        <w:jc w:val="both"/>
        <w:rPr>
          <w:color w:val="auto"/>
        </w:rPr>
      </w:pPr>
      <w:r>
        <w:rPr>
          <w:color w:val="auto"/>
        </w:rPr>
        <w:t>47</w:t>
      </w:r>
      <w:r w:rsidR="00B24E95">
        <w:rPr>
          <w:color w:val="auto"/>
        </w:rPr>
        <w:t>.2. pagal pagrindinio ir vidurinio ugdymo programas – žmogaus saugos ir dorinio ugdymo 6, 8, 9, 10 klasėse, ekonomikos ir verslumo 9-10 klasėse, 5-12 klasėse – informacinės technologijos integruotos į matematiką;</w:t>
      </w:r>
    </w:p>
    <w:p w14:paraId="5A8CA644" w14:textId="5902D051" w:rsidR="00B24E95" w:rsidRDefault="00A60B12" w:rsidP="00B24E95">
      <w:pPr>
        <w:pStyle w:val="Default"/>
        <w:jc w:val="both"/>
        <w:rPr>
          <w:color w:val="auto"/>
        </w:rPr>
      </w:pPr>
      <w:r>
        <w:rPr>
          <w:color w:val="auto"/>
        </w:rPr>
        <w:t>47</w:t>
      </w:r>
      <w:r w:rsidR="00B24E95">
        <w:rPr>
          <w:color w:val="auto"/>
        </w:rPr>
        <w:t>.3. muzikos ir dailės dalykai  integruojami į neformalųjį švietimą.</w:t>
      </w:r>
      <w:r w:rsidR="00B24E95" w:rsidRPr="007B54B0">
        <w:rPr>
          <w:color w:val="auto"/>
        </w:rPr>
        <w:t xml:space="preserve"> </w:t>
      </w:r>
      <w:r w:rsidR="00B24E95">
        <w:rPr>
          <w:color w:val="auto"/>
        </w:rPr>
        <w:t xml:space="preserve">Neformaliojo vaikų švietimo veiklas organizuoja grupės auklėtojos. </w:t>
      </w:r>
    </w:p>
    <w:p w14:paraId="60D35B17" w14:textId="00AE2383" w:rsidR="00B24E95" w:rsidRPr="00633542" w:rsidRDefault="00A60B12" w:rsidP="00B24E95">
      <w:pPr>
        <w:pStyle w:val="Default"/>
        <w:jc w:val="both"/>
        <w:rPr>
          <w:color w:val="auto"/>
        </w:rPr>
      </w:pPr>
      <w:r>
        <w:rPr>
          <w:color w:val="auto"/>
        </w:rPr>
        <w:t>47</w:t>
      </w:r>
      <w:r w:rsidR="00B24E95">
        <w:rPr>
          <w:color w:val="auto"/>
        </w:rPr>
        <w:t>.4. fizinis lavinimas vyksta VšĮ LSMU Kauno ligoninės Vaikų ligų klinikos Vaikų reabilitacijos skyriuje „Žibutė“.</w:t>
      </w:r>
    </w:p>
    <w:p w14:paraId="75BC1FB9" w14:textId="773942A4" w:rsidR="00B24E95" w:rsidRDefault="00A60B12" w:rsidP="00B24E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MS Mincho"/>
        </w:rPr>
      </w:pPr>
      <w:r>
        <w:rPr>
          <w:rFonts w:eastAsia="MS Mincho"/>
          <w:lang w:eastAsia="lt-LT"/>
        </w:rPr>
        <w:t>4</w:t>
      </w:r>
      <w:r w:rsidR="00B24E95">
        <w:rPr>
          <w:rFonts w:eastAsia="MS Mincho"/>
          <w:lang w:eastAsia="lt-LT"/>
        </w:rPr>
        <w:t xml:space="preserve">8. </w:t>
      </w:r>
      <w:r w:rsidR="00B24E95">
        <w:rPr>
          <w:rFonts w:eastAsia="MS Mincho"/>
        </w:rPr>
        <w:t>Pažintinė, kultūrinė, meninė, kūrybinė ir prevencinė veikla 5-10 klasėse integruojama į ugdymo turinį mokslo metų pradžioje 5 ugdymosi dienas  ir pabaigoje 5 ugdymosi dienas (50 pamokų), o 1-4 klasėse – mokslo metų pradžioje 5 ugdymosi dienas (25 pamokas).</w:t>
      </w:r>
    </w:p>
    <w:p w14:paraId="4D19E482" w14:textId="28FAAE68" w:rsidR="00B24E95" w:rsidRDefault="00A60B12" w:rsidP="00B24E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MS Mincho"/>
          <w:lang w:eastAsia="lt-LT"/>
        </w:rPr>
      </w:pPr>
      <w:r>
        <w:rPr>
          <w:rFonts w:eastAsia="MS Mincho"/>
          <w:lang w:eastAsia="lt-LT"/>
        </w:rPr>
        <w:t>4</w:t>
      </w:r>
      <w:r w:rsidR="00B24E95">
        <w:rPr>
          <w:rFonts w:eastAsia="MS Mincho"/>
          <w:lang w:eastAsia="lt-LT"/>
        </w:rPr>
        <w:t xml:space="preserve">9. </w:t>
      </w:r>
      <w:r w:rsidR="00B24E95">
        <w:t>Ugdymo karjerai programa įgyvendinama ugdymą karjerai integruojant:</w:t>
      </w:r>
    </w:p>
    <w:p w14:paraId="75602312" w14:textId="3C448D11" w:rsidR="00B24E95" w:rsidRDefault="00A60B12" w:rsidP="00B24E95">
      <w:pPr>
        <w:tabs>
          <w:tab w:val="left" w:pos="0"/>
          <w:tab w:val="left" w:pos="1276"/>
          <w:tab w:val="left" w:pos="1418"/>
        </w:tabs>
      </w:pPr>
      <w:r>
        <w:t>4</w:t>
      </w:r>
      <w:r w:rsidR="00B24E95">
        <w:t>9.1. pradiniame ugdyme į pasaulio pažinimo turinį;</w:t>
      </w:r>
    </w:p>
    <w:p w14:paraId="042E4D33" w14:textId="587BDC38" w:rsidR="00B24E95" w:rsidRDefault="00A60B12" w:rsidP="00B24E95">
      <w:pPr>
        <w:tabs>
          <w:tab w:val="left" w:pos="0"/>
          <w:tab w:val="left" w:pos="1276"/>
          <w:tab w:val="left" w:pos="1418"/>
        </w:tabs>
        <w:jc w:val="both"/>
      </w:pPr>
      <w:r>
        <w:t>4</w:t>
      </w:r>
      <w:r w:rsidR="00B24E95">
        <w:t>9.2. pagrindiniame ir viduriniame ugdyme į visų dalykų programų turinį.</w:t>
      </w:r>
    </w:p>
    <w:p w14:paraId="7F54411D" w14:textId="2BAD5094" w:rsidR="00B24E95" w:rsidRDefault="00A60B12" w:rsidP="00B24E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MS Mincho"/>
          <w:lang w:eastAsia="lt-LT"/>
        </w:rPr>
      </w:pPr>
      <w:r>
        <w:t>5</w:t>
      </w:r>
      <w:r w:rsidR="00B24E95">
        <w:t xml:space="preserve">0. </w:t>
      </w:r>
      <w:r w:rsidR="00B24E95">
        <w:rPr>
          <w:rFonts w:eastAsia="MS Mincho"/>
          <w:lang w:eastAsia="lt-LT"/>
        </w:rPr>
        <w:t>Į visų mokomųjų dalykų turinį integruota:</w:t>
      </w:r>
    </w:p>
    <w:p w14:paraId="5E530073" w14:textId="16F79EE9" w:rsidR="00B24E95" w:rsidRDefault="00A60B12" w:rsidP="00B24E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MS Mincho"/>
        </w:rPr>
      </w:pPr>
      <w:r w:rsidRPr="00A60B12">
        <w:rPr>
          <w:rFonts w:eastAsia="MS Mincho"/>
        </w:rPr>
        <w:t>5</w:t>
      </w:r>
      <w:r w:rsidR="00B24E95" w:rsidRPr="00A60B12">
        <w:rPr>
          <w:rFonts w:eastAsia="MS Mincho"/>
        </w:rPr>
        <w:t xml:space="preserve">0.1. </w:t>
      </w:r>
      <w:r w:rsidR="00B24E95">
        <w:rPr>
          <w:rFonts w:eastAsia="MS Mincho"/>
        </w:rPr>
        <w:t>sveikatos ir lytiškumo ugdymo bei rengimo šeimai bendroji programa, patvirtinta Lietuvos Respublikos švietimo ir mokslo ministro 2016 m. spalio 25 d. įsakymu Nr. V-941 „Dėl Sveikatos ir lytiškumo ugdymo bei rengimo šeimai programos patvirtinimo“ - 7–10 klasėse į biologiją ne mažiau kaip 3 val. per mokslo metus, 5-6 klasėse į gamtą ir žmogų - 3 val. per mokslo metus; į neformalųjį ugdymą (vykdomą grupės auklėtojų)  – 7 val. per mokslo metus; po vieną dieną į pažintinę kultūrinę veiklą mokslo metų pradžioje ir pabaigoje;</w:t>
      </w:r>
    </w:p>
    <w:p w14:paraId="46C1ED60" w14:textId="0FC049D0" w:rsidR="00B24E95" w:rsidRPr="00A60B12" w:rsidRDefault="00A60B12" w:rsidP="00A60B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MS Mincho"/>
        </w:rPr>
      </w:pPr>
      <w:r>
        <w:rPr>
          <w:rFonts w:eastAsia="MS Mincho"/>
        </w:rPr>
        <w:t>5</w:t>
      </w:r>
      <w:r w:rsidR="00B24E95" w:rsidRPr="00A60B12">
        <w:rPr>
          <w:rFonts w:eastAsia="MS Mincho"/>
        </w:rPr>
        <w:t xml:space="preserve">1. Kilus mokymosi sunkumams, mokymosi pagalbą mokiniui pirmiausia suteikia dalyko  mokytojas, pritaikydamas tinkamas mokymo(si) užduotis, metodikas ir kita. Mokymosi pagalba skiriama individualiai arba sudarant kelių mokinių, kuriems reikia panašaus pobūdžio pagalbos, grupę. </w:t>
      </w:r>
    </w:p>
    <w:p w14:paraId="2D7011D8" w14:textId="77777777" w:rsidR="005F714D" w:rsidRPr="00A60B12" w:rsidRDefault="005F714D" w:rsidP="00A60B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MS Mincho"/>
        </w:rPr>
      </w:pPr>
    </w:p>
    <w:p w14:paraId="3F6945D7" w14:textId="77777777" w:rsidR="005F714D" w:rsidRDefault="005F714D" w:rsidP="005F714D">
      <w:pPr>
        <w:jc w:val="both"/>
      </w:pPr>
    </w:p>
    <w:p w14:paraId="61E02C72" w14:textId="77A04DEA" w:rsidR="00B24E95" w:rsidRDefault="00B24E95" w:rsidP="00642208"/>
    <w:p w14:paraId="44A90FB0" w14:textId="77777777" w:rsidR="005F714D" w:rsidRPr="001354AE" w:rsidRDefault="00B24E95" w:rsidP="005F714D">
      <w:pPr>
        <w:jc w:val="center"/>
        <w:rPr>
          <w:b/>
          <w:bCs/>
        </w:rPr>
      </w:pPr>
      <w:r>
        <w:br w:type="page"/>
      </w:r>
      <w:r w:rsidR="005F714D" w:rsidRPr="001354AE">
        <w:rPr>
          <w:b/>
          <w:bCs/>
        </w:rPr>
        <w:lastRenderedPageBreak/>
        <w:t>UGDYMO ORGANIZAVIMAS JUNGTINĖSE KLASĖSE</w:t>
      </w:r>
    </w:p>
    <w:p w14:paraId="24CBB0D3" w14:textId="77777777" w:rsidR="005F714D" w:rsidRDefault="005F714D" w:rsidP="005F714D">
      <w:pPr>
        <w:rPr>
          <w:b/>
          <w:bCs/>
        </w:rPr>
      </w:pPr>
    </w:p>
    <w:p w14:paraId="354B58FB" w14:textId="77777777" w:rsidR="005F714D" w:rsidRPr="001354AE" w:rsidRDefault="005F714D" w:rsidP="005F714D">
      <w:pPr>
        <w:jc w:val="both"/>
        <w:rPr>
          <w:b/>
          <w:bCs/>
        </w:rPr>
      </w:pPr>
    </w:p>
    <w:p w14:paraId="39C39FCB" w14:textId="57BC3BEA" w:rsidR="00A60B12" w:rsidRPr="00B45975" w:rsidRDefault="00A60B12" w:rsidP="00A60B12">
      <w:pPr>
        <w:shd w:val="clear" w:color="auto" w:fill="FFFFFF"/>
        <w:ind w:left="115" w:firstLine="605"/>
      </w:pPr>
      <w:r>
        <w:t>52.</w:t>
      </w:r>
      <w:r w:rsidR="00E9396B">
        <w:t xml:space="preserve"> </w:t>
      </w:r>
      <w:r w:rsidRPr="00B45975">
        <w:t>Dalykai ir jiems skiriamų pamokų skaičius per savaitę pradinio ugdymo programai į</w:t>
      </w:r>
      <w:r>
        <w:t>gyvendinti (1-</w:t>
      </w:r>
      <w:r w:rsidRPr="00B45975">
        <w:t>oje klasėje</w:t>
      </w:r>
      <w:r>
        <w:t xml:space="preserve"> pamokos trukmė – 35 minutės, 2–4</w:t>
      </w:r>
      <w:r w:rsidRPr="00B45975">
        <w:t xml:space="preserve"> klasėse – 45 minutės):</w:t>
      </w:r>
    </w:p>
    <w:p w14:paraId="20D60CB5" w14:textId="77777777" w:rsidR="00A60B12" w:rsidRPr="00B45975" w:rsidRDefault="00A60B12" w:rsidP="00A60B12">
      <w:pPr>
        <w:spacing w:after="250" w:line="1" w:lineRule="exact"/>
        <w:rPr>
          <w:sz w:val="2"/>
          <w:szCs w:val="2"/>
        </w:rPr>
      </w:pPr>
    </w:p>
    <w:p w14:paraId="0DDC2006" w14:textId="77777777" w:rsidR="005F714D" w:rsidRDefault="005F714D" w:rsidP="005F714D">
      <w:pPr>
        <w:rPr>
          <w:b/>
        </w:rPr>
      </w:pPr>
    </w:p>
    <w:p w14:paraId="50C53C94" w14:textId="77777777" w:rsidR="005F714D" w:rsidRPr="001354AE" w:rsidRDefault="005F714D" w:rsidP="005F714D">
      <w:pPr>
        <w:rPr>
          <w:b/>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8"/>
        <w:gridCol w:w="1182"/>
        <w:gridCol w:w="1080"/>
        <w:gridCol w:w="1080"/>
        <w:gridCol w:w="1260"/>
        <w:gridCol w:w="1710"/>
        <w:gridCol w:w="100"/>
      </w:tblGrid>
      <w:tr w:rsidR="005F714D" w:rsidRPr="001354AE" w14:paraId="652AD3CA" w14:textId="77777777" w:rsidTr="00BC6884">
        <w:trPr>
          <w:gridAfter w:val="1"/>
          <w:wAfter w:w="100" w:type="dxa"/>
          <w:trHeight w:hRule="exact" w:val="278"/>
        </w:trPr>
        <w:tc>
          <w:tcPr>
            <w:tcW w:w="9220" w:type="dxa"/>
            <w:gridSpan w:val="6"/>
            <w:shd w:val="clear" w:color="auto" w:fill="FFFFFF"/>
          </w:tcPr>
          <w:p w14:paraId="39B1CEA9" w14:textId="77777777" w:rsidR="005F714D" w:rsidRPr="001354AE" w:rsidRDefault="005F714D" w:rsidP="00BC6884">
            <w:r w:rsidRPr="001354AE">
              <w:t xml:space="preserve">                   </w:t>
            </w:r>
            <w:r>
              <w:t xml:space="preserve">        </w:t>
            </w:r>
            <w:r w:rsidRPr="001354AE">
              <w:t xml:space="preserve"> </w:t>
            </w:r>
            <w:r>
              <w:t xml:space="preserve">                                       </w:t>
            </w:r>
            <w:r w:rsidRPr="001354AE">
              <w:t>Dalyko savaitinių pamokų skaičius</w:t>
            </w:r>
          </w:p>
          <w:p w14:paraId="7551FB83" w14:textId="77777777" w:rsidR="005F714D" w:rsidRPr="001354AE" w:rsidRDefault="005F714D" w:rsidP="00BC6884">
            <w:pPr>
              <w:rPr>
                <w:b/>
              </w:rPr>
            </w:pPr>
          </w:p>
        </w:tc>
      </w:tr>
      <w:tr w:rsidR="005F714D" w:rsidRPr="001354AE" w14:paraId="76ACA89C" w14:textId="77777777" w:rsidTr="00BC6884">
        <w:trPr>
          <w:trHeight w:hRule="exact" w:val="1064"/>
        </w:trPr>
        <w:tc>
          <w:tcPr>
            <w:tcW w:w="2908" w:type="dxa"/>
            <w:tcBorders>
              <w:top w:val="single" w:sz="4" w:space="0" w:color="auto"/>
            </w:tcBorders>
            <w:shd w:val="clear" w:color="auto" w:fill="FFFFFF"/>
            <w:vAlign w:val="center"/>
          </w:tcPr>
          <w:p w14:paraId="370BC852" w14:textId="77777777" w:rsidR="005F714D" w:rsidRPr="001354AE" w:rsidRDefault="005F714D" w:rsidP="00BC6884">
            <w:r w:rsidRPr="001354AE">
              <w:t>Dalykai</w:t>
            </w:r>
          </w:p>
        </w:tc>
        <w:tc>
          <w:tcPr>
            <w:tcW w:w="1182" w:type="dxa"/>
            <w:tcBorders>
              <w:top w:val="single" w:sz="4" w:space="0" w:color="auto"/>
            </w:tcBorders>
            <w:shd w:val="clear" w:color="auto" w:fill="FFFFFF"/>
            <w:vAlign w:val="center"/>
          </w:tcPr>
          <w:p w14:paraId="31F01F0A" w14:textId="77777777" w:rsidR="005F714D" w:rsidRDefault="005F714D" w:rsidP="009A1290">
            <w:pPr>
              <w:jc w:val="center"/>
            </w:pPr>
            <w:r w:rsidRPr="001354AE">
              <w:t>1 klasė</w:t>
            </w:r>
            <w:r w:rsidR="00E9396B">
              <w:t>s</w:t>
            </w:r>
          </w:p>
          <w:p w14:paraId="5A10C6C2" w14:textId="2C055601" w:rsidR="00E9396B" w:rsidRPr="001354AE" w:rsidRDefault="00E9396B" w:rsidP="009A1290">
            <w:pPr>
              <w:jc w:val="center"/>
            </w:pPr>
            <w:r>
              <w:t>mokiniui</w:t>
            </w:r>
          </w:p>
        </w:tc>
        <w:tc>
          <w:tcPr>
            <w:tcW w:w="1080" w:type="dxa"/>
            <w:tcBorders>
              <w:top w:val="single" w:sz="4" w:space="0" w:color="auto"/>
            </w:tcBorders>
            <w:shd w:val="clear" w:color="auto" w:fill="FFFFFF"/>
            <w:vAlign w:val="center"/>
          </w:tcPr>
          <w:p w14:paraId="241F7636" w14:textId="1CD20974" w:rsidR="00E9396B" w:rsidRDefault="00E9396B" w:rsidP="009A1290">
            <w:pPr>
              <w:jc w:val="center"/>
            </w:pPr>
            <w:r>
              <w:t>2</w:t>
            </w:r>
            <w:r w:rsidRPr="001354AE">
              <w:t xml:space="preserve"> klasė</w:t>
            </w:r>
            <w:r>
              <w:t>s</w:t>
            </w:r>
          </w:p>
          <w:p w14:paraId="50A5D991" w14:textId="6606C557" w:rsidR="005F714D" w:rsidRPr="001354AE" w:rsidRDefault="00E9396B" w:rsidP="009A1290">
            <w:pPr>
              <w:jc w:val="center"/>
            </w:pPr>
            <w:r>
              <w:t>mokiniui</w:t>
            </w:r>
          </w:p>
        </w:tc>
        <w:tc>
          <w:tcPr>
            <w:tcW w:w="1080" w:type="dxa"/>
            <w:tcBorders>
              <w:top w:val="single" w:sz="4" w:space="0" w:color="auto"/>
            </w:tcBorders>
            <w:shd w:val="clear" w:color="auto" w:fill="FFFFFF"/>
            <w:vAlign w:val="center"/>
          </w:tcPr>
          <w:p w14:paraId="627FF97F" w14:textId="1A8330FA" w:rsidR="00E9396B" w:rsidRDefault="00E9396B" w:rsidP="009A1290">
            <w:pPr>
              <w:jc w:val="center"/>
            </w:pPr>
            <w:r>
              <w:t>3</w:t>
            </w:r>
            <w:r w:rsidRPr="001354AE">
              <w:t xml:space="preserve"> klasė</w:t>
            </w:r>
            <w:r>
              <w:t>s</w:t>
            </w:r>
          </w:p>
          <w:p w14:paraId="05986865" w14:textId="62936583" w:rsidR="005F714D" w:rsidRPr="001354AE" w:rsidRDefault="00E9396B" w:rsidP="009A1290">
            <w:pPr>
              <w:jc w:val="center"/>
            </w:pPr>
            <w:r>
              <w:t>mokiniui</w:t>
            </w:r>
          </w:p>
        </w:tc>
        <w:tc>
          <w:tcPr>
            <w:tcW w:w="1260" w:type="dxa"/>
            <w:tcBorders>
              <w:top w:val="single" w:sz="4" w:space="0" w:color="auto"/>
            </w:tcBorders>
            <w:shd w:val="clear" w:color="auto" w:fill="FFFFFF"/>
            <w:vAlign w:val="center"/>
          </w:tcPr>
          <w:p w14:paraId="5A9CA7F3" w14:textId="6E877308" w:rsidR="00E9396B" w:rsidRDefault="00E9396B" w:rsidP="009A1290">
            <w:pPr>
              <w:jc w:val="center"/>
            </w:pPr>
            <w:r>
              <w:t>4</w:t>
            </w:r>
            <w:r w:rsidRPr="001354AE">
              <w:t xml:space="preserve"> klasė</w:t>
            </w:r>
            <w:r>
              <w:t>s</w:t>
            </w:r>
          </w:p>
          <w:p w14:paraId="42E9A091" w14:textId="46E405D2" w:rsidR="005F714D" w:rsidRPr="001354AE" w:rsidRDefault="00E9396B" w:rsidP="009A1290">
            <w:pPr>
              <w:jc w:val="center"/>
            </w:pPr>
            <w:r>
              <w:t>mokiniui</w:t>
            </w:r>
          </w:p>
        </w:tc>
        <w:tc>
          <w:tcPr>
            <w:tcW w:w="1710" w:type="dxa"/>
            <w:tcBorders>
              <w:top w:val="single" w:sz="4" w:space="0" w:color="auto"/>
              <w:bottom w:val="single" w:sz="4" w:space="0" w:color="auto"/>
              <w:right w:val="nil"/>
            </w:tcBorders>
            <w:shd w:val="clear" w:color="auto" w:fill="FFFFFF"/>
            <w:vAlign w:val="center"/>
          </w:tcPr>
          <w:p w14:paraId="17C1A528" w14:textId="6A74C5B8" w:rsidR="005F714D" w:rsidRPr="00C01E60" w:rsidRDefault="00E9396B" w:rsidP="009A1290">
            <w:pPr>
              <w:jc w:val="center"/>
            </w:pPr>
            <w:r>
              <w:t xml:space="preserve">1 - </w:t>
            </w:r>
            <w:r w:rsidR="005F714D" w:rsidRPr="00C01E60">
              <w:t>4 klas</w:t>
            </w:r>
            <w:r>
              <w:t>ei</w:t>
            </w:r>
          </w:p>
        </w:tc>
        <w:tc>
          <w:tcPr>
            <w:tcW w:w="100" w:type="dxa"/>
            <w:tcBorders>
              <w:top w:val="nil"/>
              <w:bottom w:val="nil"/>
              <w:right w:val="nil"/>
            </w:tcBorders>
            <w:shd w:val="clear" w:color="auto" w:fill="FFFFFF"/>
          </w:tcPr>
          <w:p w14:paraId="7AE9B822" w14:textId="77777777" w:rsidR="005F714D" w:rsidRDefault="005F714D" w:rsidP="00BC6884">
            <w:pPr>
              <w:rPr>
                <w:b/>
              </w:rPr>
            </w:pPr>
          </w:p>
          <w:p w14:paraId="7349F0ED" w14:textId="77777777" w:rsidR="005F714D" w:rsidRPr="001354AE" w:rsidRDefault="005F714D" w:rsidP="00BC6884">
            <w:pPr>
              <w:rPr>
                <w:b/>
              </w:rPr>
            </w:pPr>
          </w:p>
        </w:tc>
      </w:tr>
      <w:tr w:rsidR="005F714D" w:rsidRPr="001354AE" w14:paraId="5310CE92" w14:textId="77777777" w:rsidTr="00BC6884">
        <w:trPr>
          <w:trHeight w:hRule="exact" w:val="586"/>
        </w:trPr>
        <w:tc>
          <w:tcPr>
            <w:tcW w:w="2908" w:type="dxa"/>
            <w:shd w:val="clear" w:color="auto" w:fill="FFFFFF"/>
          </w:tcPr>
          <w:p w14:paraId="58CD53E5" w14:textId="63E38F82" w:rsidR="005F714D" w:rsidRDefault="005F714D" w:rsidP="00BC6884">
            <w:pPr>
              <w:rPr>
                <w:b/>
              </w:rPr>
            </w:pPr>
            <w:r w:rsidRPr="001354AE">
              <w:rPr>
                <w:b/>
              </w:rPr>
              <w:t xml:space="preserve">Dorinis ugdymas </w:t>
            </w:r>
          </w:p>
          <w:p w14:paraId="58184F55" w14:textId="77777777" w:rsidR="005F714D" w:rsidRPr="001354AE" w:rsidRDefault="005F714D" w:rsidP="00BC6884">
            <w:pPr>
              <w:rPr>
                <w:b/>
              </w:rPr>
            </w:pPr>
            <w:r w:rsidRPr="001354AE">
              <w:rPr>
                <w:b/>
              </w:rPr>
              <w:t>(tikyba</w:t>
            </w:r>
            <w:r>
              <w:rPr>
                <w:b/>
              </w:rPr>
              <w:t xml:space="preserve"> arba etika</w:t>
            </w:r>
            <w:r w:rsidRPr="001354AE">
              <w:rPr>
                <w:b/>
              </w:rPr>
              <w:t>)</w:t>
            </w:r>
          </w:p>
        </w:tc>
        <w:tc>
          <w:tcPr>
            <w:tcW w:w="1182" w:type="dxa"/>
            <w:shd w:val="clear" w:color="auto" w:fill="FFFFFF"/>
          </w:tcPr>
          <w:p w14:paraId="37A8533C" w14:textId="5D54EA5F" w:rsidR="005F714D" w:rsidRPr="001354AE" w:rsidRDefault="00E9396B" w:rsidP="00E9396B">
            <w:pPr>
              <w:jc w:val="center"/>
            </w:pPr>
            <w:r>
              <w:t>1</w:t>
            </w:r>
          </w:p>
        </w:tc>
        <w:tc>
          <w:tcPr>
            <w:tcW w:w="1080" w:type="dxa"/>
            <w:shd w:val="clear" w:color="auto" w:fill="FFFFFF"/>
          </w:tcPr>
          <w:p w14:paraId="4F8DF917" w14:textId="1DB03114" w:rsidR="005F714D" w:rsidRPr="001354AE" w:rsidRDefault="00E9396B" w:rsidP="00E9396B">
            <w:pPr>
              <w:jc w:val="center"/>
            </w:pPr>
            <w:r>
              <w:t>1</w:t>
            </w:r>
          </w:p>
        </w:tc>
        <w:tc>
          <w:tcPr>
            <w:tcW w:w="1080" w:type="dxa"/>
            <w:shd w:val="clear" w:color="auto" w:fill="FFFFFF"/>
          </w:tcPr>
          <w:p w14:paraId="1499CE76" w14:textId="0B579BB1" w:rsidR="005F714D" w:rsidRPr="001354AE" w:rsidRDefault="00E9396B" w:rsidP="00E9396B">
            <w:pPr>
              <w:jc w:val="center"/>
            </w:pPr>
            <w:r>
              <w:t>1</w:t>
            </w:r>
          </w:p>
        </w:tc>
        <w:tc>
          <w:tcPr>
            <w:tcW w:w="1260" w:type="dxa"/>
            <w:shd w:val="clear" w:color="auto" w:fill="FFFFFF"/>
          </w:tcPr>
          <w:p w14:paraId="6B9235F1" w14:textId="3AFC9D75" w:rsidR="005F714D" w:rsidRPr="001354AE" w:rsidRDefault="00E9396B" w:rsidP="00E9396B">
            <w:pPr>
              <w:jc w:val="center"/>
            </w:pPr>
            <w:r>
              <w:t>1</w:t>
            </w:r>
          </w:p>
        </w:tc>
        <w:tc>
          <w:tcPr>
            <w:tcW w:w="1710" w:type="dxa"/>
            <w:tcBorders>
              <w:top w:val="single" w:sz="4" w:space="0" w:color="auto"/>
              <w:bottom w:val="single" w:sz="4" w:space="0" w:color="auto"/>
              <w:right w:val="nil"/>
            </w:tcBorders>
            <w:shd w:val="clear" w:color="auto" w:fill="FFFFFF"/>
          </w:tcPr>
          <w:p w14:paraId="632C5DC7" w14:textId="77777777" w:rsidR="005F714D" w:rsidRPr="00C01E60" w:rsidRDefault="005F714D" w:rsidP="00E9396B">
            <w:pPr>
              <w:jc w:val="center"/>
            </w:pPr>
            <w:r w:rsidRPr="00C01E60">
              <w:t>1</w:t>
            </w:r>
          </w:p>
        </w:tc>
        <w:tc>
          <w:tcPr>
            <w:tcW w:w="100" w:type="dxa"/>
            <w:tcBorders>
              <w:top w:val="nil"/>
              <w:bottom w:val="nil"/>
              <w:right w:val="nil"/>
            </w:tcBorders>
            <w:shd w:val="clear" w:color="auto" w:fill="FFFFFF"/>
          </w:tcPr>
          <w:p w14:paraId="3816859E" w14:textId="77777777" w:rsidR="005F714D" w:rsidRPr="001354AE" w:rsidRDefault="005F714D" w:rsidP="00BC6884">
            <w:pPr>
              <w:rPr>
                <w:b/>
              </w:rPr>
            </w:pPr>
          </w:p>
        </w:tc>
      </w:tr>
      <w:tr w:rsidR="005F714D" w:rsidRPr="001354AE" w14:paraId="321C463D" w14:textId="77777777" w:rsidTr="00BC6884">
        <w:trPr>
          <w:trHeight w:hRule="exact" w:val="264"/>
        </w:trPr>
        <w:tc>
          <w:tcPr>
            <w:tcW w:w="2908" w:type="dxa"/>
            <w:shd w:val="clear" w:color="auto" w:fill="FFFFFF"/>
          </w:tcPr>
          <w:p w14:paraId="46D19E84" w14:textId="77777777" w:rsidR="005F714D" w:rsidRPr="001354AE" w:rsidRDefault="005F714D" w:rsidP="00BC6884">
            <w:pPr>
              <w:rPr>
                <w:b/>
              </w:rPr>
            </w:pPr>
            <w:r w:rsidRPr="001354AE">
              <w:rPr>
                <w:b/>
              </w:rPr>
              <w:t>Kalbos:</w:t>
            </w:r>
          </w:p>
        </w:tc>
        <w:tc>
          <w:tcPr>
            <w:tcW w:w="1182" w:type="dxa"/>
            <w:shd w:val="clear" w:color="auto" w:fill="FFFFFF"/>
          </w:tcPr>
          <w:p w14:paraId="72BB01DF" w14:textId="77777777" w:rsidR="005F714D" w:rsidRPr="001354AE" w:rsidRDefault="005F714D" w:rsidP="00E9396B">
            <w:pPr>
              <w:jc w:val="center"/>
            </w:pPr>
          </w:p>
        </w:tc>
        <w:tc>
          <w:tcPr>
            <w:tcW w:w="1080" w:type="dxa"/>
            <w:shd w:val="clear" w:color="auto" w:fill="FFFFFF"/>
          </w:tcPr>
          <w:p w14:paraId="0B43B2A3" w14:textId="77777777" w:rsidR="005F714D" w:rsidRPr="001354AE" w:rsidRDefault="005F714D" w:rsidP="00E9396B">
            <w:pPr>
              <w:jc w:val="center"/>
            </w:pPr>
          </w:p>
        </w:tc>
        <w:tc>
          <w:tcPr>
            <w:tcW w:w="1080" w:type="dxa"/>
            <w:shd w:val="clear" w:color="auto" w:fill="FFFFFF"/>
          </w:tcPr>
          <w:p w14:paraId="3F28DCF9" w14:textId="77777777" w:rsidR="005F714D" w:rsidRPr="001354AE" w:rsidRDefault="005F714D" w:rsidP="00E9396B">
            <w:pPr>
              <w:jc w:val="center"/>
            </w:pPr>
          </w:p>
        </w:tc>
        <w:tc>
          <w:tcPr>
            <w:tcW w:w="1260" w:type="dxa"/>
            <w:shd w:val="clear" w:color="auto" w:fill="FFFFFF"/>
          </w:tcPr>
          <w:p w14:paraId="1DB21A6B" w14:textId="77777777" w:rsidR="005F714D" w:rsidRPr="001354AE" w:rsidRDefault="005F714D" w:rsidP="00E9396B">
            <w:pPr>
              <w:jc w:val="center"/>
            </w:pPr>
          </w:p>
        </w:tc>
        <w:tc>
          <w:tcPr>
            <w:tcW w:w="1710" w:type="dxa"/>
            <w:tcBorders>
              <w:top w:val="single" w:sz="4" w:space="0" w:color="auto"/>
              <w:bottom w:val="single" w:sz="4" w:space="0" w:color="auto"/>
              <w:right w:val="nil"/>
            </w:tcBorders>
            <w:shd w:val="clear" w:color="auto" w:fill="FFFFFF"/>
          </w:tcPr>
          <w:p w14:paraId="54AC4C2B" w14:textId="77777777" w:rsidR="005F714D" w:rsidRPr="00C01E60" w:rsidRDefault="005F714D" w:rsidP="00E9396B">
            <w:pPr>
              <w:jc w:val="center"/>
            </w:pPr>
          </w:p>
        </w:tc>
        <w:tc>
          <w:tcPr>
            <w:tcW w:w="100" w:type="dxa"/>
            <w:tcBorders>
              <w:top w:val="nil"/>
              <w:bottom w:val="nil"/>
              <w:right w:val="nil"/>
            </w:tcBorders>
            <w:shd w:val="clear" w:color="auto" w:fill="FFFFFF"/>
          </w:tcPr>
          <w:p w14:paraId="70F2EA88" w14:textId="77777777" w:rsidR="005F714D" w:rsidRPr="001354AE" w:rsidRDefault="005F714D" w:rsidP="00BC6884">
            <w:pPr>
              <w:rPr>
                <w:b/>
              </w:rPr>
            </w:pPr>
          </w:p>
        </w:tc>
      </w:tr>
      <w:tr w:rsidR="005F714D" w:rsidRPr="001354AE" w14:paraId="5ADF1BFD" w14:textId="77777777" w:rsidTr="00BC6884">
        <w:trPr>
          <w:trHeight w:hRule="exact" w:val="264"/>
        </w:trPr>
        <w:tc>
          <w:tcPr>
            <w:tcW w:w="2908" w:type="dxa"/>
            <w:shd w:val="clear" w:color="auto" w:fill="FFFFFF"/>
          </w:tcPr>
          <w:p w14:paraId="01BF5C1E" w14:textId="6A7A05F1" w:rsidR="005F714D" w:rsidRPr="00364657" w:rsidRDefault="00E9396B" w:rsidP="00BC6884">
            <w:r>
              <w:t xml:space="preserve">Lietuvių kalba </w:t>
            </w:r>
          </w:p>
        </w:tc>
        <w:tc>
          <w:tcPr>
            <w:tcW w:w="1182" w:type="dxa"/>
            <w:shd w:val="clear" w:color="auto" w:fill="FFFFFF"/>
          </w:tcPr>
          <w:p w14:paraId="253DA917" w14:textId="6642D773" w:rsidR="005F714D" w:rsidRPr="001354AE" w:rsidRDefault="00E9396B" w:rsidP="00E9396B">
            <w:pPr>
              <w:jc w:val="center"/>
            </w:pPr>
            <w:r>
              <w:t>6</w:t>
            </w:r>
          </w:p>
        </w:tc>
        <w:tc>
          <w:tcPr>
            <w:tcW w:w="1080" w:type="dxa"/>
            <w:shd w:val="clear" w:color="auto" w:fill="FFFFFF"/>
          </w:tcPr>
          <w:p w14:paraId="498CA80E" w14:textId="2D503C02" w:rsidR="005F714D" w:rsidRPr="001354AE" w:rsidRDefault="00E9396B" w:rsidP="00E9396B">
            <w:pPr>
              <w:jc w:val="center"/>
            </w:pPr>
            <w:r>
              <w:t>6</w:t>
            </w:r>
          </w:p>
        </w:tc>
        <w:tc>
          <w:tcPr>
            <w:tcW w:w="1080" w:type="dxa"/>
            <w:shd w:val="clear" w:color="auto" w:fill="FFFFFF"/>
          </w:tcPr>
          <w:p w14:paraId="3418039E" w14:textId="7A1ADB69" w:rsidR="005F714D" w:rsidRPr="001354AE" w:rsidRDefault="00E9396B" w:rsidP="00E9396B">
            <w:pPr>
              <w:jc w:val="center"/>
            </w:pPr>
            <w:r>
              <w:t>6</w:t>
            </w:r>
          </w:p>
        </w:tc>
        <w:tc>
          <w:tcPr>
            <w:tcW w:w="1260" w:type="dxa"/>
            <w:shd w:val="clear" w:color="auto" w:fill="FFFFFF"/>
          </w:tcPr>
          <w:p w14:paraId="184F98C5" w14:textId="73603E4E" w:rsidR="005F714D" w:rsidRPr="001354AE" w:rsidRDefault="00E9396B" w:rsidP="00E9396B">
            <w:pPr>
              <w:jc w:val="center"/>
            </w:pPr>
            <w:r>
              <w:t>6</w:t>
            </w:r>
          </w:p>
        </w:tc>
        <w:tc>
          <w:tcPr>
            <w:tcW w:w="1710" w:type="dxa"/>
            <w:tcBorders>
              <w:top w:val="single" w:sz="4" w:space="0" w:color="auto"/>
              <w:bottom w:val="single" w:sz="4" w:space="0" w:color="auto"/>
              <w:right w:val="nil"/>
            </w:tcBorders>
            <w:shd w:val="clear" w:color="auto" w:fill="FFFFFF"/>
          </w:tcPr>
          <w:p w14:paraId="40A48546" w14:textId="77777777" w:rsidR="005F714D" w:rsidRPr="00C01E60" w:rsidRDefault="005F714D" w:rsidP="00E9396B">
            <w:pPr>
              <w:jc w:val="center"/>
            </w:pPr>
            <w:r>
              <w:t>6</w:t>
            </w:r>
          </w:p>
        </w:tc>
        <w:tc>
          <w:tcPr>
            <w:tcW w:w="100" w:type="dxa"/>
            <w:tcBorders>
              <w:top w:val="nil"/>
              <w:bottom w:val="nil"/>
              <w:right w:val="nil"/>
            </w:tcBorders>
            <w:shd w:val="clear" w:color="auto" w:fill="FFFFFF"/>
          </w:tcPr>
          <w:p w14:paraId="0299A1C1" w14:textId="77777777" w:rsidR="005F714D" w:rsidRPr="001354AE" w:rsidRDefault="005F714D" w:rsidP="00BC6884">
            <w:pPr>
              <w:rPr>
                <w:b/>
              </w:rPr>
            </w:pPr>
          </w:p>
        </w:tc>
      </w:tr>
      <w:tr w:rsidR="005F714D" w:rsidRPr="001354AE" w14:paraId="6B8E08D4" w14:textId="77777777" w:rsidTr="00BC6884">
        <w:trPr>
          <w:trHeight w:hRule="exact" w:val="264"/>
        </w:trPr>
        <w:tc>
          <w:tcPr>
            <w:tcW w:w="2908" w:type="dxa"/>
            <w:shd w:val="clear" w:color="auto" w:fill="FFFFFF"/>
          </w:tcPr>
          <w:p w14:paraId="3C419F91" w14:textId="77777777" w:rsidR="005F714D" w:rsidRPr="00364657" w:rsidRDefault="005F714D" w:rsidP="00BC6884">
            <w:r w:rsidRPr="00364657">
              <w:t>Užsienio kalba (anglų )</w:t>
            </w:r>
          </w:p>
        </w:tc>
        <w:tc>
          <w:tcPr>
            <w:tcW w:w="1182" w:type="dxa"/>
            <w:shd w:val="clear" w:color="auto" w:fill="FFFFFF"/>
          </w:tcPr>
          <w:p w14:paraId="3C934250" w14:textId="77777777" w:rsidR="005F714D" w:rsidRPr="001354AE" w:rsidRDefault="005F714D" w:rsidP="00E9396B">
            <w:pPr>
              <w:jc w:val="center"/>
            </w:pPr>
            <w:r>
              <w:t>-</w:t>
            </w:r>
          </w:p>
        </w:tc>
        <w:tc>
          <w:tcPr>
            <w:tcW w:w="1080" w:type="dxa"/>
            <w:shd w:val="clear" w:color="auto" w:fill="FFFFFF"/>
          </w:tcPr>
          <w:p w14:paraId="7863B939" w14:textId="4E433D95" w:rsidR="005F714D" w:rsidRPr="001354AE" w:rsidRDefault="00E9396B" w:rsidP="00E9396B">
            <w:pPr>
              <w:jc w:val="center"/>
            </w:pPr>
            <w:r>
              <w:t>2</w:t>
            </w:r>
          </w:p>
        </w:tc>
        <w:tc>
          <w:tcPr>
            <w:tcW w:w="1080" w:type="dxa"/>
            <w:shd w:val="clear" w:color="auto" w:fill="FFFFFF"/>
          </w:tcPr>
          <w:p w14:paraId="24C5A875" w14:textId="049E51BA" w:rsidR="005F714D" w:rsidRPr="001354AE" w:rsidRDefault="00E9396B" w:rsidP="00E9396B">
            <w:pPr>
              <w:jc w:val="center"/>
            </w:pPr>
            <w:r>
              <w:t>2</w:t>
            </w:r>
          </w:p>
        </w:tc>
        <w:tc>
          <w:tcPr>
            <w:tcW w:w="1260" w:type="dxa"/>
            <w:shd w:val="clear" w:color="auto" w:fill="FFFFFF"/>
          </w:tcPr>
          <w:p w14:paraId="4DDC67F2" w14:textId="48B202D1" w:rsidR="005F714D" w:rsidRPr="001354AE" w:rsidRDefault="00E9396B" w:rsidP="00E9396B">
            <w:pPr>
              <w:jc w:val="center"/>
            </w:pPr>
            <w:r>
              <w:t>2</w:t>
            </w:r>
          </w:p>
        </w:tc>
        <w:tc>
          <w:tcPr>
            <w:tcW w:w="1710" w:type="dxa"/>
            <w:tcBorders>
              <w:top w:val="single" w:sz="4" w:space="0" w:color="auto"/>
              <w:bottom w:val="single" w:sz="4" w:space="0" w:color="auto"/>
              <w:right w:val="nil"/>
            </w:tcBorders>
            <w:shd w:val="clear" w:color="auto" w:fill="FFFFFF"/>
          </w:tcPr>
          <w:p w14:paraId="1B8C87C8" w14:textId="77777777" w:rsidR="005F714D" w:rsidRPr="00C01E60" w:rsidRDefault="005F714D" w:rsidP="00E9396B">
            <w:pPr>
              <w:jc w:val="center"/>
            </w:pPr>
            <w:r>
              <w:t>2</w:t>
            </w:r>
          </w:p>
        </w:tc>
        <w:tc>
          <w:tcPr>
            <w:tcW w:w="100" w:type="dxa"/>
            <w:tcBorders>
              <w:top w:val="nil"/>
              <w:bottom w:val="nil"/>
              <w:right w:val="nil"/>
            </w:tcBorders>
            <w:shd w:val="clear" w:color="auto" w:fill="FFFFFF"/>
          </w:tcPr>
          <w:p w14:paraId="7941C777" w14:textId="77777777" w:rsidR="005F714D" w:rsidRPr="001354AE" w:rsidRDefault="005F714D" w:rsidP="00BC6884">
            <w:pPr>
              <w:rPr>
                <w:b/>
              </w:rPr>
            </w:pPr>
          </w:p>
        </w:tc>
      </w:tr>
      <w:tr w:rsidR="005F714D" w:rsidRPr="001354AE" w14:paraId="362AAFF1" w14:textId="77777777" w:rsidTr="00BC6884">
        <w:trPr>
          <w:trHeight w:hRule="exact" w:val="259"/>
        </w:trPr>
        <w:tc>
          <w:tcPr>
            <w:tcW w:w="2908" w:type="dxa"/>
            <w:shd w:val="clear" w:color="auto" w:fill="FFFFFF"/>
          </w:tcPr>
          <w:p w14:paraId="42F59CBC" w14:textId="77777777" w:rsidR="005F714D" w:rsidRPr="001354AE" w:rsidRDefault="005F714D" w:rsidP="00BC6884">
            <w:pPr>
              <w:rPr>
                <w:b/>
              </w:rPr>
            </w:pPr>
            <w:r w:rsidRPr="001354AE">
              <w:rPr>
                <w:b/>
              </w:rPr>
              <w:t>Matematika</w:t>
            </w:r>
          </w:p>
        </w:tc>
        <w:tc>
          <w:tcPr>
            <w:tcW w:w="1182" w:type="dxa"/>
            <w:shd w:val="clear" w:color="auto" w:fill="FFFFFF"/>
          </w:tcPr>
          <w:p w14:paraId="638AAB8A" w14:textId="34700CE4" w:rsidR="005F714D" w:rsidRPr="001354AE" w:rsidRDefault="00E9396B" w:rsidP="00E9396B">
            <w:pPr>
              <w:jc w:val="center"/>
            </w:pPr>
            <w:r>
              <w:t>4</w:t>
            </w:r>
          </w:p>
        </w:tc>
        <w:tc>
          <w:tcPr>
            <w:tcW w:w="1080" w:type="dxa"/>
            <w:shd w:val="clear" w:color="auto" w:fill="FFFFFF"/>
          </w:tcPr>
          <w:p w14:paraId="59E3C5C4" w14:textId="4C132F8A" w:rsidR="005F714D" w:rsidRPr="001354AE" w:rsidRDefault="00E9396B" w:rsidP="00E9396B">
            <w:pPr>
              <w:jc w:val="center"/>
            </w:pPr>
            <w:r>
              <w:t>4</w:t>
            </w:r>
          </w:p>
        </w:tc>
        <w:tc>
          <w:tcPr>
            <w:tcW w:w="1080" w:type="dxa"/>
            <w:shd w:val="clear" w:color="auto" w:fill="FFFFFF"/>
          </w:tcPr>
          <w:p w14:paraId="1226DAFB" w14:textId="17138F49" w:rsidR="005F714D" w:rsidRPr="001354AE" w:rsidRDefault="00E9396B" w:rsidP="00E9396B">
            <w:pPr>
              <w:jc w:val="center"/>
            </w:pPr>
            <w:r>
              <w:t>4</w:t>
            </w:r>
          </w:p>
        </w:tc>
        <w:tc>
          <w:tcPr>
            <w:tcW w:w="1260" w:type="dxa"/>
            <w:shd w:val="clear" w:color="auto" w:fill="FFFFFF"/>
          </w:tcPr>
          <w:p w14:paraId="77AB7C70" w14:textId="646CA84D" w:rsidR="005F714D" w:rsidRPr="001354AE" w:rsidRDefault="00E9396B" w:rsidP="00E9396B">
            <w:pPr>
              <w:jc w:val="center"/>
            </w:pPr>
            <w:r>
              <w:t>4</w:t>
            </w:r>
          </w:p>
        </w:tc>
        <w:tc>
          <w:tcPr>
            <w:tcW w:w="1710" w:type="dxa"/>
            <w:tcBorders>
              <w:top w:val="single" w:sz="4" w:space="0" w:color="auto"/>
              <w:bottom w:val="single" w:sz="4" w:space="0" w:color="auto"/>
              <w:right w:val="nil"/>
            </w:tcBorders>
            <w:shd w:val="clear" w:color="auto" w:fill="FFFFFF"/>
          </w:tcPr>
          <w:p w14:paraId="08D1C9CE" w14:textId="77777777" w:rsidR="005F714D" w:rsidRPr="00C01E60" w:rsidRDefault="005F714D" w:rsidP="00E9396B">
            <w:pPr>
              <w:jc w:val="center"/>
            </w:pPr>
            <w:r>
              <w:t>4</w:t>
            </w:r>
          </w:p>
        </w:tc>
        <w:tc>
          <w:tcPr>
            <w:tcW w:w="100" w:type="dxa"/>
            <w:tcBorders>
              <w:top w:val="nil"/>
              <w:bottom w:val="nil"/>
              <w:right w:val="nil"/>
            </w:tcBorders>
            <w:shd w:val="clear" w:color="auto" w:fill="FFFFFF"/>
          </w:tcPr>
          <w:p w14:paraId="733793B6" w14:textId="77777777" w:rsidR="005F714D" w:rsidRPr="001354AE" w:rsidRDefault="005F714D" w:rsidP="00BC6884">
            <w:pPr>
              <w:rPr>
                <w:b/>
              </w:rPr>
            </w:pPr>
          </w:p>
        </w:tc>
      </w:tr>
      <w:tr w:rsidR="005F714D" w:rsidRPr="001354AE" w14:paraId="09BD039B" w14:textId="77777777" w:rsidTr="00BC6884">
        <w:trPr>
          <w:trHeight w:hRule="exact" w:val="264"/>
        </w:trPr>
        <w:tc>
          <w:tcPr>
            <w:tcW w:w="2908" w:type="dxa"/>
            <w:shd w:val="clear" w:color="auto" w:fill="FFFFFF"/>
          </w:tcPr>
          <w:p w14:paraId="1EAC9016" w14:textId="77777777" w:rsidR="005F714D" w:rsidRPr="001354AE" w:rsidRDefault="005F714D" w:rsidP="00BC6884">
            <w:pPr>
              <w:rPr>
                <w:b/>
              </w:rPr>
            </w:pPr>
            <w:r w:rsidRPr="001354AE">
              <w:rPr>
                <w:b/>
              </w:rPr>
              <w:t>Pasaulio pažinimas</w:t>
            </w:r>
          </w:p>
        </w:tc>
        <w:tc>
          <w:tcPr>
            <w:tcW w:w="1182" w:type="dxa"/>
            <w:shd w:val="clear" w:color="auto" w:fill="FFFFFF"/>
          </w:tcPr>
          <w:p w14:paraId="5D20662B" w14:textId="3781886F" w:rsidR="005F714D" w:rsidRPr="001354AE" w:rsidRDefault="00E9396B" w:rsidP="00E9396B">
            <w:pPr>
              <w:jc w:val="center"/>
            </w:pPr>
            <w:r>
              <w:t>2</w:t>
            </w:r>
          </w:p>
        </w:tc>
        <w:tc>
          <w:tcPr>
            <w:tcW w:w="1080" w:type="dxa"/>
            <w:shd w:val="clear" w:color="auto" w:fill="FFFFFF"/>
          </w:tcPr>
          <w:p w14:paraId="3EFC7915" w14:textId="7F5BEAD4" w:rsidR="005F714D" w:rsidRPr="001354AE" w:rsidRDefault="00E9396B" w:rsidP="00E9396B">
            <w:pPr>
              <w:jc w:val="center"/>
            </w:pPr>
            <w:r>
              <w:t>2</w:t>
            </w:r>
          </w:p>
        </w:tc>
        <w:tc>
          <w:tcPr>
            <w:tcW w:w="1080" w:type="dxa"/>
            <w:shd w:val="clear" w:color="auto" w:fill="FFFFFF"/>
          </w:tcPr>
          <w:p w14:paraId="76BDDEF6" w14:textId="044CC56C" w:rsidR="005F714D" w:rsidRPr="001354AE" w:rsidRDefault="00E9396B" w:rsidP="00E9396B">
            <w:pPr>
              <w:jc w:val="center"/>
            </w:pPr>
            <w:r>
              <w:t>2</w:t>
            </w:r>
          </w:p>
        </w:tc>
        <w:tc>
          <w:tcPr>
            <w:tcW w:w="1260" w:type="dxa"/>
            <w:shd w:val="clear" w:color="auto" w:fill="FFFFFF"/>
          </w:tcPr>
          <w:p w14:paraId="6D1F7661" w14:textId="103E8433" w:rsidR="005F714D" w:rsidRPr="001354AE" w:rsidRDefault="00E9396B" w:rsidP="00E9396B">
            <w:pPr>
              <w:jc w:val="center"/>
            </w:pPr>
            <w:r>
              <w:t>2</w:t>
            </w:r>
          </w:p>
        </w:tc>
        <w:tc>
          <w:tcPr>
            <w:tcW w:w="1710" w:type="dxa"/>
            <w:tcBorders>
              <w:top w:val="single" w:sz="4" w:space="0" w:color="auto"/>
              <w:bottom w:val="single" w:sz="4" w:space="0" w:color="auto"/>
              <w:right w:val="nil"/>
            </w:tcBorders>
            <w:shd w:val="clear" w:color="auto" w:fill="FFFFFF"/>
          </w:tcPr>
          <w:p w14:paraId="6B0D608B" w14:textId="77777777" w:rsidR="005F714D" w:rsidRPr="00C01E60" w:rsidRDefault="005F714D" w:rsidP="00E9396B">
            <w:pPr>
              <w:jc w:val="center"/>
            </w:pPr>
            <w:r>
              <w:t>2</w:t>
            </w:r>
          </w:p>
        </w:tc>
        <w:tc>
          <w:tcPr>
            <w:tcW w:w="100" w:type="dxa"/>
            <w:tcBorders>
              <w:top w:val="nil"/>
              <w:bottom w:val="nil"/>
              <w:right w:val="nil"/>
            </w:tcBorders>
            <w:shd w:val="clear" w:color="auto" w:fill="FFFFFF"/>
          </w:tcPr>
          <w:p w14:paraId="7B3DB7B1" w14:textId="77777777" w:rsidR="005F714D" w:rsidRPr="001354AE" w:rsidRDefault="005F714D" w:rsidP="00BC6884">
            <w:pPr>
              <w:rPr>
                <w:b/>
              </w:rPr>
            </w:pPr>
          </w:p>
        </w:tc>
      </w:tr>
      <w:tr w:rsidR="005F714D" w:rsidRPr="001354AE" w14:paraId="213F5DD2" w14:textId="77777777" w:rsidTr="00BC6884">
        <w:trPr>
          <w:trHeight w:hRule="exact" w:val="259"/>
        </w:trPr>
        <w:tc>
          <w:tcPr>
            <w:tcW w:w="2908" w:type="dxa"/>
            <w:shd w:val="clear" w:color="auto" w:fill="FFFFFF"/>
          </w:tcPr>
          <w:p w14:paraId="333FFFFD" w14:textId="77777777" w:rsidR="005F714D" w:rsidRPr="001354AE" w:rsidRDefault="005F714D" w:rsidP="00BC6884">
            <w:pPr>
              <w:rPr>
                <w:b/>
              </w:rPr>
            </w:pPr>
            <w:r w:rsidRPr="001354AE">
              <w:rPr>
                <w:b/>
              </w:rPr>
              <w:t>Dailė ir technologijos</w:t>
            </w:r>
          </w:p>
        </w:tc>
        <w:tc>
          <w:tcPr>
            <w:tcW w:w="1182" w:type="dxa"/>
            <w:shd w:val="clear" w:color="auto" w:fill="FFFFFF"/>
          </w:tcPr>
          <w:p w14:paraId="394C6CF8" w14:textId="49624256" w:rsidR="005F714D" w:rsidRPr="001354AE" w:rsidRDefault="00E9396B" w:rsidP="00E9396B">
            <w:pPr>
              <w:jc w:val="center"/>
            </w:pPr>
            <w:r>
              <w:t>2</w:t>
            </w:r>
          </w:p>
        </w:tc>
        <w:tc>
          <w:tcPr>
            <w:tcW w:w="1080" w:type="dxa"/>
            <w:shd w:val="clear" w:color="auto" w:fill="FFFFFF"/>
          </w:tcPr>
          <w:p w14:paraId="43FD3AB0" w14:textId="5997C4B8" w:rsidR="005F714D" w:rsidRPr="001354AE" w:rsidRDefault="00E9396B" w:rsidP="00E9396B">
            <w:pPr>
              <w:jc w:val="center"/>
            </w:pPr>
            <w:r>
              <w:t>2</w:t>
            </w:r>
          </w:p>
        </w:tc>
        <w:tc>
          <w:tcPr>
            <w:tcW w:w="1080" w:type="dxa"/>
            <w:shd w:val="clear" w:color="auto" w:fill="FFFFFF"/>
          </w:tcPr>
          <w:p w14:paraId="64C14E8C" w14:textId="2E629AC4" w:rsidR="005F714D" w:rsidRPr="001354AE" w:rsidRDefault="00E9396B" w:rsidP="00E9396B">
            <w:pPr>
              <w:jc w:val="center"/>
            </w:pPr>
            <w:r>
              <w:t>2</w:t>
            </w:r>
          </w:p>
        </w:tc>
        <w:tc>
          <w:tcPr>
            <w:tcW w:w="1260" w:type="dxa"/>
            <w:shd w:val="clear" w:color="auto" w:fill="FFFFFF"/>
          </w:tcPr>
          <w:p w14:paraId="66EF3E2D" w14:textId="17D81577" w:rsidR="005F714D" w:rsidRPr="001354AE" w:rsidRDefault="00E9396B" w:rsidP="00E9396B">
            <w:pPr>
              <w:jc w:val="center"/>
            </w:pPr>
            <w:r>
              <w:t>2</w:t>
            </w:r>
          </w:p>
        </w:tc>
        <w:tc>
          <w:tcPr>
            <w:tcW w:w="1710" w:type="dxa"/>
            <w:tcBorders>
              <w:top w:val="single" w:sz="4" w:space="0" w:color="auto"/>
              <w:bottom w:val="single" w:sz="4" w:space="0" w:color="auto"/>
              <w:right w:val="nil"/>
            </w:tcBorders>
            <w:shd w:val="clear" w:color="auto" w:fill="FFFFFF"/>
          </w:tcPr>
          <w:p w14:paraId="03314514" w14:textId="77777777" w:rsidR="005F714D" w:rsidRPr="00C01E60" w:rsidRDefault="005F714D" w:rsidP="00E9396B">
            <w:pPr>
              <w:jc w:val="center"/>
            </w:pPr>
            <w:r>
              <w:t>2</w:t>
            </w:r>
          </w:p>
        </w:tc>
        <w:tc>
          <w:tcPr>
            <w:tcW w:w="100" w:type="dxa"/>
            <w:tcBorders>
              <w:top w:val="nil"/>
              <w:bottom w:val="nil"/>
              <w:right w:val="nil"/>
            </w:tcBorders>
            <w:shd w:val="clear" w:color="auto" w:fill="FFFFFF"/>
          </w:tcPr>
          <w:p w14:paraId="1433C5FE" w14:textId="77777777" w:rsidR="005F714D" w:rsidRPr="001354AE" w:rsidRDefault="005F714D" w:rsidP="00BC6884">
            <w:pPr>
              <w:rPr>
                <w:b/>
              </w:rPr>
            </w:pPr>
          </w:p>
        </w:tc>
      </w:tr>
      <w:tr w:rsidR="005F714D" w:rsidRPr="001354AE" w14:paraId="22E7EFE3" w14:textId="77777777" w:rsidTr="00BC6884">
        <w:trPr>
          <w:trHeight w:hRule="exact" w:val="577"/>
        </w:trPr>
        <w:tc>
          <w:tcPr>
            <w:tcW w:w="2908" w:type="dxa"/>
            <w:shd w:val="clear" w:color="auto" w:fill="FFFFFF"/>
          </w:tcPr>
          <w:p w14:paraId="16FF02C7" w14:textId="77777777" w:rsidR="005F714D" w:rsidRPr="001354AE" w:rsidRDefault="005F714D" w:rsidP="00BC6884">
            <w:pPr>
              <w:rPr>
                <w:b/>
              </w:rPr>
            </w:pPr>
            <w:r w:rsidRPr="001354AE">
              <w:rPr>
                <w:b/>
              </w:rPr>
              <w:t>Privalomų ugdymo valandų</w:t>
            </w:r>
          </w:p>
          <w:p w14:paraId="501A5CB1" w14:textId="77777777" w:rsidR="005F714D" w:rsidRPr="001354AE" w:rsidRDefault="005F714D" w:rsidP="00BC6884">
            <w:pPr>
              <w:rPr>
                <w:b/>
              </w:rPr>
            </w:pPr>
            <w:r w:rsidRPr="001354AE">
              <w:rPr>
                <w:b/>
              </w:rPr>
              <w:t>skaičius mokiniui</w:t>
            </w:r>
          </w:p>
        </w:tc>
        <w:tc>
          <w:tcPr>
            <w:tcW w:w="1182" w:type="dxa"/>
            <w:shd w:val="clear" w:color="auto" w:fill="FFFFFF"/>
          </w:tcPr>
          <w:p w14:paraId="1E62C852" w14:textId="77777777" w:rsidR="005F714D" w:rsidRPr="001354AE" w:rsidRDefault="005F714D" w:rsidP="00E9396B">
            <w:pPr>
              <w:jc w:val="center"/>
            </w:pPr>
            <w:r>
              <w:t>17</w:t>
            </w:r>
          </w:p>
        </w:tc>
        <w:tc>
          <w:tcPr>
            <w:tcW w:w="1080" w:type="dxa"/>
            <w:shd w:val="clear" w:color="auto" w:fill="FFFFFF"/>
          </w:tcPr>
          <w:p w14:paraId="4EABB958" w14:textId="77777777" w:rsidR="005F714D" w:rsidRPr="001354AE" w:rsidRDefault="005F714D" w:rsidP="00E9396B">
            <w:pPr>
              <w:jc w:val="center"/>
            </w:pPr>
            <w:r>
              <w:t>17</w:t>
            </w:r>
          </w:p>
        </w:tc>
        <w:tc>
          <w:tcPr>
            <w:tcW w:w="1080" w:type="dxa"/>
            <w:shd w:val="clear" w:color="auto" w:fill="FFFFFF"/>
          </w:tcPr>
          <w:p w14:paraId="2CF250B8" w14:textId="77777777" w:rsidR="005F714D" w:rsidRPr="001354AE" w:rsidRDefault="005F714D" w:rsidP="00E9396B">
            <w:pPr>
              <w:jc w:val="center"/>
            </w:pPr>
            <w:r>
              <w:t>17</w:t>
            </w:r>
          </w:p>
        </w:tc>
        <w:tc>
          <w:tcPr>
            <w:tcW w:w="1260" w:type="dxa"/>
            <w:shd w:val="clear" w:color="auto" w:fill="FFFFFF"/>
          </w:tcPr>
          <w:p w14:paraId="670F5DF6" w14:textId="77777777" w:rsidR="005F714D" w:rsidRPr="001354AE" w:rsidRDefault="005F714D" w:rsidP="00E9396B">
            <w:pPr>
              <w:jc w:val="center"/>
            </w:pPr>
            <w:r>
              <w:t>17</w:t>
            </w:r>
          </w:p>
        </w:tc>
        <w:tc>
          <w:tcPr>
            <w:tcW w:w="1710" w:type="dxa"/>
            <w:tcBorders>
              <w:top w:val="single" w:sz="4" w:space="0" w:color="auto"/>
              <w:bottom w:val="single" w:sz="4" w:space="0" w:color="auto"/>
              <w:right w:val="nil"/>
            </w:tcBorders>
            <w:shd w:val="clear" w:color="auto" w:fill="FFFFFF"/>
          </w:tcPr>
          <w:p w14:paraId="53948C45" w14:textId="77777777" w:rsidR="005F714D" w:rsidRPr="00C01E60" w:rsidRDefault="005F714D" w:rsidP="00E9396B">
            <w:pPr>
              <w:jc w:val="center"/>
            </w:pPr>
            <w:r>
              <w:t>17</w:t>
            </w:r>
          </w:p>
        </w:tc>
        <w:tc>
          <w:tcPr>
            <w:tcW w:w="100" w:type="dxa"/>
            <w:tcBorders>
              <w:top w:val="nil"/>
              <w:bottom w:val="nil"/>
              <w:right w:val="nil"/>
            </w:tcBorders>
            <w:shd w:val="clear" w:color="auto" w:fill="FFFFFF"/>
          </w:tcPr>
          <w:p w14:paraId="04D60E1C" w14:textId="77777777" w:rsidR="005F714D" w:rsidRPr="001354AE" w:rsidRDefault="005F714D" w:rsidP="00BC6884">
            <w:pPr>
              <w:rPr>
                <w:b/>
              </w:rPr>
            </w:pPr>
          </w:p>
        </w:tc>
      </w:tr>
    </w:tbl>
    <w:p w14:paraId="08B04BFD" w14:textId="77777777" w:rsidR="00B24E95" w:rsidRDefault="00B24E95">
      <w:pPr>
        <w:sectPr w:rsidR="00B24E95" w:rsidSect="00FC592F">
          <w:pgSz w:w="11907" w:h="16840" w:code="9"/>
          <w:pgMar w:top="1138" w:right="562" w:bottom="1238" w:left="1699" w:header="288" w:footer="567" w:gutter="0"/>
          <w:cols w:space="1296"/>
          <w:noEndnote/>
          <w:titlePg/>
        </w:sectPr>
      </w:pPr>
    </w:p>
    <w:p w14:paraId="1216BF04" w14:textId="6CDAC610" w:rsidR="005F714D" w:rsidRPr="007C4F3F" w:rsidRDefault="00E9396B" w:rsidP="005F714D">
      <w:pPr>
        <w:jc w:val="center"/>
        <w:rPr>
          <w:szCs w:val="24"/>
        </w:rPr>
      </w:pPr>
      <w:r>
        <w:rPr>
          <w:szCs w:val="24"/>
        </w:rPr>
        <w:lastRenderedPageBreak/>
        <w:t xml:space="preserve">53. </w:t>
      </w:r>
      <w:r w:rsidR="005F714D" w:rsidRPr="007C4F3F">
        <w:rPr>
          <w:szCs w:val="24"/>
        </w:rPr>
        <w:t>Dalykai ir jiems skiriamų pamokų skaičius per savaitę pagrindinio ugdymo programai įgyvendinti 5–10  klasėse</w:t>
      </w:r>
    </w:p>
    <w:tbl>
      <w:tblPr>
        <w:tblpPr w:leftFromText="180" w:rightFromText="180" w:vertAnchor="text" w:horzAnchor="margin" w:tblpXSpec="center" w:tblpY="216"/>
        <w:tblW w:w="1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939"/>
        <w:gridCol w:w="726"/>
        <w:gridCol w:w="1076"/>
        <w:gridCol w:w="984"/>
        <w:gridCol w:w="844"/>
        <w:gridCol w:w="992"/>
        <w:gridCol w:w="992"/>
        <w:gridCol w:w="992"/>
        <w:gridCol w:w="870"/>
      </w:tblGrid>
      <w:tr w:rsidR="005F714D" w:rsidRPr="00FA2602" w14:paraId="36AD4338" w14:textId="77777777" w:rsidTr="0033144A">
        <w:trPr>
          <w:trHeight w:val="301"/>
        </w:trPr>
        <w:tc>
          <w:tcPr>
            <w:tcW w:w="3370" w:type="dxa"/>
            <w:vMerge w:val="restart"/>
            <w:tcBorders>
              <w:tl2br w:val="nil"/>
            </w:tcBorders>
          </w:tcPr>
          <w:p w14:paraId="0DAAB5ED" w14:textId="7F1216F9" w:rsidR="005F714D" w:rsidRPr="00FA2602" w:rsidRDefault="005F714D" w:rsidP="00BC6884">
            <w:pPr>
              <w:rPr>
                <w:b/>
                <w:sz w:val="20"/>
              </w:rPr>
            </w:pPr>
            <w:r w:rsidRPr="00FA2602">
              <w:rPr>
                <w:b/>
                <w:sz w:val="20"/>
              </w:rPr>
              <w:t xml:space="preserve">                                   </w:t>
            </w:r>
          </w:p>
          <w:p w14:paraId="691204C9" w14:textId="77777777" w:rsidR="005F714D" w:rsidRPr="00FA2602" w:rsidRDefault="005F714D" w:rsidP="00BC6884">
            <w:pPr>
              <w:rPr>
                <w:b/>
                <w:sz w:val="20"/>
              </w:rPr>
            </w:pPr>
            <w:r w:rsidRPr="00FA2602">
              <w:rPr>
                <w:b/>
                <w:sz w:val="20"/>
              </w:rPr>
              <w:t xml:space="preserve">                                         </w:t>
            </w:r>
          </w:p>
          <w:p w14:paraId="734E7BFE" w14:textId="77777777" w:rsidR="005F714D" w:rsidRPr="00FA2602" w:rsidRDefault="005F714D" w:rsidP="0033144A">
            <w:pPr>
              <w:jc w:val="center"/>
              <w:rPr>
                <w:b/>
                <w:sz w:val="20"/>
              </w:rPr>
            </w:pPr>
            <w:r w:rsidRPr="00FA2602">
              <w:rPr>
                <w:b/>
                <w:sz w:val="20"/>
              </w:rPr>
              <w:t>Dalykai</w:t>
            </w:r>
          </w:p>
        </w:tc>
        <w:tc>
          <w:tcPr>
            <w:tcW w:w="939" w:type="dxa"/>
            <w:vAlign w:val="center"/>
          </w:tcPr>
          <w:p w14:paraId="24F7AB79" w14:textId="77777777" w:rsidR="005F714D" w:rsidRPr="00FA2602" w:rsidRDefault="005F714D" w:rsidP="00BC6884">
            <w:pPr>
              <w:jc w:val="center"/>
              <w:rPr>
                <w:b/>
                <w:sz w:val="20"/>
              </w:rPr>
            </w:pPr>
            <w:r w:rsidRPr="00FA2602">
              <w:rPr>
                <w:b/>
                <w:sz w:val="20"/>
              </w:rPr>
              <w:t>5</w:t>
            </w:r>
          </w:p>
        </w:tc>
        <w:tc>
          <w:tcPr>
            <w:tcW w:w="726" w:type="dxa"/>
          </w:tcPr>
          <w:p w14:paraId="4C79FF86" w14:textId="77777777" w:rsidR="005F714D" w:rsidRPr="00FA2602" w:rsidRDefault="005F714D" w:rsidP="00BC6884">
            <w:pPr>
              <w:jc w:val="center"/>
              <w:rPr>
                <w:b/>
                <w:sz w:val="20"/>
              </w:rPr>
            </w:pPr>
            <w:r w:rsidRPr="00FA2602">
              <w:rPr>
                <w:b/>
                <w:sz w:val="20"/>
              </w:rPr>
              <w:t>5-6</w:t>
            </w:r>
          </w:p>
        </w:tc>
        <w:tc>
          <w:tcPr>
            <w:tcW w:w="1076" w:type="dxa"/>
            <w:vAlign w:val="center"/>
          </w:tcPr>
          <w:p w14:paraId="7F4C84DA" w14:textId="77777777" w:rsidR="005F714D" w:rsidRPr="00FA2602" w:rsidRDefault="005F714D" w:rsidP="00BC6884">
            <w:pPr>
              <w:jc w:val="center"/>
              <w:rPr>
                <w:b/>
                <w:sz w:val="20"/>
              </w:rPr>
            </w:pPr>
            <w:r w:rsidRPr="00FA2602">
              <w:rPr>
                <w:b/>
                <w:sz w:val="20"/>
              </w:rPr>
              <w:t>6</w:t>
            </w:r>
          </w:p>
        </w:tc>
        <w:tc>
          <w:tcPr>
            <w:tcW w:w="984" w:type="dxa"/>
            <w:vAlign w:val="center"/>
          </w:tcPr>
          <w:p w14:paraId="3591A2D8" w14:textId="77777777" w:rsidR="005F714D" w:rsidRPr="00FA2602" w:rsidRDefault="005F714D" w:rsidP="00BC6884">
            <w:pPr>
              <w:jc w:val="center"/>
              <w:rPr>
                <w:b/>
                <w:sz w:val="20"/>
              </w:rPr>
            </w:pPr>
            <w:r w:rsidRPr="00FA2602">
              <w:rPr>
                <w:b/>
                <w:sz w:val="20"/>
              </w:rPr>
              <w:t>7</w:t>
            </w:r>
          </w:p>
        </w:tc>
        <w:tc>
          <w:tcPr>
            <w:tcW w:w="844" w:type="dxa"/>
          </w:tcPr>
          <w:p w14:paraId="2F2117DB" w14:textId="77777777" w:rsidR="005F714D" w:rsidRPr="00FA2602" w:rsidRDefault="005F714D" w:rsidP="00BC6884">
            <w:pPr>
              <w:jc w:val="center"/>
              <w:rPr>
                <w:b/>
                <w:sz w:val="20"/>
              </w:rPr>
            </w:pPr>
            <w:r w:rsidRPr="00FA2602">
              <w:rPr>
                <w:b/>
                <w:sz w:val="20"/>
              </w:rPr>
              <w:t>7-8</w:t>
            </w:r>
          </w:p>
        </w:tc>
        <w:tc>
          <w:tcPr>
            <w:tcW w:w="992" w:type="dxa"/>
            <w:vAlign w:val="center"/>
          </w:tcPr>
          <w:p w14:paraId="239CE8CE" w14:textId="77777777" w:rsidR="005F714D" w:rsidRPr="00FA2602" w:rsidRDefault="005F714D" w:rsidP="00BC6884">
            <w:pPr>
              <w:jc w:val="center"/>
              <w:rPr>
                <w:b/>
                <w:sz w:val="20"/>
              </w:rPr>
            </w:pPr>
            <w:r w:rsidRPr="00FA2602">
              <w:rPr>
                <w:b/>
                <w:sz w:val="20"/>
              </w:rPr>
              <w:t>8</w:t>
            </w:r>
          </w:p>
        </w:tc>
        <w:tc>
          <w:tcPr>
            <w:tcW w:w="992" w:type="dxa"/>
            <w:vAlign w:val="center"/>
          </w:tcPr>
          <w:p w14:paraId="559BDBCF" w14:textId="77777777" w:rsidR="005F714D" w:rsidRPr="00FA2602" w:rsidRDefault="005F714D" w:rsidP="00BC6884">
            <w:pPr>
              <w:jc w:val="center"/>
              <w:rPr>
                <w:b/>
                <w:sz w:val="20"/>
              </w:rPr>
            </w:pPr>
            <w:r w:rsidRPr="00FA2602">
              <w:rPr>
                <w:b/>
                <w:sz w:val="20"/>
              </w:rPr>
              <w:t>9</w:t>
            </w:r>
          </w:p>
        </w:tc>
        <w:tc>
          <w:tcPr>
            <w:tcW w:w="992" w:type="dxa"/>
          </w:tcPr>
          <w:p w14:paraId="574C7E26" w14:textId="77777777" w:rsidR="005F714D" w:rsidRPr="00FA2602" w:rsidRDefault="005F714D" w:rsidP="00BC6884">
            <w:pPr>
              <w:jc w:val="center"/>
              <w:rPr>
                <w:b/>
                <w:sz w:val="20"/>
              </w:rPr>
            </w:pPr>
            <w:r w:rsidRPr="00FA2602">
              <w:rPr>
                <w:b/>
                <w:sz w:val="20"/>
              </w:rPr>
              <w:t>9-10</w:t>
            </w:r>
          </w:p>
        </w:tc>
        <w:tc>
          <w:tcPr>
            <w:tcW w:w="870" w:type="dxa"/>
            <w:vAlign w:val="center"/>
          </w:tcPr>
          <w:p w14:paraId="2C904B80" w14:textId="77777777" w:rsidR="005F714D" w:rsidRPr="00FA2602" w:rsidRDefault="005F714D" w:rsidP="00BC6884">
            <w:pPr>
              <w:jc w:val="center"/>
              <w:rPr>
                <w:b/>
                <w:sz w:val="20"/>
              </w:rPr>
            </w:pPr>
            <w:r w:rsidRPr="00FA2602">
              <w:rPr>
                <w:b/>
                <w:sz w:val="20"/>
              </w:rPr>
              <w:t>10</w:t>
            </w:r>
          </w:p>
        </w:tc>
      </w:tr>
      <w:tr w:rsidR="005F714D" w:rsidRPr="00FA2602" w14:paraId="05645C8E" w14:textId="77777777" w:rsidTr="0033144A">
        <w:trPr>
          <w:trHeight w:val="128"/>
        </w:trPr>
        <w:tc>
          <w:tcPr>
            <w:tcW w:w="3370" w:type="dxa"/>
            <w:vMerge/>
            <w:tcBorders>
              <w:tl2br w:val="nil"/>
            </w:tcBorders>
          </w:tcPr>
          <w:p w14:paraId="2FF88D64" w14:textId="77777777" w:rsidR="005F714D" w:rsidRPr="00FA2602" w:rsidRDefault="005F714D" w:rsidP="005F714D">
            <w:pPr>
              <w:rPr>
                <w:sz w:val="20"/>
              </w:rPr>
            </w:pPr>
          </w:p>
        </w:tc>
        <w:tc>
          <w:tcPr>
            <w:tcW w:w="939" w:type="dxa"/>
          </w:tcPr>
          <w:p w14:paraId="6D550B32" w14:textId="39E0AB13" w:rsidR="005F714D" w:rsidRPr="00FA2602" w:rsidRDefault="005F714D" w:rsidP="009A1290">
            <w:pPr>
              <w:jc w:val="center"/>
              <w:rPr>
                <w:sz w:val="20"/>
              </w:rPr>
            </w:pPr>
            <w:r w:rsidRPr="00FA2602">
              <w:rPr>
                <w:sz w:val="20"/>
              </w:rPr>
              <w:t>Mok.</w:t>
            </w:r>
          </w:p>
        </w:tc>
        <w:tc>
          <w:tcPr>
            <w:tcW w:w="726" w:type="dxa"/>
          </w:tcPr>
          <w:p w14:paraId="729B5D25" w14:textId="1DFDD69E" w:rsidR="005F714D" w:rsidRPr="00FA2602" w:rsidRDefault="005F714D" w:rsidP="009A1290">
            <w:pPr>
              <w:jc w:val="center"/>
              <w:rPr>
                <w:sz w:val="20"/>
              </w:rPr>
            </w:pPr>
            <w:r w:rsidRPr="00FA2602">
              <w:rPr>
                <w:sz w:val="20"/>
              </w:rPr>
              <w:t>Kl.</w:t>
            </w:r>
          </w:p>
        </w:tc>
        <w:tc>
          <w:tcPr>
            <w:tcW w:w="1076" w:type="dxa"/>
          </w:tcPr>
          <w:p w14:paraId="4D514881" w14:textId="3EFEB93F" w:rsidR="005F714D" w:rsidRPr="00FA2602" w:rsidRDefault="005F714D" w:rsidP="009A1290">
            <w:pPr>
              <w:jc w:val="center"/>
              <w:rPr>
                <w:sz w:val="20"/>
              </w:rPr>
            </w:pPr>
            <w:r w:rsidRPr="00FA2602">
              <w:rPr>
                <w:sz w:val="20"/>
              </w:rPr>
              <w:t>Mok.</w:t>
            </w:r>
          </w:p>
        </w:tc>
        <w:tc>
          <w:tcPr>
            <w:tcW w:w="984" w:type="dxa"/>
          </w:tcPr>
          <w:p w14:paraId="425764A4" w14:textId="2E04599B" w:rsidR="005F714D" w:rsidRPr="00FA2602" w:rsidRDefault="005F714D" w:rsidP="009A1290">
            <w:pPr>
              <w:jc w:val="center"/>
              <w:rPr>
                <w:sz w:val="20"/>
              </w:rPr>
            </w:pPr>
            <w:r w:rsidRPr="00FA2602">
              <w:rPr>
                <w:sz w:val="20"/>
              </w:rPr>
              <w:t>Mok.</w:t>
            </w:r>
          </w:p>
        </w:tc>
        <w:tc>
          <w:tcPr>
            <w:tcW w:w="844" w:type="dxa"/>
          </w:tcPr>
          <w:p w14:paraId="2DBCB102" w14:textId="0C87738C" w:rsidR="005F714D" w:rsidRPr="00FA2602" w:rsidRDefault="005F714D" w:rsidP="009A1290">
            <w:pPr>
              <w:jc w:val="center"/>
              <w:rPr>
                <w:sz w:val="20"/>
              </w:rPr>
            </w:pPr>
            <w:r w:rsidRPr="00FA2602">
              <w:rPr>
                <w:sz w:val="20"/>
              </w:rPr>
              <w:t>Kl.</w:t>
            </w:r>
          </w:p>
        </w:tc>
        <w:tc>
          <w:tcPr>
            <w:tcW w:w="992" w:type="dxa"/>
          </w:tcPr>
          <w:p w14:paraId="3ADF73DE" w14:textId="6F7ABCC9" w:rsidR="005F714D" w:rsidRPr="00FA2602" w:rsidRDefault="005F714D" w:rsidP="009A1290">
            <w:pPr>
              <w:jc w:val="center"/>
              <w:rPr>
                <w:sz w:val="20"/>
              </w:rPr>
            </w:pPr>
            <w:r w:rsidRPr="00FA2602">
              <w:rPr>
                <w:sz w:val="20"/>
              </w:rPr>
              <w:t>Mok.</w:t>
            </w:r>
          </w:p>
        </w:tc>
        <w:tc>
          <w:tcPr>
            <w:tcW w:w="992" w:type="dxa"/>
          </w:tcPr>
          <w:p w14:paraId="296CD2D5" w14:textId="10F3DB1D" w:rsidR="005F714D" w:rsidRPr="00FA2602" w:rsidRDefault="005F714D" w:rsidP="009A1290">
            <w:pPr>
              <w:jc w:val="center"/>
              <w:rPr>
                <w:sz w:val="20"/>
              </w:rPr>
            </w:pPr>
            <w:r w:rsidRPr="00FA2602">
              <w:rPr>
                <w:sz w:val="20"/>
              </w:rPr>
              <w:t>Mok.</w:t>
            </w:r>
          </w:p>
        </w:tc>
        <w:tc>
          <w:tcPr>
            <w:tcW w:w="992" w:type="dxa"/>
          </w:tcPr>
          <w:p w14:paraId="4EE0FE49" w14:textId="3788389B" w:rsidR="005F714D" w:rsidRPr="00FA2602" w:rsidRDefault="005F714D" w:rsidP="009A1290">
            <w:pPr>
              <w:jc w:val="center"/>
              <w:rPr>
                <w:sz w:val="20"/>
              </w:rPr>
            </w:pPr>
            <w:r w:rsidRPr="00FA2602">
              <w:rPr>
                <w:sz w:val="20"/>
              </w:rPr>
              <w:t>Kl.</w:t>
            </w:r>
          </w:p>
        </w:tc>
        <w:tc>
          <w:tcPr>
            <w:tcW w:w="870" w:type="dxa"/>
          </w:tcPr>
          <w:p w14:paraId="2888063F" w14:textId="43F70FE8" w:rsidR="005F714D" w:rsidRPr="00FA2602" w:rsidRDefault="005F714D" w:rsidP="009A1290">
            <w:pPr>
              <w:jc w:val="center"/>
              <w:rPr>
                <w:sz w:val="20"/>
              </w:rPr>
            </w:pPr>
            <w:r w:rsidRPr="00FA2602">
              <w:rPr>
                <w:sz w:val="20"/>
              </w:rPr>
              <w:t>Mok.</w:t>
            </w:r>
          </w:p>
        </w:tc>
      </w:tr>
      <w:tr w:rsidR="005F714D" w:rsidRPr="00FA2602" w14:paraId="06563812" w14:textId="77777777" w:rsidTr="005F714D">
        <w:trPr>
          <w:trHeight w:val="238"/>
        </w:trPr>
        <w:tc>
          <w:tcPr>
            <w:tcW w:w="3370" w:type="dxa"/>
          </w:tcPr>
          <w:p w14:paraId="763F79DE" w14:textId="09EFD1EA" w:rsidR="005F714D" w:rsidRPr="00FA2602" w:rsidRDefault="005F714D" w:rsidP="00BC6884">
            <w:pPr>
              <w:rPr>
                <w:sz w:val="20"/>
              </w:rPr>
            </w:pPr>
            <w:r w:rsidRPr="00FA2602">
              <w:rPr>
                <w:b/>
                <w:sz w:val="20"/>
              </w:rPr>
              <w:t>Dorinis ugdymas</w:t>
            </w:r>
          </w:p>
        </w:tc>
        <w:tc>
          <w:tcPr>
            <w:tcW w:w="939" w:type="dxa"/>
          </w:tcPr>
          <w:p w14:paraId="7C332205" w14:textId="77777777" w:rsidR="005F714D" w:rsidRPr="00FA2602" w:rsidRDefault="005F714D" w:rsidP="009A1290">
            <w:pPr>
              <w:jc w:val="center"/>
              <w:rPr>
                <w:sz w:val="20"/>
              </w:rPr>
            </w:pPr>
            <w:r w:rsidRPr="00FA2602">
              <w:rPr>
                <w:sz w:val="20"/>
              </w:rPr>
              <w:t>1</w:t>
            </w:r>
          </w:p>
        </w:tc>
        <w:tc>
          <w:tcPr>
            <w:tcW w:w="726" w:type="dxa"/>
          </w:tcPr>
          <w:p w14:paraId="50AD1B11" w14:textId="77777777" w:rsidR="005F714D" w:rsidRPr="00FA2602" w:rsidRDefault="005F714D" w:rsidP="009A1290">
            <w:pPr>
              <w:jc w:val="center"/>
              <w:rPr>
                <w:sz w:val="20"/>
              </w:rPr>
            </w:pPr>
            <w:r w:rsidRPr="00FA2602">
              <w:rPr>
                <w:sz w:val="20"/>
              </w:rPr>
              <w:t>1</w:t>
            </w:r>
          </w:p>
        </w:tc>
        <w:tc>
          <w:tcPr>
            <w:tcW w:w="1076" w:type="dxa"/>
          </w:tcPr>
          <w:p w14:paraId="1BF441C1" w14:textId="77777777" w:rsidR="005F714D" w:rsidRPr="00FA2602" w:rsidRDefault="005F714D" w:rsidP="009A1290">
            <w:pPr>
              <w:jc w:val="center"/>
              <w:rPr>
                <w:sz w:val="20"/>
              </w:rPr>
            </w:pPr>
            <w:r w:rsidRPr="00FA2602">
              <w:rPr>
                <w:sz w:val="20"/>
              </w:rPr>
              <w:t>1</w:t>
            </w:r>
          </w:p>
        </w:tc>
        <w:tc>
          <w:tcPr>
            <w:tcW w:w="984" w:type="dxa"/>
            <w:vAlign w:val="center"/>
          </w:tcPr>
          <w:p w14:paraId="048B5625" w14:textId="77777777" w:rsidR="005F714D" w:rsidRPr="00FA2602" w:rsidRDefault="005F714D" w:rsidP="009A1290">
            <w:pPr>
              <w:jc w:val="center"/>
              <w:rPr>
                <w:sz w:val="20"/>
              </w:rPr>
            </w:pPr>
          </w:p>
        </w:tc>
        <w:tc>
          <w:tcPr>
            <w:tcW w:w="844" w:type="dxa"/>
          </w:tcPr>
          <w:p w14:paraId="7074726D" w14:textId="77777777" w:rsidR="005F714D" w:rsidRPr="00FA2602" w:rsidRDefault="005F714D" w:rsidP="009A1290">
            <w:pPr>
              <w:jc w:val="center"/>
              <w:rPr>
                <w:sz w:val="20"/>
              </w:rPr>
            </w:pPr>
          </w:p>
        </w:tc>
        <w:tc>
          <w:tcPr>
            <w:tcW w:w="992" w:type="dxa"/>
            <w:vAlign w:val="center"/>
          </w:tcPr>
          <w:p w14:paraId="3E56A726" w14:textId="77777777" w:rsidR="005F714D" w:rsidRPr="00FA2602" w:rsidRDefault="005F714D" w:rsidP="009A1290">
            <w:pPr>
              <w:jc w:val="center"/>
              <w:rPr>
                <w:sz w:val="20"/>
              </w:rPr>
            </w:pPr>
          </w:p>
        </w:tc>
        <w:tc>
          <w:tcPr>
            <w:tcW w:w="992" w:type="dxa"/>
          </w:tcPr>
          <w:p w14:paraId="1D5737D8" w14:textId="77777777" w:rsidR="005F714D" w:rsidRPr="00FA2602" w:rsidRDefault="005F714D" w:rsidP="009A1290">
            <w:pPr>
              <w:jc w:val="center"/>
              <w:rPr>
                <w:sz w:val="20"/>
              </w:rPr>
            </w:pPr>
          </w:p>
        </w:tc>
        <w:tc>
          <w:tcPr>
            <w:tcW w:w="992" w:type="dxa"/>
          </w:tcPr>
          <w:p w14:paraId="3606278C" w14:textId="77777777" w:rsidR="005F714D" w:rsidRPr="00FA2602" w:rsidRDefault="005F714D" w:rsidP="009A1290">
            <w:pPr>
              <w:jc w:val="center"/>
              <w:rPr>
                <w:sz w:val="20"/>
              </w:rPr>
            </w:pPr>
          </w:p>
        </w:tc>
        <w:tc>
          <w:tcPr>
            <w:tcW w:w="870" w:type="dxa"/>
          </w:tcPr>
          <w:p w14:paraId="2527E3AD" w14:textId="77777777" w:rsidR="005F714D" w:rsidRPr="00FA2602" w:rsidRDefault="005F714D" w:rsidP="009A1290">
            <w:pPr>
              <w:jc w:val="center"/>
              <w:rPr>
                <w:sz w:val="20"/>
              </w:rPr>
            </w:pPr>
          </w:p>
        </w:tc>
      </w:tr>
      <w:tr w:rsidR="005F714D" w:rsidRPr="00FA2602" w14:paraId="4962E9BB" w14:textId="77777777" w:rsidTr="005F714D">
        <w:trPr>
          <w:trHeight w:val="238"/>
        </w:trPr>
        <w:tc>
          <w:tcPr>
            <w:tcW w:w="3370" w:type="dxa"/>
          </w:tcPr>
          <w:p w14:paraId="34B1C44F" w14:textId="77777777" w:rsidR="005F714D" w:rsidRPr="00FA2602" w:rsidRDefault="005F714D" w:rsidP="00BC6884">
            <w:pPr>
              <w:rPr>
                <w:sz w:val="20"/>
              </w:rPr>
            </w:pPr>
            <w:r w:rsidRPr="00FA2602">
              <w:rPr>
                <w:b/>
                <w:bCs/>
                <w:sz w:val="20"/>
              </w:rPr>
              <w:t>Kalbos</w:t>
            </w:r>
          </w:p>
        </w:tc>
        <w:tc>
          <w:tcPr>
            <w:tcW w:w="939" w:type="dxa"/>
          </w:tcPr>
          <w:p w14:paraId="22C4E644" w14:textId="77777777" w:rsidR="005F714D" w:rsidRPr="00FA2602" w:rsidRDefault="005F714D" w:rsidP="009A1290">
            <w:pPr>
              <w:jc w:val="center"/>
              <w:rPr>
                <w:sz w:val="20"/>
              </w:rPr>
            </w:pPr>
          </w:p>
        </w:tc>
        <w:tc>
          <w:tcPr>
            <w:tcW w:w="726" w:type="dxa"/>
          </w:tcPr>
          <w:p w14:paraId="76C270D4" w14:textId="77777777" w:rsidR="005F714D" w:rsidRPr="00FA2602" w:rsidRDefault="005F714D" w:rsidP="009A1290">
            <w:pPr>
              <w:jc w:val="center"/>
              <w:rPr>
                <w:sz w:val="20"/>
              </w:rPr>
            </w:pPr>
          </w:p>
        </w:tc>
        <w:tc>
          <w:tcPr>
            <w:tcW w:w="1076" w:type="dxa"/>
          </w:tcPr>
          <w:p w14:paraId="1C6F62B7" w14:textId="77777777" w:rsidR="005F714D" w:rsidRPr="00FA2602" w:rsidRDefault="005F714D" w:rsidP="009A1290">
            <w:pPr>
              <w:jc w:val="center"/>
              <w:rPr>
                <w:sz w:val="20"/>
              </w:rPr>
            </w:pPr>
          </w:p>
        </w:tc>
        <w:tc>
          <w:tcPr>
            <w:tcW w:w="984" w:type="dxa"/>
          </w:tcPr>
          <w:p w14:paraId="782AB6F5" w14:textId="77777777" w:rsidR="005F714D" w:rsidRPr="00FA2602" w:rsidRDefault="005F714D" w:rsidP="009A1290">
            <w:pPr>
              <w:jc w:val="center"/>
              <w:rPr>
                <w:sz w:val="20"/>
              </w:rPr>
            </w:pPr>
          </w:p>
        </w:tc>
        <w:tc>
          <w:tcPr>
            <w:tcW w:w="844" w:type="dxa"/>
          </w:tcPr>
          <w:p w14:paraId="19B9C2DA" w14:textId="77777777" w:rsidR="005F714D" w:rsidRPr="00FA2602" w:rsidRDefault="005F714D" w:rsidP="009A1290">
            <w:pPr>
              <w:jc w:val="center"/>
              <w:rPr>
                <w:sz w:val="20"/>
              </w:rPr>
            </w:pPr>
          </w:p>
        </w:tc>
        <w:tc>
          <w:tcPr>
            <w:tcW w:w="992" w:type="dxa"/>
          </w:tcPr>
          <w:p w14:paraId="0674E3C4" w14:textId="77777777" w:rsidR="005F714D" w:rsidRPr="00FA2602" w:rsidRDefault="005F714D" w:rsidP="009A1290">
            <w:pPr>
              <w:jc w:val="center"/>
              <w:rPr>
                <w:sz w:val="20"/>
              </w:rPr>
            </w:pPr>
          </w:p>
        </w:tc>
        <w:tc>
          <w:tcPr>
            <w:tcW w:w="992" w:type="dxa"/>
          </w:tcPr>
          <w:p w14:paraId="4D527D04" w14:textId="77777777" w:rsidR="005F714D" w:rsidRPr="00FA2602" w:rsidRDefault="005F714D" w:rsidP="009A1290">
            <w:pPr>
              <w:jc w:val="center"/>
              <w:rPr>
                <w:sz w:val="20"/>
              </w:rPr>
            </w:pPr>
          </w:p>
        </w:tc>
        <w:tc>
          <w:tcPr>
            <w:tcW w:w="992" w:type="dxa"/>
          </w:tcPr>
          <w:p w14:paraId="7092DFBC" w14:textId="77777777" w:rsidR="005F714D" w:rsidRPr="00FA2602" w:rsidRDefault="005F714D" w:rsidP="009A1290">
            <w:pPr>
              <w:jc w:val="center"/>
              <w:rPr>
                <w:sz w:val="20"/>
              </w:rPr>
            </w:pPr>
          </w:p>
        </w:tc>
        <w:tc>
          <w:tcPr>
            <w:tcW w:w="870" w:type="dxa"/>
          </w:tcPr>
          <w:p w14:paraId="4D9E34F8" w14:textId="77777777" w:rsidR="005F714D" w:rsidRPr="00FA2602" w:rsidRDefault="005F714D" w:rsidP="009A1290">
            <w:pPr>
              <w:jc w:val="center"/>
              <w:rPr>
                <w:sz w:val="20"/>
              </w:rPr>
            </w:pPr>
          </w:p>
        </w:tc>
      </w:tr>
      <w:tr w:rsidR="005F714D" w:rsidRPr="00FA2602" w14:paraId="1C105A0C" w14:textId="77777777" w:rsidTr="005F714D">
        <w:trPr>
          <w:trHeight w:val="238"/>
        </w:trPr>
        <w:tc>
          <w:tcPr>
            <w:tcW w:w="3370" w:type="dxa"/>
          </w:tcPr>
          <w:p w14:paraId="72AD8A64" w14:textId="77777777" w:rsidR="005F714D" w:rsidRPr="0033144A" w:rsidRDefault="005F714D" w:rsidP="00BC6884">
            <w:pPr>
              <w:rPr>
                <w:b/>
                <w:bCs/>
                <w:sz w:val="20"/>
              </w:rPr>
            </w:pPr>
            <w:r w:rsidRPr="00FA2602">
              <w:rPr>
                <w:sz w:val="20"/>
              </w:rPr>
              <w:t xml:space="preserve">      </w:t>
            </w:r>
            <w:r w:rsidRPr="0033144A">
              <w:rPr>
                <w:b/>
                <w:sz w:val="20"/>
              </w:rPr>
              <w:t>Lietuvių kalba ir literatūra</w:t>
            </w:r>
          </w:p>
        </w:tc>
        <w:tc>
          <w:tcPr>
            <w:tcW w:w="939" w:type="dxa"/>
          </w:tcPr>
          <w:p w14:paraId="06A307E8" w14:textId="77777777" w:rsidR="005F714D" w:rsidRPr="00FA2602" w:rsidRDefault="005F714D" w:rsidP="009A1290">
            <w:pPr>
              <w:jc w:val="center"/>
              <w:rPr>
                <w:sz w:val="20"/>
              </w:rPr>
            </w:pPr>
          </w:p>
        </w:tc>
        <w:tc>
          <w:tcPr>
            <w:tcW w:w="726" w:type="dxa"/>
          </w:tcPr>
          <w:p w14:paraId="37730036" w14:textId="77777777" w:rsidR="005F714D" w:rsidRPr="00FA2602" w:rsidRDefault="005F714D" w:rsidP="009A1290">
            <w:pPr>
              <w:jc w:val="center"/>
              <w:rPr>
                <w:sz w:val="20"/>
              </w:rPr>
            </w:pPr>
          </w:p>
        </w:tc>
        <w:tc>
          <w:tcPr>
            <w:tcW w:w="1076" w:type="dxa"/>
          </w:tcPr>
          <w:p w14:paraId="51DBE28B" w14:textId="77777777" w:rsidR="005F714D" w:rsidRPr="00FA2602" w:rsidRDefault="005F714D" w:rsidP="009A1290">
            <w:pPr>
              <w:jc w:val="center"/>
              <w:rPr>
                <w:sz w:val="20"/>
              </w:rPr>
            </w:pPr>
          </w:p>
        </w:tc>
        <w:tc>
          <w:tcPr>
            <w:tcW w:w="984" w:type="dxa"/>
          </w:tcPr>
          <w:p w14:paraId="7B8EE0E9" w14:textId="77777777" w:rsidR="005F714D" w:rsidRPr="00FA2602" w:rsidRDefault="005F714D" w:rsidP="009A1290">
            <w:pPr>
              <w:jc w:val="center"/>
              <w:rPr>
                <w:sz w:val="20"/>
              </w:rPr>
            </w:pPr>
          </w:p>
        </w:tc>
        <w:tc>
          <w:tcPr>
            <w:tcW w:w="844" w:type="dxa"/>
          </w:tcPr>
          <w:p w14:paraId="3357327F" w14:textId="77777777" w:rsidR="005F714D" w:rsidRPr="00FA2602" w:rsidRDefault="005F714D" w:rsidP="009A1290">
            <w:pPr>
              <w:jc w:val="center"/>
              <w:rPr>
                <w:sz w:val="20"/>
              </w:rPr>
            </w:pPr>
          </w:p>
        </w:tc>
        <w:tc>
          <w:tcPr>
            <w:tcW w:w="992" w:type="dxa"/>
          </w:tcPr>
          <w:p w14:paraId="333902B0" w14:textId="77777777" w:rsidR="005F714D" w:rsidRPr="00FA2602" w:rsidRDefault="005F714D" w:rsidP="009A1290">
            <w:pPr>
              <w:jc w:val="center"/>
              <w:rPr>
                <w:sz w:val="20"/>
              </w:rPr>
            </w:pPr>
          </w:p>
        </w:tc>
        <w:tc>
          <w:tcPr>
            <w:tcW w:w="992" w:type="dxa"/>
          </w:tcPr>
          <w:p w14:paraId="2D28D788" w14:textId="77777777" w:rsidR="005F714D" w:rsidRPr="00FA2602" w:rsidRDefault="005F714D" w:rsidP="009A1290">
            <w:pPr>
              <w:jc w:val="center"/>
              <w:rPr>
                <w:sz w:val="20"/>
              </w:rPr>
            </w:pPr>
          </w:p>
        </w:tc>
        <w:tc>
          <w:tcPr>
            <w:tcW w:w="992" w:type="dxa"/>
          </w:tcPr>
          <w:p w14:paraId="12E13BB9" w14:textId="77777777" w:rsidR="005F714D" w:rsidRPr="00FA2602" w:rsidRDefault="005F714D" w:rsidP="009A1290">
            <w:pPr>
              <w:jc w:val="center"/>
              <w:rPr>
                <w:sz w:val="20"/>
              </w:rPr>
            </w:pPr>
          </w:p>
        </w:tc>
        <w:tc>
          <w:tcPr>
            <w:tcW w:w="870" w:type="dxa"/>
          </w:tcPr>
          <w:p w14:paraId="65BCEE57" w14:textId="77777777" w:rsidR="005F714D" w:rsidRPr="00FA2602" w:rsidRDefault="005F714D" w:rsidP="009A1290">
            <w:pPr>
              <w:jc w:val="center"/>
              <w:rPr>
                <w:sz w:val="20"/>
              </w:rPr>
            </w:pPr>
          </w:p>
        </w:tc>
      </w:tr>
      <w:tr w:rsidR="005F714D" w:rsidRPr="00FA2602" w14:paraId="4314A15E" w14:textId="77777777" w:rsidTr="005F714D">
        <w:trPr>
          <w:trHeight w:val="238"/>
        </w:trPr>
        <w:tc>
          <w:tcPr>
            <w:tcW w:w="3370" w:type="dxa"/>
          </w:tcPr>
          <w:p w14:paraId="3A5B3B0D" w14:textId="77777777" w:rsidR="005F714D" w:rsidRPr="00FA2602" w:rsidRDefault="005F714D" w:rsidP="00BC6884">
            <w:pPr>
              <w:rPr>
                <w:sz w:val="20"/>
              </w:rPr>
            </w:pPr>
            <w:r w:rsidRPr="00FA2602">
              <w:rPr>
                <w:sz w:val="20"/>
              </w:rPr>
              <w:t>Lietuvių kalba (gimtoji)</w:t>
            </w:r>
          </w:p>
        </w:tc>
        <w:tc>
          <w:tcPr>
            <w:tcW w:w="939" w:type="dxa"/>
          </w:tcPr>
          <w:p w14:paraId="58F54081" w14:textId="77777777" w:rsidR="005F714D" w:rsidRPr="00FA2602" w:rsidRDefault="005F714D" w:rsidP="009A1290">
            <w:pPr>
              <w:jc w:val="center"/>
              <w:rPr>
                <w:sz w:val="20"/>
              </w:rPr>
            </w:pPr>
            <w:r w:rsidRPr="00FA2602">
              <w:rPr>
                <w:sz w:val="20"/>
              </w:rPr>
              <w:t>5</w:t>
            </w:r>
          </w:p>
        </w:tc>
        <w:tc>
          <w:tcPr>
            <w:tcW w:w="726" w:type="dxa"/>
          </w:tcPr>
          <w:p w14:paraId="53B88C73" w14:textId="77777777" w:rsidR="005F714D" w:rsidRPr="00FA2602" w:rsidRDefault="005F714D" w:rsidP="009A1290">
            <w:pPr>
              <w:jc w:val="center"/>
              <w:rPr>
                <w:sz w:val="20"/>
              </w:rPr>
            </w:pPr>
            <w:r w:rsidRPr="00FA2602">
              <w:rPr>
                <w:sz w:val="20"/>
              </w:rPr>
              <w:t>5</w:t>
            </w:r>
          </w:p>
        </w:tc>
        <w:tc>
          <w:tcPr>
            <w:tcW w:w="1076" w:type="dxa"/>
          </w:tcPr>
          <w:p w14:paraId="69F0EDB8" w14:textId="77777777" w:rsidR="005F714D" w:rsidRPr="00FA2602" w:rsidRDefault="005F714D" w:rsidP="009A1290">
            <w:pPr>
              <w:jc w:val="center"/>
              <w:rPr>
                <w:sz w:val="20"/>
              </w:rPr>
            </w:pPr>
            <w:r w:rsidRPr="00FA2602">
              <w:rPr>
                <w:sz w:val="20"/>
              </w:rPr>
              <w:t>5</w:t>
            </w:r>
          </w:p>
        </w:tc>
        <w:tc>
          <w:tcPr>
            <w:tcW w:w="984" w:type="dxa"/>
          </w:tcPr>
          <w:p w14:paraId="5ADC92CB" w14:textId="77777777" w:rsidR="005F714D" w:rsidRPr="00FA2602" w:rsidRDefault="005F714D" w:rsidP="009A1290">
            <w:pPr>
              <w:jc w:val="center"/>
              <w:rPr>
                <w:sz w:val="20"/>
              </w:rPr>
            </w:pPr>
            <w:r w:rsidRPr="00FA2602">
              <w:rPr>
                <w:sz w:val="20"/>
              </w:rPr>
              <w:t>5</w:t>
            </w:r>
          </w:p>
        </w:tc>
        <w:tc>
          <w:tcPr>
            <w:tcW w:w="844" w:type="dxa"/>
          </w:tcPr>
          <w:p w14:paraId="5AF8659D" w14:textId="77777777" w:rsidR="005F714D" w:rsidRPr="00FA2602" w:rsidRDefault="005F714D" w:rsidP="009A1290">
            <w:pPr>
              <w:jc w:val="center"/>
              <w:rPr>
                <w:sz w:val="20"/>
              </w:rPr>
            </w:pPr>
            <w:r w:rsidRPr="00FA2602">
              <w:rPr>
                <w:sz w:val="20"/>
              </w:rPr>
              <w:t>5</w:t>
            </w:r>
          </w:p>
        </w:tc>
        <w:tc>
          <w:tcPr>
            <w:tcW w:w="992" w:type="dxa"/>
          </w:tcPr>
          <w:p w14:paraId="065F1925" w14:textId="77777777" w:rsidR="005F714D" w:rsidRPr="00FA2602" w:rsidRDefault="005F714D" w:rsidP="009A1290">
            <w:pPr>
              <w:jc w:val="center"/>
              <w:rPr>
                <w:sz w:val="20"/>
              </w:rPr>
            </w:pPr>
            <w:r w:rsidRPr="00FA2602">
              <w:rPr>
                <w:sz w:val="20"/>
              </w:rPr>
              <w:t>5</w:t>
            </w:r>
          </w:p>
        </w:tc>
        <w:tc>
          <w:tcPr>
            <w:tcW w:w="992" w:type="dxa"/>
          </w:tcPr>
          <w:p w14:paraId="09546382" w14:textId="77777777" w:rsidR="005F714D" w:rsidRPr="00FA2602" w:rsidRDefault="005F714D" w:rsidP="009A1290">
            <w:pPr>
              <w:jc w:val="center"/>
              <w:rPr>
                <w:sz w:val="20"/>
              </w:rPr>
            </w:pPr>
            <w:r w:rsidRPr="00FA2602">
              <w:rPr>
                <w:sz w:val="20"/>
              </w:rPr>
              <w:t>5</w:t>
            </w:r>
          </w:p>
        </w:tc>
        <w:tc>
          <w:tcPr>
            <w:tcW w:w="992" w:type="dxa"/>
          </w:tcPr>
          <w:p w14:paraId="057A1526" w14:textId="77777777" w:rsidR="005F714D" w:rsidRPr="00FA2602" w:rsidRDefault="005F714D" w:rsidP="009A1290">
            <w:pPr>
              <w:jc w:val="center"/>
              <w:rPr>
                <w:sz w:val="20"/>
              </w:rPr>
            </w:pPr>
            <w:r w:rsidRPr="00FA2602">
              <w:rPr>
                <w:sz w:val="20"/>
              </w:rPr>
              <w:t>5; 4</w:t>
            </w:r>
          </w:p>
        </w:tc>
        <w:tc>
          <w:tcPr>
            <w:tcW w:w="870" w:type="dxa"/>
          </w:tcPr>
          <w:p w14:paraId="3789F8A5" w14:textId="77777777" w:rsidR="005F714D" w:rsidRPr="00FA2602" w:rsidRDefault="005F714D" w:rsidP="009A1290">
            <w:pPr>
              <w:jc w:val="center"/>
              <w:rPr>
                <w:sz w:val="20"/>
              </w:rPr>
            </w:pPr>
            <w:r w:rsidRPr="00FA2602">
              <w:rPr>
                <w:sz w:val="20"/>
              </w:rPr>
              <w:t>4</w:t>
            </w:r>
          </w:p>
        </w:tc>
      </w:tr>
      <w:tr w:rsidR="005F714D" w:rsidRPr="00FA2602" w14:paraId="6A61853B" w14:textId="77777777" w:rsidTr="005F714D">
        <w:trPr>
          <w:trHeight w:val="238"/>
        </w:trPr>
        <w:tc>
          <w:tcPr>
            <w:tcW w:w="3370" w:type="dxa"/>
          </w:tcPr>
          <w:p w14:paraId="097F5B4F" w14:textId="77777777" w:rsidR="005F714D" w:rsidRPr="00FA2602" w:rsidRDefault="005F714D" w:rsidP="00BC6884">
            <w:pPr>
              <w:rPr>
                <w:sz w:val="20"/>
              </w:rPr>
            </w:pPr>
            <w:r w:rsidRPr="00FA2602">
              <w:rPr>
                <w:sz w:val="20"/>
              </w:rPr>
              <w:t>Užsienio kalba (anglų)</w:t>
            </w:r>
          </w:p>
        </w:tc>
        <w:tc>
          <w:tcPr>
            <w:tcW w:w="939" w:type="dxa"/>
          </w:tcPr>
          <w:p w14:paraId="75DE961A" w14:textId="77777777" w:rsidR="005F714D" w:rsidRPr="00FA2602" w:rsidRDefault="005F714D" w:rsidP="009A1290">
            <w:pPr>
              <w:jc w:val="center"/>
              <w:rPr>
                <w:sz w:val="20"/>
              </w:rPr>
            </w:pPr>
            <w:r w:rsidRPr="00FA2602">
              <w:rPr>
                <w:sz w:val="20"/>
              </w:rPr>
              <w:t>3</w:t>
            </w:r>
          </w:p>
        </w:tc>
        <w:tc>
          <w:tcPr>
            <w:tcW w:w="726" w:type="dxa"/>
          </w:tcPr>
          <w:p w14:paraId="77314A52" w14:textId="77777777" w:rsidR="005F714D" w:rsidRPr="00FA2602" w:rsidRDefault="005F714D" w:rsidP="009A1290">
            <w:pPr>
              <w:jc w:val="center"/>
              <w:rPr>
                <w:sz w:val="20"/>
              </w:rPr>
            </w:pPr>
            <w:r w:rsidRPr="00FA2602">
              <w:rPr>
                <w:sz w:val="20"/>
              </w:rPr>
              <w:t>3</w:t>
            </w:r>
          </w:p>
        </w:tc>
        <w:tc>
          <w:tcPr>
            <w:tcW w:w="1076" w:type="dxa"/>
          </w:tcPr>
          <w:p w14:paraId="38FD14C4" w14:textId="77777777" w:rsidR="005F714D" w:rsidRPr="00FA2602" w:rsidRDefault="005F714D" w:rsidP="009A1290">
            <w:pPr>
              <w:jc w:val="center"/>
              <w:rPr>
                <w:sz w:val="20"/>
              </w:rPr>
            </w:pPr>
            <w:r w:rsidRPr="00FA2602">
              <w:rPr>
                <w:sz w:val="20"/>
              </w:rPr>
              <w:t>3</w:t>
            </w:r>
          </w:p>
        </w:tc>
        <w:tc>
          <w:tcPr>
            <w:tcW w:w="984" w:type="dxa"/>
          </w:tcPr>
          <w:p w14:paraId="6012691C" w14:textId="77777777" w:rsidR="005F714D" w:rsidRPr="00FA2602" w:rsidRDefault="005F714D" w:rsidP="009A1290">
            <w:pPr>
              <w:jc w:val="center"/>
              <w:rPr>
                <w:sz w:val="20"/>
              </w:rPr>
            </w:pPr>
            <w:r w:rsidRPr="00FA2602">
              <w:rPr>
                <w:sz w:val="20"/>
              </w:rPr>
              <w:t>3</w:t>
            </w:r>
          </w:p>
        </w:tc>
        <w:tc>
          <w:tcPr>
            <w:tcW w:w="844" w:type="dxa"/>
          </w:tcPr>
          <w:p w14:paraId="3D574312" w14:textId="77777777" w:rsidR="005F714D" w:rsidRPr="00FA2602" w:rsidRDefault="005F714D" w:rsidP="009A1290">
            <w:pPr>
              <w:jc w:val="center"/>
              <w:rPr>
                <w:sz w:val="20"/>
              </w:rPr>
            </w:pPr>
            <w:r w:rsidRPr="00FA2602">
              <w:rPr>
                <w:sz w:val="20"/>
              </w:rPr>
              <w:t>3</w:t>
            </w:r>
          </w:p>
        </w:tc>
        <w:tc>
          <w:tcPr>
            <w:tcW w:w="992" w:type="dxa"/>
          </w:tcPr>
          <w:p w14:paraId="57B4D298" w14:textId="77777777" w:rsidR="005F714D" w:rsidRPr="00FA2602" w:rsidRDefault="005F714D" w:rsidP="009A1290">
            <w:pPr>
              <w:jc w:val="center"/>
              <w:rPr>
                <w:sz w:val="20"/>
              </w:rPr>
            </w:pPr>
            <w:r w:rsidRPr="00FA2602">
              <w:rPr>
                <w:sz w:val="20"/>
              </w:rPr>
              <w:t>3</w:t>
            </w:r>
          </w:p>
        </w:tc>
        <w:tc>
          <w:tcPr>
            <w:tcW w:w="992" w:type="dxa"/>
          </w:tcPr>
          <w:p w14:paraId="4EFFEEE1" w14:textId="77777777" w:rsidR="005F714D" w:rsidRPr="00FA2602" w:rsidRDefault="005F714D" w:rsidP="009A1290">
            <w:pPr>
              <w:jc w:val="center"/>
              <w:rPr>
                <w:sz w:val="20"/>
              </w:rPr>
            </w:pPr>
            <w:r w:rsidRPr="00FA2602">
              <w:rPr>
                <w:sz w:val="20"/>
              </w:rPr>
              <w:t>3</w:t>
            </w:r>
          </w:p>
        </w:tc>
        <w:tc>
          <w:tcPr>
            <w:tcW w:w="992" w:type="dxa"/>
          </w:tcPr>
          <w:p w14:paraId="4B7C0986" w14:textId="77777777" w:rsidR="005F714D" w:rsidRPr="00FA2602" w:rsidRDefault="005F714D" w:rsidP="009A1290">
            <w:pPr>
              <w:jc w:val="center"/>
              <w:rPr>
                <w:sz w:val="20"/>
              </w:rPr>
            </w:pPr>
            <w:r w:rsidRPr="00FA2602">
              <w:rPr>
                <w:sz w:val="20"/>
              </w:rPr>
              <w:t>3</w:t>
            </w:r>
          </w:p>
        </w:tc>
        <w:tc>
          <w:tcPr>
            <w:tcW w:w="870" w:type="dxa"/>
          </w:tcPr>
          <w:p w14:paraId="70864713" w14:textId="77777777" w:rsidR="005F714D" w:rsidRPr="00FA2602" w:rsidRDefault="005F714D" w:rsidP="009A1290">
            <w:pPr>
              <w:jc w:val="center"/>
              <w:rPr>
                <w:sz w:val="20"/>
              </w:rPr>
            </w:pPr>
            <w:r w:rsidRPr="00FA2602">
              <w:rPr>
                <w:sz w:val="20"/>
              </w:rPr>
              <w:t>3</w:t>
            </w:r>
          </w:p>
        </w:tc>
      </w:tr>
      <w:tr w:rsidR="005F714D" w:rsidRPr="00FA2602" w14:paraId="6597DAD6" w14:textId="77777777" w:rsidTr="005F714D">
        <w:trPr>
          <w:trHeight w:val="238"/>
        </w:trPr>
        <w:tc>
          <w:tcPr>
            <w:tcW w:w="3370" w:type="dxa"/>
          </w:tcPr>
          <w:p w14:paraId="3A4126D7" w14:textId="77777777" w:rsidR="005F714D" w:rsidRPr="00FA2602" w:rsidRDefault="005F714D" w:rsidP="00BC6884">
            <w:pPr>
              <w:rPr>
                <w:sz w:val="20"/>
              </w:rPr>
            </w:pPr>
            <w:r w:rsidRPr="00FA2602">
              <w:rPr>
                <w:sz w:val="20"/>
              </w:rPr>
              <w:t>Užsienio kalba (rusų)</w:t>
            </w:r>
          </w:p>
        </w:tc>
        <w:tc>
          <w:tcPr>
            <w:tcW w:w="939" w:type="dxa"/>
          </w:tcPr>
          <w:p w14:paraId="707BC9FD" w14:textId="6BCF00C3" w:rsidR="005F714D" w:rsidRPr="00FA2602" w:rsidRDefault="005F714D" w:rsidP="009A1290">
            <w:pPr>
              <w:jc w:val="center"/>
              <w:rPr>
                <w:sz w:val="20"/>
              </w:rPr>
            </w:pPr>
          </w:p>
        </w:tc>
        <w:tc>
          <w:tcPr>
            <w:tcW w:w="726" w:type="dxa"/>
          </w:tcPr>
          <w:p w14:paraId="5800DE7A" w14:textId="77777777" w:rsidR="005F714D" w:rsidRPr="00FA2602" w:rsidRDefault="005F714D" w:rsidP="009A1290">
            <w:pPr>
              <w:jc w:val="center"/>
              <w:rPr>
                <w:sz w:val="20"/>
              </w:rPr>
            </w:pPr>
            <w:r w:rsidRPr="00FA2602">
              <w:rPr>
                <w:sz w:val="20"/>
              </w:rPr>
              <w:t>2</w:t>
            </w:r>
          </w:p>
        </w:tc>
        <w:tc>
          <w:tcPr>
            <w:tcW w:w="1076" w:type="dxa"/>
          </w:tcPr>
          <w:p w14:paraId="3463D9FE" w14:textId="77777777" w:rsidR="005F714D" w:rsidRPr="00FA2602" w:rsidRDefault="005F714D" w:rsidP="009A1290">
            <w:pPr>
              <w:jc w:val="center"/>
              <w:rPr>
                <w:sz w:val="20"/>
              </w:rPr>
            </w:pPr>
            <w:r w:rsidRPr="00FA2602">
              <w:rPr>
                <w:sz w:val="20"/>
              </w:rPr>
              <w:t>2</w:t>
            </w:r>
          </w:p>
        </w:tc>
        <w:tc>
          <w:tcPr>
            <w:tcW w:w="984" w:type="dxa"/>
          </w:tcPr>
          <w:p w14:paraId="75AEBFC9" w14:textId="77777777" w:rsidR="005F714D" w:rsidRPr="00FA2602" w:rsidRDefault="005F714D" w:rsidP="009A1290">
            <w:pPr>
              <w:jc w:val="center"/>
              <w:rPr>
                <w:sz w:val="20"/>
              </w:rPr>
            </w:pPr>
            <w:r w:rsidRPr="00FA2602">
              <w:rPr>
                <w:sz w:val="20"/>
              </w:rPr>
              <w:t>2</w:t>
            </w:r>
          </w:p>
        </w:tc>
        <w:tc>
          <w:tcPr>
            <w:tcW w:w="844" w:type="dxa"/>
          </w:tcPr>
          <w:p w14:paraId="4C006C0B" w14:textId="77777777" w:rsidR="005F714D" w:rsidRPr="00FA2602" w:rsidRDefault="005F714D" w:rsidP="009A1290">
            <w:pPr>
              <w:jc w:val="center"/>
              <w:rPr>
                <w:sz w:val="20"/>
              </w:rPr>
            </w:pPr>
            <w:r w:rsidRPr="00FA2602">
              <w:rPr>
                <w:sz w:val="20"/>
              </w:rPr>
              <w:t>2; 1</w:t>
            </w:r>
          </w:p>
        </w:tc>
        <w:tc>
          <w:tcPr>
            <w:tcW w:w="992" w:type="dxa"/>
          </w:tcPr>
          <w:p w14:paraId="473DBCBC" w14:textId="77777777" w:rsidR="005F714D" w:rsidRPr="00FA2602" w:rsidRDefault="005F714D" w:rsidP="009A1290">
            <w:pPr>
              <w:jc w:val="center"/>
              <w:rPr>
                <w:sz w:val="20"/>
              </w:rPr>
            </w:pPr>
            <w:r w:rsidRPr="00FA2602">
              <w:rPr>
                <w:sz w:val="20"/>
              </w:rPr>
              <w:t>1</w:t>
            </w:r>
          </w:p>
        </w:tc>
        <w:tc>
          <w:tcPr>
            <w:tcW w:w="992" w:type="dxa"/>
          </w:tcPr>
          <w:p w14:paraId="267E50DD" w14:textId="77777777" w:rsidR="005F714D" w:rsidRPr="00FA2602" w:rsidRDefault="005F714D" w:rsidP="009A1290">
            <w:pPr>
              <w:jc w:val="center"/>
              <w:rPr>
                <w:sz w:val="20"/>
              </w:rPr>
            </w:pPr>
            <w:r w:rsidRPr="00FA2602">
              <w:rPr>
                <w:sz w:val="20"/>
              </w:rPr>
              <w:t>2</w:t>
            </w:r>
          </w:p>
        </w:tc>
        <w:tc>
          <w:tcPr>
            <w:tcW w:w="992" w:type="dxa"/>
          </w:tcPr>
          <w:p w14:paraId="56F0FC96" w14:textId="77777777" w:rsidR="005F714D" w:rsidRPr="00FA2602" w:rsidRDefault="005F714D" w:rsidP="009A1290">
            <w:pPr>
              <w:jc w:val="center"/>
              <w:rPr>
                <w:sz w:val="20"/>
              </w:rPr>
            </w:pPr>
            <w:r w:rsidRPr="00FA2602">
              <w:rPr>
                <w:sz w:val="20"/>
              </w:rPr>
              <w:t>2</w:t>
            </w:r>
          </w:p>
        </w:tc>
        <w:tc>
          <w:tcPr>
            <w:tcW w:w="870" w:type="dxa"/>
          </w:tcPr>
          <w:p w14:paraId="7616D936" w14:textId="77777777" w:rsidR="005F714D" w:rsidRPr="00FA2602" w:rsidRDefault="005F714D" w:rsidP="009A1290">
            <w:pPr>
              <w:jc w:val="center"/>
              <w:rPr>
                <w:sz w:val="20"/>
              </w:rPr>
            </w:pPr>
            <w:r w:rsidRPr="00FA2602">
              <w:rPr>
                <w:sz w:val="20"/>
              </w:rPr>
              <w:t>2</w:t>
            </w:r>
          </w:p>
        </w:tc>
      </w:tr>
      <w:tr w:rsidR="005F714D" w:rsidRPr="00FA2602" w14:paraId="70F74F4D" w14:textId="77777777" w:rsidTr="005F714D">
        <w:trPr>
          <w:trHeight w:val="238"/>
        </w:trPr>
        <w:tc>
          <w:tcPr>
            <w:tcW w:w="3370" w:type="dxa"/>
          </w:tcPr>
          <w:p w14:paraId="0DB32514" w14:textId="77777777" w:rsidR="005F714D" w:rsidRPr="00FA2602" w:rsidRDefault="005F714D" w:rsidP="00BC6884">
            <w:pPr>
              <w:rPr>
                <w:b/>
                <w:bCs/>
                <w:sz w:val="20"/>
              </w:rPr>
            </w:pPr>
            <w:r w:rsidRPr="00FA2602">
              <w:rPr>
                <w:b/>
                <w:bCs/>
                <w:sz w:val="20"/>
              </w:rPr>
              <w:t>Matematika ir informacinės technologijos</w:t>
            </w:r>
          </w:p>
        </w:tc>
        <w:tc>
          <w:tcPr>
            <w:tcW w:w="939" w:type="dxa"/>
          </w:tcPr>
          <w:p w14:paraId="2CA221DF" w14:textId="77777777" w:rsidR="005F714D" w:rsidRPr="00FA2602" w:rsidRDefault="005F714D" w:rsidP="009A1290">
            <w:pPr>
              <w:jc w:val="center"/>
              <w:rPr>
                <w:sz w:val="20"/>
              </w:rPr>
            </w:pPr>
          </w:p>
        </w:tc>
        <w:tc>
          <w:tcPr>
            <w:tcW w:w="726" w:type="dxa"/>
          </w:tcPr>
          <w:p w14:paraId="62FA24ED" w14:textId="77777777" w:rsidR="005F714D" w:rsidRPr="00FA2602" w:rsidRDefault="005F714D" w:rsidP="009A1290">
            <w:pPr>
              <w:jc w:val="center"/>
              <w:rPr>
                <w:sz w:val="20"/>
              </w:rPr>
            </w:pPr>
          </w:p>
        </w:tc>
        <w:tc>
          <w:tcPr>
            <w:tcW w:w="1076" w:type="dxa"/>
          </w:tcPr>
          <w:p w14:paraId="31678BCA" w14:textId="77777777" w:rsidR="005F714D" w:rsidRPr="00FA2602" w:rsidRDefault="005F714D" w:rsidP="009A1290">
            <w:pPr>
              <w:jc w:val="center"/>
              <w:rPr>
                <w:sz w:val="20"/>
              </w:rPr>
            </w:pPr>
          </w:p>
        </w:tc>
        <w:tc>
          <w:tcPr>
            <w:tcW w:w="984" w:type="dxa"/>
          </w:tcPr>
          <w:p w14:paraId="6C6A893D" w14:textId="77777777" w:rsidR="005F714D" w:rsidRPr="00FA2602" w:rsidRDefault="005F714D" w:rsidP="009A1290">
            <w:pPr>
              <w:jc w:val="center"/>
              <w:rPr>
                <w:sz w:val="20"/>
              </w:rPr>
            </w:pPr>
          </w:p>
        </w:tc>
        <w:tc>
          <w:tcPr>
            <w:tcW w:w="844" w:type="dxa"/>
          </w:tcPr>
          <w:p w14:paraId="4E1FE697" w14:textId="77777777" w:rsidR="005F714D" w:rsidRPr="00FA2602" w:rsidRDefault="005F714D" w:rsidP="009A1290">
            <w:pPr>
              <w:jc w:val="center"/>
              <w:rPr>
                <w:sz w:val="20"/>
              </w:rPr>
            </w:pPr>
          </w:p>
        </w:tc>
        <w:tc>
          <w:tcPr>
            <w:tcW w:w="992" w:type="dxa"/>
          </w:tcPr>
          <w:p w14:paraId="38DE0B65" w14:textId="77777777" w:rsidR="005F714D" w:rsidRPr="00FA2602" w:rsidRDefault="005F714D" w:rsidP="009A1290">
            <w:pPr>
              <w:jc w:val="center"/>
              <w:rPr>
                <w:sz w:val="20"/>
              </w:rPr>
            </w:pPr>
          </w:p>
        </w:tc>
        <w:tc>
          <w:tcPr>
            <w:tcW w:w="992" w:type="dxa"/>
          </w:tcPr>
          <w:p w14:paraId="3967E1AE" w14:textId="77777777" w:rsidR="005F714D" w:rsidRPr="00FA2602" w:rsidRDefault="005F714D" w:rsidP="009A1290">
            <w:pPr>
              <w:jc w:val="center"/>
              <w:rPr>
                <w:sz w:val="20"/>
              </w:rPr>
            </w:pPr>
          </w:p>
        </w:tc>
        <w:tc>
          <w:tcPr>
            <w:tcW w:w="992" w:type="dxa"/>
          </w:tcPr>
          <w:p w14:paraId="6149AEB2" w14:textId="77777777" w:rsidR="005F714D" w:rsidRPr="00FA2602" w:rsidRDefault="005F714D" w:rsidP="009A1290">
            <w:pPr>
              <w:jc w:val="center"/>
              <w:rPr>
                <w:sz w:val="20"/>
              </w:rPr>
            </w:pPr>
          </w:p>
        </w:tc>
        <w:tc>
          <w:tcPr>
            <w:tcW w:w="870" w:type="dxa"/>
          </w:tcPr>
          <w:p w14:paraId="62BFBE60" w14:textId="77777777" w:rsidR="005F714D" w:rsidRPr="00FA2602" w:rsidRDefault="005F714D" w:rsidP="009A1290">
            <w:pPr>
              <w:jc w:val="center"/>
              <w:rPr>
                <w:sz w:val="20"/>
              </w:rPr>
            </w:pPr>
          </w:p>
        </w:tc>
      </w:tr>
      <w:tr w:rsidR="005F714D" w:rsidRPr="00FA2602" w14:paraId="3A743327" w14:textId="77777777" w:rsidTr="005F714D">
        <w:trPr>
          <w:trHeight w:val="238"/>
        </w:trPr>
        <w:tc>
          <w:tcPr>
            <w:tcW w:w="3370" w:type="dxa"/>
          </w:tcPr>
          <w:p w14:paraId="5AAA226D" w14:textId="77777777" w:rsidR="005F714D" w:rsidRPr="00FA2602" w:rsidRDefault="005F714D" w:rsidP="00BC6884">
            <w:pPr>
              <w:rPr>
                <w:sz w:val="20"/>
              </w:rPr>
            </w:pPr>
            <w:r w:rsidRPr="00FA2602">
              <w:rPr>
                <w:bCs/>
                <w:sz w:val="20"/>
              </w:rPr>
              <w:t xml:space="preserve">       Matematika</w:t>
            </w:r>
          </w:p>
        </w:tc>
        <w:tc>
          <w:tcPr>
            <w:tcW w:w="939" w:type="dxa"/>
          </w:tcPr>
          <w:p w14:paraId="4BF78757" w14:textId="77777777" w:rsidR="005F714D" w:rsidRPr="00FA2602" w:rsidRDefault="005F714D" w:rsidP="009A1290">
            <w:pPr>
              <w:jc w:val="center"/>
              <w:rPr>
                <w:sz w:val="20"/>
              </w:rPr>
            </w:pPr>
            <w:r w:rsidRPr="00FA2602">
              <w:rPr>
                <w:sz w:val="20"/>
              </w:rPr>
              <w:t>4</w:t>
            </w:r>
          </w:p>
        </w:tc>
        <w:tc>
          <w:tcPr>
            <w:tcW w:w="726" w:type="dxa"/>
          </w:tcPr>
          <w:p w14:paraId="720FE2FA" w14:textId="77777777" w:rsidR="005F714D" w:rsidRPr="00FA2602" w:rsidRDefault="005F714D" w:rsidP="009A1290">
            <w:pPr>
              <w:jc w:val="center"/>
              <w:rPr>
                <w:sz w:val="20"/>
              </w:rPr>
            </w:pPr>
            <w:r w:rsidRPr="00FA2602">
              <w:rPr>
                <w:sz w:val="20"/>
              </w:rPr>
              <w:t>4</w:t>
            </w:r>
          </w:p>
        </w:tc>
        <w:tc>
          <w:tcPr>
            <w:tcW w:w="1076" w:type="dxa"/>
          </w:tcPr>
          <w:p w14:paraId="668390DF" w14:textId="77777777" w:rsidR="005F714D" w:rsidRPr="00FA2602" w:rsidRDefault="005F714D" w:rsidP="009A1290">
            <w:pPr>
              <w:jc w:val="center"/>
              <w:rPr>
                <w:sz w:val="20"/>
              </w:rPr>
            </w:pPr>
            <w:r w:rsidRPr="00FA2602">
              <w:rPr>
                <w:sz w:val="20"/>
              </w:rPr>
              <w:t>4</w:t>
            </w:r>
          </w:p>
        </w:tc>
        <w:tc>
          <w:tcPr>
            <w:tcW w:w="984" w:type="dxa"/>
          </w:tcPr>
          <w:p w14:paraId="6059A52F" w14:textId="77777777" w:rsidR="005F714D" w:rsidRPr="00FA2602" w:rsidRDefault="005F714D" w:rsidP="009A1290">
            <w:pPr>
              <w:jc w:val="center"/>
              <w:rPr>
                <w:sz w:val="20"/>
              </w:rPr>
            </w:pPr>
            <w:r w:rsidRPr="00FA2602">
              <w:rPr>
                <w:sz w:val="20"/>
              </w:rPr>
              <w:t>4</w:t>
            </w:r>
          </w:p>
        </w:tc>
        <w:tc>
          <w:tcPr>
            <w:tcW w:w="844" w:type="dxa"/>
          </w:tcPr>
          <w:p w14:paraId="6A22E4AC" w14:textId="77777777" w:rsidR="005F714D" w:rsidRPr="00FA2602" w:rsidRDefault="005F714D" w:rsidP="009A1290">
            <w:pPr>
              <w:jc w:val="center"/>
              <w:rPr>
                <w:sz w:val="20"/>
              </w:rPr>
            </w:pPr>
            <w:r w:rsidRPr="00FA2602">
              <w:rPr>
                <w:sz w:val="20"/>
              </w:rPr>
              <w:t>4</w:t>
            </w:r>
          </w:p>
        </w:tc>
        <w:tc>
          <w:tcPr>
            <w:tcW w:w="992" w:type="dxa"/>
          </w:tcPr>
          <w:p w14:paraId="57AB8A34" w14:textId="77777777" w:rsidR="005F714D" w:rsidRPr="00FA2602" w:rsidRDefault="005F714D" w:rsidP="009A1290">
            <w:pPr>
              <w:jc w:val="center"/>
              <w:rPr>
                <w:sz w:val="20"/>
              </w:rPr>
            </w:pPr>
            <w:r w:rsidRPr="00FA2602">
              <w:rPr>
                <w:sz w:val="20"/>
              </w:rPr>
              <w:t>4</w:t>
            </w:r>
          </w:p>
        </w:tc>
        <w:tc>
          <w:tcPr>
            <w:tcW w:w="992" w:type="dxa"/>
          </w:tcPr>
          <w:p w14:paraId="6AE1C00F" w14:textId="77777777" w:rsidR="005F714D" w:rsidRPr="00FA2602" w:rsidRDefault="005F714D" w:rsidP="009A1290">
            <w:pPr>
              <w:jc w:val="center"/>
              <w:rPr>
                <w:sz w:val="20"/>
              </w:rPr>
            </w:pPr>
            <w:r w:rsidRPr="00FA2602">
              <w:rPr>
                <w:sz w:val="20"/>
              </w:rPr>
              <w:t>3</w:t>
            </w:r>
          </w:p>
        </w:tc>
        <w:tc>
          <w:tcPr>
            <w:tcW w:w="992" w:type="dxa"/>
          </w:tcPr>
          <w:p w14:paraId="7191F11D" w14:textId="77777777" w:rsidR="005F714D" w:rsidRPr="00FA2602" w:rsidRDefault="005F714D" w:rsidP="009A1290">
            <w:pPr>
              <w:jc w:val="center"/>
              <w:rPr>
                <w:sz w:val="20"/>
              </w:rPr>
            </w:pPr>
            <w:r w:rsidRPr="00FA2602">
              <w:rPr>
                <w:sz w:val="20"/>
              </w:rPr>
              <w:t>3; 4</w:t>
            </w:r>
          </w:p>
        </w:tc>
        <w:tc>
          <w:tcPr>
            <w:tcW w:w="870" w:type="dxa"/>
          </w:tcPr>
          <w:p w14:paraId="06DBD482" w14:textId="77777777" w:rsidR="005F714D" w:rsidRPr="00FA2602" w:rsidRDefault="005F714D" w:rsidP="009A1290">
            <w:pPr>
              <w:jc w:val="center"/>
              <w:rPr>
                <w:sz w:val="20"/>
              </w:rPr>
            </w:pPr>
            <w:r w:rsidRPr="00FA2602">
              <w:rPr>
                <w:sz w:val="20"/>
              </w:rPr>
              <w:t>4</w:t>
            </w:r>
          </w:p>
        </w:tc>
      </w:tr>
      <w:tr w:rsidR="005F714D" w:rsidRPr="00FA2602" w14:paraId="799D6F01" w14:textId="77777777" w:rsidTr="005F714D">
        <w:trPr>
          <w:trHeight w:val="238"/>
        </w:trPr>
        <w:tc>
          <w:tcPr>
            <w:tcW w:w="3370" w:type="dxa"/>
          </w:tcPr>
          <w:p w14:paraId="16DB344A" w14:textId="77777777" w:rsidR="005F714D" w:rsidRPr="00FA2602" w:rsidRDefault="005F714D" w:rsidP="00BC6884">
            <w:pPr>
              <w:rPr>
                <w:sz w:val="20"/>
              </w:rPr>
            </w:pPr>
            <w:r w:rsidRPr="00FA2602">
              <w:rPr>
                <w:bCs/>
                <w:sz w:val="20"/>
              </w:rPr>
              <w:t xml:space="preserve">       Informacinės technologijos</w:t>
            </w:r>
          </w:p>
        </w:tc>
        <w:tc>
          <w:tcPr>
            <w:tcW w:w="939" w:type="dxa"/>
          </w:tcPr>
          <w:p w14:paraId="7271BB8B" w14:textId="77777777" w:rsidR="005F714D" w:rsidRPr="00FA2602" w:rsidRDefault="005F714D" w:rsidP="009A1290">
            <w:pPr>
              <w:jc w:val="center"/>
              <w:rPr>
                <w:sz w:val="20"/>
              </w:rPr>
            </w:pPr>
            <w:r w:rsidRPr="00FA2602">
              <w:rPr>
                <w:sz w:val="20"/>
              </w:rPr>
              <w:t>1</w:t>
            </w:r>
          </w:p>
        </w:tc>
        <w:tc>
          <w:tcPr>
            <w:tcW w:w="726" w:type="dxa"/>
          </w:tcPr>
          <w:p w14:paraId="1034BA56" w14:textId="77777777" w:rsidR="005F714D" w:rsidRPr="00FA2602" w:rsidRDefault="005F714D" w:rsidP="009A1290">
            <w:pPr>
              <w:jc w:val="center"/>
              <w:rPr>
                <w:sz w:val="20"/>
              </w:rPr>
            </w:pPr>
            <w:r w:rsidRPr="00FA2602">
              <w:rPr>
                <w:sz w:val="20"/>
              </w:rPr>
              <w:t>1</w:t>
            </w:r>
          </w:p>
        </w:tc>
        <w:tc>
          <w:tcPr>
            <w:tcW w:w="1076" w:type="dxa"/>
          </w:tcPr>
          <w:p w14:paraId="51DD2C04" w14:textId="77777777" w:rsidR="005F714D" w:rsidRPr="00FA2602" w:rsidRDefault="005F714D" w:rsidP="009A1290">
            <w:pPr>
              <w:jc w:val="center"/>
              <w:rPr>
                <w:sz w:val="20"/>
              </w:rPr>
            </w:pPr>
            <w:r w:rsidRPr="00FA2602">
              <w:rPr>
                <w:sz w:val="20"/>
              </w:rPr>
              <w:t>1</w:t>
            </w:r>
          </w:p>
        </w:tc>
        <w:tc>
          <w:tcPr>
            <w:tcW w:w="984" w:type="dxa"/>
          </w:tcPr>
          <w:p w14:paraId="2CEE66D4" w14:textId="77777777" w:rsidR="005F714D" w:rsidRPr="00FA2602" w:rsidRDefault="005F714D" w:rsidP="009A1290">
            <w:pPr>
              <w:jc w:val="center"/>
              <w:rPr>
                <w:sz w:val="20"/>
              </w:rPr>
            </w:pPr>
            <w:r w:rsidRPr="00FA2602">
              <w:rPr>
                <w:sz w:val="20"/>
              </w:rPr>
              <w:t>1</w:t>
            </w:r>
          </w:p>
        </w:tc>
        <w:tc>
          <w:tcPr>
            <w:tcW w:w="844" w:type="dxa"/>
          </w:tcPr>
          <w:p w14:paraId="50EB9088" w14:textId="77777777" w:rsidR="005F714D" w:rsidRPr="00FA2602" w:rsidRDefault="005F714D" w:rsidP="009A1290">
            <w:pPr>
              <w:jc w:val="center"/>
              <w:rPr>
                <w:sz w:val="20"/>
              </w:rPr>
            </w:pPr>
            <w:r w:rsidRPr="00FA2602">
              <w:rPr>
                <w:sz w:val="20"/>
              </w:rPr>
              <w:t>1</w:t>
            </w:r>
          </w:p>
        </w:tc>
        <w:tc>
          <w:tcPr>
            <w:tcW w:w="992" w:type="dxa"/>
          </w:tcPr>
          <w:p w14:paraId="7814901D" w14:textId="77777777" w:rsidR="005F714D" w:rsidRPr="00FA2602" w:rsidRDefault="005F714D" w:rsidP="009A1290">
            <w:pPr>
              <w:jc w:val="center"/>
              <w:rPr>
                <w:sz w:val="20"/>
              </w:rPr>
            </w:pPr>
            <w:r w:rsidRPr="00FA2602">
              <w:rPr>
                <w:sz w:val="20"/>
              </w:rPr>
              <w:t>1</w:t>
            </w:r>
          </w:p>
        </w:tc>
        <w:tc>
          <w:tcPr>
            <w:tcW w:w="992" w:type="dxa"/>
          </w:tcPr>
          <w:p w14:paraId="47E99927" w14:textId="77777777" w:rsidR="005F714D" w:rsidRPr="00FA2602" w:rsidRDefault="005F714D" w:rsidP="009A1290">
            <w:pPr>
              <w:jc w:val="center"/>
              <w:rPr>
                <w:sz w:val="20"/>
              </w:rPr>
            </w:pPr>
            <w:r w:rsidRPr="00FA2602">
              <w:rPr>
                <w:sz w:val="20"/>
              </w:rPr>
              <w:t>1</w:t>
            </w:r>
          </w:p>
        </w:tc>
        <w:tc>
          <w:tcPr>
            <w:tcW w:w="992" w:type="dxa"/>
          </w:tcPr>
          <w:p w14:paraId="67A5474E" w14:textId="77777777" w:rsidR="005F714D" w:rsidRPr="00FA2602" w:rsidRDefault="005F714D" w:rsidP="009A1290">
            <w:pPr>
              <w:jc w:val="center"/>
              <w:rPr>
                <w:sz w:val="20"/>
              </w:rPr>
            </w:pPr>
            <w:r w:rsidRPr="00FA2602">
              <w:rPr>
                <w:sz w:val="20"/>
              </w:rPr>
              <w:t>1</w:t>
            </w:r>
          </w:p>
        </w:tc>
        <w:tc>
          <w:tcPr>
            <w:tcW w:w="870" w:type="dxa"/>
          </w:tcPr>
          <w:p w14:paraId="4AAD68E1" w14:textId="77777777" w:rsidR="005F714D" w:rsidRPr="00FA2602" w:rsidRDefault="005F714D" w:rsidP="009A1290">
            <w:pPr>
              <w:jc w:val="center"/>
              <w:rPr>
                <w:sz w:val="20"/>
              </w:rPr>
            </w:pPr>
            <w:r w:rsidRPr="00FA2602">
              <w:rPr>
                <w:sz w:val="20"/>
              </w:rPr>
              <w:t>1</w:t>
            </w:r>
          </w:p>
        </w:tc>
      </w:tr>
      <w:tr w:rsidR="005F714D" w:rsidRPr="00FA2602" w14:paraId="6BB5DA7A" w14:textId="77777777" w:rsidTr="005F714D">
        <w:trPr>
          <w:trHeight w:val="238"/>
        </w:trPr>
        <w:tc>
          <w:tcPr>
            <w:tcW w:w="3370" w:type="dxa"/>
          </w:tcPr>
          <w:p w14:paraId="27B86F74" w14:textId="77777777" w:rsidR="005F714D" w:rsidRPr="00FA2602" w:rsidRDefault="005F714D" w:rsidP="00BC6884">
            <w:pPr>
              <w:rPr>
                <w:sz w:val="20"/>
              </w:rPr>
            </w:pPr>
            <w:r w:rsidRPr="00FA2602">
              <w:rPr>
                <w:b/>
                <w:bCs/>
                <w:sz w:val="20"/>
              </w:rPr>
              <w:t>Gamtamokslinis ugdymas</w:t>
            </w:r>
          </w:p>
        </w:tc>
        <w:tc>
          <w:tcPr>
            <w:tcW w:w="939" w:type="dxa"/>
          </w:tcPr>
          <w:p w14:paraId="699872CE" w14:textId="77777777" w:rsidR="005F714D" w:rsidRPr="00FA2602" w:rsidRDefault="005F714D" w:rsidP="009A1290">
            <w:pPr>
              <w:jc w:val="center"/>
              <w:rPr>
                <w:sz w:val="20"/>
              </w:rPr>
            </w:pPr>
          </w:p>
        </w:tc>
        <w:tc>
          <w:tcPr>
            <w:tcW w:w="726" w:type="dxa"/>
          </w:tcPr>
          <w:p w14:paraId="1879357C" w14:textId="77777777" w:rsidR="005F714D" w:rsidRPr="00FA2602" w:rsidRDefault="005F714D" w:rsidP="009A1290">
            <w:pPr>
              <w:jc w:val="center"/>
              <w:rPr>
                <w:sz w:val="20"/>
              </w:rPr>
            </w:pPr>
          </w:p>
        </w:tc>
        <w:tc>
          <w:tcPr>
            <w:tcW w:w="1076" w:type="dxa"/>
          </w:tcPr>
          <w:p w14:paraId="7D05980E" w14:textId="77777777" w:rsidR="005F714D" w:rsidRPr="00FA2602" w:rsidRDefault="005F714D" w:rsidP="009A1290">
            <w:pPr>
              <w:jc w:val="center"/>
              <w:rPr>
                <w:sz w:val="20"/>
              </w:rPr>
            </w:pPr>
          </w:p>
        </w:tc>
        <w:tc>
          <w:tcPr>
            <w:tcW w:w="984" w:type="dxa"/>
          </w:tcPr>
          <w:p w14:paraId="5AA75243" w14:textId="77777777" w:rsidR="005F714D" w:rsidRPr="00FA2602" w:rsidRDefault="005F714D" w:rsidP="009A1290">
            <w:pPr>
              <w:jc w:val="center"/>
              <w:rPr>
                <w:sz w:val="20"/>
              </w:rPr>
            </w:pPr>
          </w:p>
        </w:tc>
        <w:tc>
          <w:tcPr>
            <w:tcW w:w="844" w:type="dxa"/>
          </w:tcPr>
          <w:p w14:paraId="600BB3DF" w14:textId="77777777" w:rsidR="005F714D" w:rsidRPr="00FA2602" w:rsidRDefault="005F714D" w:rsidP="009A1290">
            <w:pPr>
              <w:jc w:val="center"/>
              <w:rPr>
                <w:sz w:val="20"/>
              </w:rPr>
            </w:pPr>
          </w:p>
        </w:tc>
        <w:tc>
          <w:tcPr>
            <w:tcW w:w="992" w:type="dxa"/>
          </w:tcPr>
          <w:p w14:paraId="3C00628E" w14:textId="77777777" w:rsidR="005F714D" w:rsidRPr="00FA2602" w:rsidRDefault="005F714D" w:rsidP="009A1290">
            <w:pPr>
              <w:jc w:val="center"/>
              <w:rPr>
                <w:sz w:val="20"/>
              </w:rPr>
            </w:pPr>
          </w:p>
        </w:tc>
        <w:tc>
          <w:tcPr>
            <w:tcW w:w="992" w:type="dxa"/>
          </w:tcPr>
          <w:p w14:paraId="75D1B4AE" w14:textId="77777777" w:rsidR="005F714D" w:rsidRPr="00FA2602" w:rsidRDefault="005F714D" w:rsidP="009A1290">
            <w:pPr>
              <w:jc w:val="center"/>
              <w:rPr>
                <w:sz w:val="20"/>
              </w:rPr>
            </w:pPr>
          </w:p>
        </w:tc>
        <w:tc>
          <w:tcPr>
            <w:tcW w:w="992" w:type="dxa"/>
          </w:tcPr>
          <w:p w14:paraId="090D61EA" w14:textId="77777777" w:rsidR="005F714D" w:rsidRPr="00FA2602" w:rsidRDefault="005F714D" w:rsidP="009A1290">
            <w:pPr>
              <w:jc w:val="center"/>
              <w:rPr>
                <w:sz w:val="20"/>
              </w:rPr>
            </w:pPr>
          </w:p>
        </w:tc>
        <w:tc>
          <w:tcPr>
            <w:tcW w:w="870" w:type="dxa"/>
          </w:tcPr>
          <w:p w14:paraId="6171F44B" w14:textId="77777777" w:rsidR="005F714D" w:rsidRPr="00FA2602" w:rsidRDefault="005F714D" w:rsidP="009A1290">
            <w:pPr>
              <w:jc w:val="center"/>
              <w:rPr>
                <w:sz w:val="20"/>
              </w:rPr>
            </w:pPr>
          </w:p>
        </w:tc>
      </w:tr>
      <w:tr w:rsidR="005F714D" w:rsidRPr="00FA2602" w14:paraId="2CD29398" w14:textId="77777777" w:rsidTr="005F714D">
        <w:trPr>
          <w:trHeight w:val="238"/>
        </w:trPr>
        <w:tc>
          <w:tcPr>
            <w:tcW w:w="3370" w:type="dxa"/>
          </w:tcPr>
          <w:p w14:paraId="3A8B767A" w14:textId="77777777" w:rsidR="005F714D" w:rsidRPr="00FA2602" w:rsidRDefault="005F714D" w:rsidP="00BC6884">
            <w:pPr>
              <w:rPr>
                <w:sz w:val="20"/>
              </w:rPr>
            </w:pPr>
            <w:r w:rsidRPr="00FA2602">
              <w:rPr>
                <w:sz w:val="20"/>
              </w:rPr>
              <w:t>Gamta ir žmogus</w:t>
            </w:r>
          </w:p>
        </w:tc>
        <w:tc>
          <w:tcPr>
            <w:tcW w:w="939" w:type="dxa"/>
          </w:tcPr>
          <w:p w14:paraId="134CFF6A" w14:textId="77777777" w:rsidR="005F714D" w:rsidRPr="00FA2602" w:rsidRDefault="005F714D" w:rsidP="009A1290">
            <w:pPr>
              <w:jc w:val="center"/>
              <w:rPr>
                <w:sz w:val="20"/>
              </w:rPr>
            </w:pPr>
            <w:r w:rsidRPr="00FA2602">
              <w:rPr>
                <w:sz w:val="20"/>
              </w:rPr>
              <w:t>2</w:t>
            </w:r>
          </w:p>
        </w:tc>
        <w:tc>
          <w:tcPr>
            <w:tcW w:w="726" w:type="dxa"/>
          </w:tcPr>
          <w:p w14:paraId="0BEF37DD" w14:textId="77777777" w:rsidR="005F714D" w:rsidRPr="00FA2602" w:rsidRDefault="005F714D" w:rsidP="009A1290">
            <w:pPr>
              <w:jc w:val="center"/>
              <w:rPr>
                <w:sz w:val="20"/>
              </w:rPr>
            </w:pPr>
            <w:r w:rsidRPr="00FA2602">
              <w:rPr>
                <w:sz w:val="20"/>
              </w:rPr>
              <w:t>2</w:t>
            </w:r>
          </w:p>
        </w:tc>
        <w:tc>
          <w:tcPr>
            <w:tcW w:w="1076" w:type="dxa"/>
          </w:tcPr>
          <w:p w14:paraId="733ECF28" w14:textId="77777777" w:rsidR="005F714D" w:rsidRPr="00FA2602" w:rsidRDefault="005F714D" w:rsidP="009A1290">
            <w:pPr>
              <w:jc w:val="center"/>
              <w:rPr>
                <w:sz w:val="20"/>
              </w:rPr>
            </w:pPr>
            <w:r w:rsidRPr="00FA2602">
              <w:rPr>
                <w:sz w:val="20"/>
              </w:rPr>
              <w:t>2</w:t>
            </w:r>
          </w:p>
        </w:tc>
        <w:tc>
          <w:tcPr>
            <w:tcW w:w="984" w:type="dxa"/>
          </w:tcPr>
          <w:p w14:paraId="4B9E225F" w14:textId="77777777" w:rsidR="005F714D" w:rsidRPr="00FA2602" w:rsidRDefault="005F714D" w:rsidP="009A1290">
            <w:pPr>
              <w:jc w:val="center"/>
              <w:rPr>
                <w:sz w:val="20"/>
              </w:rPr>
            </w:pPr>
          </w:p>
        </w:tc>
        <w:tc>
          <w:tcPr>
            <w:tcW w:w="844" w:type="dxa"/>
          </w:tcPr>
          <w:p w14:paraId="0C9985A2" w14:textId="77777777" w:rsidR="005F714D" w:rsidRPr="00FA2602" w:rsidRDefault="005F714D" w:rsidP="009A1290">
            <w:pPr>
              <w:jc w:val="center"/>
              <w:rPr>
                <w:sz w:val="20"/>
              </w:rPr>
            </w:pPr>
          </w:p>
        </w:tc>
        <w:tc>
          <w:tcPr>
            <w:tcW w:w="992" w:type="dxa"/>
          </w:tcPr>
          <w:p w14:paraId="78A859A3" w14:textId="77777777" w:rsidR="005F714D" w:rsidRPr="00FA2602" w:rsidRDefault="005F714D" w:rsidP="009A1290">
            <w:pPr>
              <w:jc w:val="center"/>
              <w:rPr>
                <w:sz w:val="20"/>
              </w:rPr>
            </w:pPr>
          </w:p>
        </w:tc>
        <w:tc>
          <w:tcPr>
            <w:tcW w:w="992" w:type="dxa"/>
          </w:tcPr>
          <w:p w14:paraId="6D83AE7C" w14:textId="77777777" w:rsidR="005F714D" w:rsidRPr="00FA2602" w:rsidRDefault="005F714D" w:rsidP="009A1290">
            <w:pPr>
              <w:jc w:val="center"/>
              <w:rPr>
                <w:sz w:val="20"/>
              </w:rPr>
            </w:pPr>
          </w:p>
        </w:tc>
        <w:tc>
          <w:tcPr>
            <w:tcW w:w="992" w:type="dxa"/>
          </w:tcPr>
          <w:p w14:paraId="6FC9B704" w14:textId="77777777" w:rsidR="005F714D" w:rsidRPr="00FA2602" w:rsidRDefault="005F714D" w:rsidP="009A1290">
            <w:pPr>
              <w:jc w:val="center"/>
              <w:rPr>
                <w:sz w:val="20"/>
              </w:rPr>
            </w:pPr>
          </w:p>
        </w:tc>
        <w:tc>
          <w:tcPr>
            <w:tcW w:w="870" w:type="dxa"/>
          </w:tcPr>
          <w:p w14:paraId="287F0AEB" w14:textId="77777777" w:rsidR="005F714D" w:rsidRPr="00FA2602" w:rsidRDefault="005F714D" w:rsidP="009A1290">
            <w:pPr>
              <w:jc w:val="center"/>
              <w:rPr>
                <w:sz w:val="20"/>
              </w:rPr>
            </w:pPr>
          </w:p>
        </w:tc>
      </w:tr>
      <w:tr w:rsidR="005F714D" w:rsidRPr="00FA2602" w14:paraId="02EF70AD" w14:textId="77777777" w:rsidTr="005F714D">
        <w:trPr>
          <w:trHeight w:val="158"/>
        </w:trPr>
        <w:tc>
          <w:tcPr>
            <w:tcW w:w="3370" w:type="dxa"/>
          </w:tcPr>
          <w:p w14:paraId="2574E6DE" w14:textId="77777777" w:rsidR="005F714D" w:rsidRPr="00FA2602" w:rsidRDefault="005F714D" w:rsidP="00BC6884">
            <w:pPr>
              <w:rPr>
                <w:sz w:val="20"/>
              </w:rPr>
            </w:pPr>
            <w:r w:rsidRPr="00FA2602">
              <w:rPr>
                <w:sz w:val="20"/>
              </w:rPr>
              <w:t>Biologija</w:t>
            </w:r>
          </w:p>
        </w:tc>
        <w:tc>
          <w:tcPr>
            <w:tcW w:w="939" w:type="dxa"/>
          </w:tcPr>
          <w:p w14:paraId="10C9926A" w14:textId="77777777" w:rsidR="005F714D" w:rsidRPr="00FA2602" w:rsidRDefault="005F714D" w:rsidP="009A1290">
            <w:pPr>
              <w:jc w:val="center"/>
              <w:rPr>
                <w:sz w:val="20"/>
              </w:rPr>
            </w:pPr>
          </w:p>
        </w:tc>
        <w:tc>
          <w:tcPr>
            <w:tcW w:w="726" w:type="dxa"/>
          </w:tcPr>
          <w:p w14:paraId="2002B617" w14:textId="77777777" w:rsidR="005F714D" w:rsidRPr="00FA2602" w:rsidRDefault="005F714D" w:rsidP="009A1290">
            <w:pPr>
              <w:jc w:val="center"/>
              <w:rPr>
                <w:sz w:val="20"/>
              </w:rPr>
            </w:pPr>
          </w:p>
        </w:tc>
        <w:tc>
          <w:tcPr>
            <w:tcW w:w="1076" w:type="dxa"/>
          </w:tcPr>
          <w:p w14:paraId="23105212" w14:textId="77777777" w:rsidR="005F714D" w:rsidRPr="00FA2602" w:rsidRDefault="005F714D" w:rsidP="009A1290">
            <w:pPr>
              <w:jc w:val="center"/>
              <w:rPr>
                <w:sz w:val="20"/>
              </w:rPr>
            </w:pPr>
          </w:p>
        </w:tc>
        <w:tc>
          <w:tcPr>
            <w:tcW w:w="984" w:type="dxa"/>
          </w:tcPr>
          <w:p w14:paraId="44293B7B" w14:textId="77777777" w:rsidR="005F714D" w:rsidRPr="00FA2602" w:rsidRDefault="005F714D" w:rsidP="009A1290">
            <w:pPr>
              <w:jc w:val="center"/>
              <w:rPr>
                <w:sz w:val="20"/>
              </w:rPr>
            </w:pPr>
            <w:r w:rsidRPr="00FA2602">
              <w:rPr>
                <w:sz w:val="20"/>
              </w:rPr>
              <w:t>2</w:t>
            </w:r>
          </w:p>
        </w:tc>
        <w:tc>
          <w:tcPr>
            <w:tcW w:w="844" w:type="dxa"/>
          </w:tcPr>
          <w:p w14:paraId="7CDBA756" w14:textId="77777777" w:rsidR="005F714D" w:rsidRPr="00FA2602" w:rsidRDefault="005F714D" w:rsidP="009A1290">
            <w:pPr>
              <w:jc w:val="center"/>
              <w:rPr>
                <w:sz w:val="20"/>
              </w:rPr>
            </w:pPr>
            <w:r w:rsidRPr="00FA2602">
              <w:rPr>
                <w:sz w:val="20"/>
              </w:rPr>
              <w:t>2; 1</w:t>
            </w:r>
          </w:p>
        </w:tc>
        <w:tc>
          <w:tcPr>
            <w:tcW w:w="992" w:type="dxa"/>
          </w:tcPr>
          <w:p w14:paraId="11AF7D4A" w14:textId="77777777" w:rsidR="005F714D" w:rsidRPr="00FA2602" w:rsidRDefault="005F714D" w:rsidP="009A1290">
            <w:pPr>
              <w:jc w:val="center"/>
              <w:rPr>
                <w:sz w:val="20"/>
              </w:rPr>
            </w:pPr>
            <w:r w:rsidRPr="00FA2602">
              <w:rPr>
                <w:sz w:val="20"/>
              </w:rPr>
              <w:t>1</w:t>
            </w:r>
          </w:p>
        </w:tc>
        <w:tc>
          <w:tcPr>
            <w:tcW w:w="992" w:type="dxa"/>
          </w:tcPr>
          <w:p w14:paraId="14663ADB" w14:textId="77777777" w:rsidR="005F714D" w:rsidRPr="00FA2602" w:rsidRDefault="005F714D" w:rsidP="009A1290">
            <w:pPr>
              <w:jc w:val="center"/>
              <w:rPr>
                <w:sz w:val="20"/>
              </w:rPr>
            </w:pPr>
            <w:r w:rsidRPr="00FA2602">
              <w:rPr>
                <w:sz w:val="20"/>
              </w:rPr>
              <w:t>1</w:t>
            </w:r>
          </w:p>
        </w:tc>
        <w:tc>
          <w:tcPr>
            <w:tcW w:w="992" w:type="dxa"/>
          </w:tcPr>
          <w:p w14:paraId="30EC952A" w14:textId="77777777" w:rsidR="005F714D" w:rsidRPr="00FA2602" w:rsidRDefault="005F714D" w:rsidP="009A1290">
            <w:pPr>
              <w:jc w:val="center"/>
              <w:rPr>
                <w:sz w:val="20"/>
              </w:rPr>
            </w:pPr>
            <w:r w:rsidRPr="00FA2602">
              <w:rPr>
                <w:sz w:val="20"/>
              </w:rPr>
              <w:t>1; 2</w:t>
            </w:r>
          </w:p>
        </w:tc>
        <w:tc>
          <w:tcPr>
            <w:tcW w:w="870" w:type="dxa"/>
          </w:tcPr>
          <w:p w14:paraId="7F23292C" w14:textId="77777777" w:rsidR="005F714D" w:rsidRPr="00FA2602" w:rsidRDefault="005F714D" w:rsidP="009A1290">
            <w:pPr>
              <w:jc w:val="center"/>
              <w:rPr>
                <w:sz w:val="20"/>
              </w:rPr>
            </w:pPr>
            <w:r w:rsidRPr="00FA2602">
              <w:rPr>
                <w:sz w:val="20"/>
              </w:rPr>
              <w:t>2</w:t>
            </w:r>
          </w:p>
        </w:tc>
      </w:tr>
      <w:tr w:rsidR="005F714D" w:rsidRPr="00FA2602" w14:paraId="08CD4351" w14:textId="77777777" w:rsidTr="005F714D">
        <w:trPr>
          <w:trHeight w:val="238"/>
        </w:trPr>
        <w:tc>
          <w:tcPr>
            <w:tcW w:w="3370" w:type="dxa"/>
          </w:tcPr>
          <w:p w14:paraId="36C261B5" w14:textId="77777777" w:rsidR="005F714D" w:rsidRPr="00FA2602" w:rsidRDefault="005F714D" w:rsidP="00BC6884">
            <w:pPr>
              <w:rPr>
                <w:sz w:val="20"/>
              </w:rPr>
            </w:pPr>
            <w:r w:rsidRPr="00FA2602">
              <w:rPr>
                <w:sz w:val="20"/>
              </w:rPr>
              <w:t>Chemija</w:t>
            </w:r>
          </w:p>
        </w:tc>
        <w:tc>
          <w:tcPr>
            <w:tcW w:w="939" w:type="dxa"/>
          </w:tcPr>
          <w:p w14:paraId="5A2B33D2" w14:textId="77777777" w:rsidR="005F714D" w:rsidRPr="00FA2602" w:rsidRDefault="005F714D" w:rsidP="009A1290">
            <w:pPr>
              <w:jc w:val="center"/>
              <w:rPr>
                <w:sz w:val="20"/>
              </w:rPr>
            </w:pPr>
          </w:p>
        </w:tc>
        <w:tc>
          <w:tcPr>
            <w:tcW w:w="726" w:type="dxa"/>
          </w:tcPr>
          <w:p w14:paraId="466FF2AE" w14:textId="77777777" w:rsidR="005F714D" w:rsidRPr="00FA2602" w:rsidRDefault="005F714D" w:rsidP="009A1290">
            <w:pPr>
              <w:jc w:val="center"/>
              <w:rPr>
                <w:sz w:val="20"/>
              </w:rPr>
            </w:pPr>
          </w:p>
        </w:tc>
        <w:tc>
          <w:tcPr>
            <w:tcW w:w="1076" w:type="dxa"/>
          </w:tcPr>
          <w:p w14:paraId="4FBDCC8F" w14:textId="77777777" w:rsidR="005F714D" w:rsidRPr="00FA2602" w:rsidRDefault="005F714D" w:rsidP="009A1290">
            <w:pPr>
              <w:jc w:val="center"/>
              <w:rPr>
                <w:sz w:val="20"/>
              </w:rPr>
            </w:pPr>
          </w:p>
        </w:tc>
        <w:tc>
          <w:tcPr>
            <w:tcW w:w="984" w:type="dxa"/>
          </w:tcPr>
          <w:p w14:paraId="3F5D7180" w14:textId="77777777" w:rsidR="005F714D" w:rsidRPr="00FA2602" w:rsidRDefault="005F714D" w:rsidP="009A1290">
            <w:pPr>
              <w:jc w:val="center"/>
              <w:rPr>
                <w:sz w:val="20"/>
              </w:rPr>
            </w:pPr>
          </w:p>
        </w:tc>
        <w:tc>
          <w:tcPr>
            <w:tcW w:w="844" w:type="dxa"/>
          </w:tcPr>
          <w:p w14:paraId="7ED81662" w14:textId="77777777" w:rsidR="005F714D" w:rsidRPr="00FA2602" w:rsidRDefault="005F714D" w:rsidP="009A1290">
            <w:pPr>
              <w:jc w:val="center"/>
              <w:rPr>
                <w:sz w:val="20"/>
              </w:rPr>
            </w:pPr>
            <w:r w:rsidRPr="00FA2602">
              <w:rPr>
                <w:sz w:val="20"/>
              </w:rPr>
              <w:t>0; 2</w:t>
            </w:r>
          </w:p>
        </w:tc>
        <w:tc>
          <w:tcPr>
            <w:tcW w:w="992" w:type="dxa"/>
          </w:tcPr>
          <w:p w14:paraId="42DFBA78" w14:textId="77777777" w:rsidR="005F714D" w:rsidRPr="00FA2602" w:rsidRDefault="005F714D" w:rsidP="009A1290">
            <w:pPr>
              <w:jc w:val="center"/>
              <w:rPr>
                <w:sz w:val="20"/>
              </w:rPr>
            </w:pPr>
            <w:r w:rsidRPr="00FA2602">
              <w:rPr>
                <w:sz w:val="20"/>
              </w:rPr>
              <w:t>2</w:t>
            </w:r>
          </w:p>
        </w:tc>
        <w:tc>
          <w:tcPr>
            <w:tcW w:w="992" w:type="dxa"/>
          </w:tcPr>
          <w:p w14:paraId="1C0153A7" w14:textId="77777777" w:rsidR="005F714D" w:rsidRPr="00FA2602" w:rsidRDefault="005F714D" w:rsidP="009A1290">
            <w:pPr>
              <w:jc w:val="center"/>
              <w:rPr>
                <w:sz w:val="20"/>
              </w:rPr>
            </w:pPr>
            <w:r w:rsidRPr="00FA2602">
              <w:rPr>
                <w:sz w:val="20"/>
              </w:rPr>
              <w:t>2</w:t>
            </w:r>
          </w:p>
        </w:tc>
        <w:tc>
          <w:tcPr>
            <w:tcW w:w="992" w:type="dxa"/>
          </w:tcPr>
          <w:p w14:paraId="79F30123" w14:textId="77777777" w:rsidR="005F714D" w:rsidRPr="00FA2602" w:rsidRDefault="005F714D" w:rsidP="009A1290">
            <w:pPr>
              <w:jc w:val="center"/>
              <w:rPr>
                <w:sz w:val="20"/>
              </w:rPr>
            </w:pPr>
            <w:r w:rsidRPr="00FA2602">
              <w:rPr>
                <w:sz w:val="20"/>
              </w:rPr>
              <w:t>2</w:t>
            </w:r>
          </w:p>
        </w:tc>
        <w:tc>
          <w:tcPr>
            <w:tcW w:w="870" w:type="dxa"/>
          </w:tcPr>
          <w:p w14:paraId="7A7F82E3" w14:textId="77777777" w:rsidR="005F714D" w:rsidRPr="00FA2602" w:rsidRDefault="005F714D" w:rsidP="009A1290">
            <w:pPr>
              <w:jc w:val="center"/>
              <w:rPr>
                <w:sz w:val="20"/>
              </w:rPr>
            </w:pPr>
            <w:r w:rsidRPr="00FA2602">
              <w:rPr>
                <w:sz w:val="20"/>
              </w:rPr>
              <w:t>2</w:t>
            </w:r>
          </w:p>
        </w:tc>
      </w:tr>
      <w:tr w:rsidR="005F714D" w:rsidRPr="00FA2602" w14:paraId="06A36DBF" w14:textId="77777777" w:rsidTr="005F714D">
        <w:trPr>
          <w:trHeight w:val="238"/>
        </w:trPr>
        <w:tc>
          <w:tcPr>
            <w:tcW w:w="3370" w:type="dxa"/>
          </w:tcPr>
          <w:p w14:paraId="459C2FDA" w14:textId="77777777" w:rsidR="005F714D" w:rsidRPr="00FA2602" w:rsidRDefault="005F714D" w:rsidP="00BC6884">
            <w:pPr>
              <w:rPr>
                <w:sz w:val="20"/>
              </w:rPr>
            </w:pPr>
            <w:r w:rsidRPr="00FA2602">
              <w:rPr>
                <w:sz w:val="20"/>
              </w:rPr>
              <w:t>Fizika</w:t>
            </w:r>
          </w:p>
        </w:tc>
        <w:tc>
          <w:tcPr>
            <w:tcW w:w="939" w:type="dxa"/>
          </w:tcPr>
          <w:p w14:paraId="13E4853B" w14:textId="77777777" w:rsidR="005F714D" w:rsidRPr="00FA2602" w:rsidRDefault="005F714D" w:rsidP="009A1290">
            <w:pPr>
              <w:jc w:val="center"/>
              <w:rPr>
                <w:sz w:val="20"/>
              </w:rPr>
            </w:pPr>
          </w:p>
        </w:tc>
        <w:tc>
          <w:tcPr>
            <w:tcW w:w="726" w:type="dxa"/>
          </w:tcPr>
          <w:p w14:paraId="40D7E367" w14:textId="77777777" w:rsidR="005F714D" w:rsidRPr="00FA2602" w:rsidRDefault="005F714D" w:rsidP="009A1290">
            <w:pPr>
              <w:jc w:val="center"/>
              <w:rPr>
                <w:sz w:val="20"/>
              </w:rPr>
            </w:pPr>
          </w:p>
        </w:tc>
        <w:tc>
          <w:tcPr>
            <w:tcW w:w="1076" w:type="dxa"/>
          </w:tcPr>
          <w:p w14:paraId="353BBE63" w14:textId="77777777" w:rsidR="005F714D" w:rsidRPr="00FA2602" w:rsidRDefault="005F714D" w:rsidP="009A1290">
            <w:pPr>
              <w:jc w:val="center"/>
              <w:rPr>
                <w:sz w:val="20"/>
              </w:rPr>
            </w:pPr>
          </w:p>
        </w:tc>
        <w:tc>
          <w:tcPr>
            <w:tcW w:w="984" w:type="dxa"/>
          </w:tcPr>
          <w:p w14:paraId="500398E2" w14:textId="77777777" w:rsidR="005F714D" w:rsidRPr="00FA2602" w:rsidRDefault="005F714D" w:rsidP="009A1290">
            <w:pPr>
              <w:jc w:val="center"/>
              <w:rPr>
                <w:sz w:val="20"/>
              </w:rPr>
            </w:pPr>
            <w:r w:rsidRPr="00FA2602">
              <w:rPr>
                <w:sz w:val="20"/>
              </w:rPr>
              <w:t>1</w:t>
            </w:r>
          </w:p>
        </w:tc>
        <w:tc>
          <w:tcPr>
            <w:tcW w:w="844" w:type="dxa"/>
          </w:tcPr>
          <w:p w14:paraId="350CE36E" w14:textId="77777777" w:rsidR="005F714D" w:rsidRPr="00FA2602" w:rsidRDefault="005F714D" w:rsidP="009A1290">
            <w:pPr>
              <w:jc w:val="center"/>
              <w:rPr>
                <w:sz w:val="20"/>
              </w:rPr>
            </w:pPr>
            <w:r w:rsidRPr="00FA2602">
              <w:rPr>
                <w:sz w:val="20"/>
              </w:rPr>
              <w:t>1</w:t>
            </w:r>
          </w:p>
        </w:tc>
        <w:tc>
          <w:tcPr>
            <w:tcW w:w="992" w:type="dxa"/>
          </w:tcPr>
          <w:p w14:paraId="4A7DB7D2" w14:textId="77777777" w:rsidR="005F714D" w:rsidRPr="00FA2602" w:rsidRDefault="005F714D" w:rsidP="009A1290">
            <w:pPr>
              <w:jc w:val="center"/>
              <w:rPr>
                <w:sz w:val="20"/>
              </w:rPr>
            </w:pPr>
            <w:r w:rsidRPr="00FA2602">
              <w:rPr>
                <w:sz w:val="20"/>
              </w:rPr>
              <w:t>1</w:t>
            </w:r>
          </w:p>
        </w:tc>
        <w:tc>
          <w:tcPr>
            <w:tcW w:w="992" w:type="dxa"/>
          </w:tcPr>
          <w:p w14:paraId="5401CA5B" w14:textId="77777777" w:rsidR="005F714D" w:rsidRPr="00FA2602" w:rsidRDefault="005F714D" w:rsidP="009A1290">
            <w:pPr>
              <w:jc w:val="center"/>
              <w:rPr>
                <w:sz w:val="20"/>
              </w:rPr>
            </w:pPr>
            <w:r w:rsidRPr="00FA2602">
              <w:rPr>
                <w:sz w:val="20"/>
              </w:rPr>
              <w:t>2</w:t>
            </w:r>
          </w:p>
        </w:tc>
        <w:tc>
          <w:tcPr>
            <w:tcW w:w="992" w:type="dxa"/>
          </w:tcPr>
          <w:p w14:paraId="63BCE171" w14:textId="77777777" w:rsidR="005F714D" w:rsidRPr="00FA2602" w:rsidRDefault="005F714D" w:rsidP="009A1290">
            <w:pPr>
              <w:jc w:val="center"/>
              <w:rPr>
                <w:sz w:val="20"/>
              </w:rPr>
            </w:pPr>
            <w:r w:rsidRPr="00FA2602">
              <w:rPr>
                <w:sz w:val="20"/>
              </w:rPr>
              <w:t>2</w:t>
            </w:r>
          </w:p>
        </w:tc>
        <w:tc>
          <w:tcPr>
            <w:tcW w:w="870" w:type="dxa"/>
          </w:tcPr>
          <w:p w14:paraId="6021AAD4" w14:textId="77777777" w:rsidR="005F714D" w:rsidRPr="00FA2602" w:rsidRDefault="005F714D" w:rsidP="009A1290">
            <w:pPr>
              <w:jc w:val="center"/>
              <w:rPr>
                <w:sz w:val="20"/>
              </w:rPr>
            </w:pPr>
            <w:r w:rsidRPr="00FA2602">
              <w:rPr>
                <w:sz w:val="20"/>
              </w:rPr>
              <w:t>2</w:t>
            </w:r>
          </w:p>
        </w:tc>
      </w:tr>
      <w:tr w:rsidR="005F714D" w:rsidRPr="00FA2602" w14:paraId="5972C6BA" w14:textId="77777777" w:rsidTr="005F714D">
        <w:trPr>
          <w:trHeight w:val="238"/>
        </w:trPr>
        <w:tc>
          <w:tcPr>
            <w:tcW w:w="3370" w:type="dxa"/>
          </w:tcPr>
          <w:p w14:paraId="46B5ECFC" w14:textId="77777777" w:rsidR="005F714D" w:rsidRPr="00FA2602" w:rsidRDefault="005F714D" w:rsidP="00BC6884">
            <w:pPr>
              <w:rPr>
                <w:sz w:val="20"/>
              </w:rPr>
            </w:pPr>
            <w:r w:rsidRPr="00FA2602">
              <w:rPr>
                <w:b/>
                <w:bCs/>
                <w:sz w:val="20"/>
              </w:rPr>
              <w:t>Socialinis ugdymas</w:t>
            </w:r>
          </w:p>
        </w:tc>
        <w:tc>
          <w:tcPr>
            <w:tcW w:w="939" w:type="dxa"/>
          </w:tcPr>
          <w:p w14:paraId="4C516D04" w14:textId="77777777" w:rsidR="005F714D" w:rsidRPr="00FA2602" w:rsidRDefault="005F714D" w:rsidP="009A1290">
            <w:pPr>
              <w:jc w:val="center"/>
              <w:rPr>
                <w:sz w:val="20"/>
              </w:rPr>
            </w:pPr>
          </w:p>
        </w:tc>
        <w:tc>
          <w:tcPr>
            <w:tcW w:w="726" w:type="dxa"/>
          </w:tcPr>
          <w:p w14:paraId="6AD01AC0" w14:textId="77777777" w:rsidR="005F714D" w:rsidRPr="00FA2602" w:rsidRDefault="005F714D" w:rsidP="009A1290">
            <w:pPr>
              <w:jc w:val="center"/>
              <w:rPr>
                <w:sz w:val="20"/>
              </w:rPr>
            </w:pPr>
          </w:p>
        </w:tc>
        <w:tc>
          <w:tcPr>
            <w:tcW w:w="1076" w:type="dxa"/>
          </w:tcPr>
          <w:p w14:paraId="4C9F31F5" w14:textId="77777777" w:rsidR="005F714D" w:rsidRPr="00FA2602" w:rsidRDefault="005F714D" w:rsidP="009A1290">
            <w:pPr>
              <w:jc w:val="center"/>
              <w:rPr>
                <w:sz w:val="20"/>
              </w:rPr>
            </w:pPr>
          </w:p>
        </w:tc>
        <w:tc>
          <w:tcPr>
            <w:tcW w:w="984" w:type="dxa"/>
          </w:tcPr>
          <w:p w14:paraId="124C67BD" w14:textId="77777777" w:rsidR="005F714D" w:rsidRPr="00FA2602" w:rsidRDefault="005F714D" w:rsidP="009A1290">
            <w:pPr>
              <w:jc w:val="center"/>
              <w:rPr>
                <w:sz w:val="20"/>
              </w:rPr>
            </w:pPr>
          </w:p>
        </w:tc>
        <w:tc>
          <w:tcPr>
            <w:tcW w:w="844" w:type="dxa"/>
          </w:tcPr>
          <w:p w14:paraId="18346813" w14:textId="77777777" w:rsidR="005F714D" w:rsidRPr="00FA2602" w:rsidRDefault="005F714D" w:rsidP="009A1290">
            <w:pPr>
              <w:jc w:val="center"/>
              <w:rPr>
                <w:sz w:val="20"/>
              </w:rPr>
            </w:pPr>
          </w:p>
        </w:tc>
        <w:tc>
          <w:tcPr>
            <w:tcW w:w="992" w:type="dxa"/>
          </w:tcPr>
          <w:p w14:paraId="2D894D09" w14:textId="77777777" w:rsidR="005F714D" w:rsidRPr="00FA2602" w:rsidRDefault="005F714D" w:rsidP="009A1290">
            <w:pPr>
              <w:jc w:val="center"/>
              <w:rPr>
                <w:sz w:val="20"/>
              </w:rPr>
            </w:pPr>
          </w:p>
        </w:tc>
        <w:tc>
          <w:tcPr>
            <w:tcW w:w="992" w:type="dxa"/>
          </w:tcPr>
          <w:p w14:paraId="075D2B96" w14:textId="77777777" w:rsidR="005F714D" w:rsidRPr="00FA2602" w:rsidRDefault="005F714D" w:rsidP="009A1290">
            <w:pPr>
              <w:jc w:val="center"/>
              <w:rPr>
                <w:sz w:val="20"/>
              </w:rPr>
            </w:pPr>
          </w:p>
        </w:tc>
        <w:tc>
          <w:tcPr>
            <w:tcW w:w="992" w:type="dxa"/>
          </w:tcPr>
          <w:p w14:paraId="1C5DE0C0" w14:textId="77777777" w:rsidR="005F714D" w:rsidRPr="00FA2602" w:rsidRDefault="005F714D" w:rsidP="009A1290">
            <w:pPr>
              <w:jc w:val="center"/>
              <w:rPr>
                <w:sz w:val="20"/>
              </w:rPr>
            </w:pPr>
          </w:p>
        </w:tc>
        <w:tc>
          <w:tcPr>
            <w:tcW w:w="870" w:type="dxa"/>
          </w:tcPr>
          <w:p w14:paraId="5883F59F" w14:textId="77777777" w:rsidR="005F714D" w:rsidRPr="00FA2602" w:rsidRDefault="005F714D" w:rsidP="009A1290">
            <w:pPr>
              <w:jc w:val="center"/>
              <w:rPr>
                <w:sz w:val="20"/>
              </w:rPr>
            </w:pPr>
          </w:p>
        </w:tc>
      </w:tr>
      <w:tr w:rsidR="005F714D" w:rsidRPr="00FA2602" w14:paraId="51F645CB" w14:textId="77777777" w:rsidTr="005F714D">
        <w:trPr>
          <w:trHeight w:val="238"/>
        </w:trPr>
        <w:tc>
          <w:tcPr>
            <w:tcW w:w="3370" w:type="dxa"/>
          </w:tcPr>
          <w:p w14:paraId="233EB1FA" w14:textId="77777777" w:rsidR="005F714D" w:rsidRPr="00FA2602" w:rsidRDefault="005F714D" w:rsidP="00BC6884">
            <w:pPr>
              <w:rPr>
                <w:sz w:val="20"/>
              </w:rPr>
            </w:pPr>
            <w:r w:rsidRPr="00FA2602">
              <w:rPr>
                <w:sz w:val="20"/>
              </w:rPr>
              <w:t>Istorija</w:t>
            </w:r>
          </w:p>
        </w:tc>
        <w:tc>
          <w:tcPr>
            <w:tcW w:w="939" w:type="dxa"/>
          </w:tcPr>
          <w:p w14:paraId="373E8695" w14:textId="77777777" w:rsidR="005F714D" w:rsidRPr="00FA2602" w:rsidRDefault="005F714D" w:rsidP="009A1290">
            <w:pPr>
              <w:jc w:val="center"/>
              <w:rPr>
                <w:sz w:val="20"/>
              </w:rPr>
            </w:pPr>
            <w:r w:rsidRPr="00FA2602">
              <w:rPr>
                <w:sz w:val="20"/>
              </w:rPr>
              <w:t>2</w:t>
            </w:r>
          </w:p>
        </w:tc>
        <w:tc>
          <w:tcPr>
            <w:tcW w:w="726" w:type="dxa"/>
          </w:tcPr>
          <w:p w14:paraId="74BDD5E5" w14:textId="77777777" w:rsidR="005F714D" w:rsidRPr="00FA2602" w:rsidRDefault="005F714D" w:rsidP="009A1290">
            <w:pPr>
              <w:jc w:val="center"/>
              <w:rPr>
                <w:sz w:val="20"/>
              </w:rPr>
            </w:pPr>
            <w:r w:rsidRPr="00FA2602">
              <w:rPr>
                <w:sz w:val="20"/>
              </w:rPr>
              <w:t>2</w:t>
            </w:r>
          </w:p>
        </w:tc>
        <w:tc>
          <w:tcPr>
            <w:tcW w:w="1076" w:type="dxa"/>
          </w:tcPr>
          <w:p w14:paraId="31C3B53E" w14:textId="77777777" w:rsidR="005F714D" w:rsidRPr="00FA2602" w:rsidRDefault="005F714D" w:rsidP="009A1290">
            <w:pPr>
              <w:jc w:val="center"/>
              <w:rPr>
                <w:sz w:val="20"/>
              </w:rPr>
            </w:pPr>
            <w:r w:rsidRPr="00FA2602">
              <w:rPr>
                <w:sz w:val="20"/>
              </w:rPr>
              <w:t>2</w:t>
            </w:r>
          </w:p>
        </w:tc>
        <w:tc>
          <w:tcPr>
            <w:tcW w:w="984" w:type="dxa"/>
          </w:tcPr>
          <w:p w14:paraId="3C0CD986" w14:textId="77777777" w:rsidR="005F714D" w:rsidRPr="00FA2602" w:rsidRDefault="005F714D" w:rsidP="009A1290">
            <w:pPr>
              <w:jc w:val="center"/>
              <w:rPr>
                <w:sz w:val="20"/>
              </w:rPr>
            </w:pPr>
            <w:r w:rsidRPr="00FA2602">
              <w:rPr>
                <w:sz w:val="20"/>
              </w:rPr>
              <w:t>2</w:t>
            </w:r>
          </w:p>
        </w:tc>
        <w:tc>
          <w:tcPr>
            <w:tcW w:w="844" w:type="dxa"/>
          </w:tcPr>
          <w:p w14:paraId="5401C6E4" w14:textId="77777777" w:rsidR="005F714D" w:rsidRPr="00FA2602" w:rsidRDefault="005F714D" w:rsidP="009A1290">
            <w:pPr>
              <w:jc w:val="center"/>
              <w:rPr>
                <w:sz w:val="20"/>
              </w:rPr>
            </w:pPr>
            <w:r w:rsidRPr="00FA2602">
              <w:rPr>
                <w:sz w:val="20"/>
              </w:rPr>
              <w:t>2</w:t>
            </w:r>
          </w:p>
        </w:tc>
        <w:tc>
          <w:tcPr>
            <w:tcW w:w="992" w:type="dxa"/>
          </w:tcPr>
          <w:p w14:paraId="6337F12B" w14:textId="77777777" w:rsidR="005F714D" w:rsidRPr="00FA2602" w:rsidRDefault="005F714D" w:rsidP="009A1290">
            <w:pPr>
              <w:jc w:val="center"/>
              <w:rPr>
                <w:sz w:val="20"/>
              </w:rPr>
            </w:pPr>
            <w:r w:rsidRPr="00FA2602">
              <w:rPr>
                <w:sz w:val="20"/>
              </w:rPr>
              <w:t>2</w:t>
            </w:r>
          </w:p>
        </w:tc>
        <w:tc>
          <w:tcPr>
            <w:tcW w:w="992" w:type="dxa"/>
          </w:tcPr>
          <w:p w14:paraId="742BDE60" w14:textId="77777777" w:rsidR="005F714D" w:rsidRPr="00FA2602" w:rsidRDefault="005F714D" w:rsidP="009A1290">
            <w:pPr>
              <w:jc w:val="center"/>
              <w:rPr>
                <w:sz w:val="20"/>
              </w:rPr>
            </w:pPr>
            <w:r w:rsidRPr="00FA2602">
              <w:rPr>
                <w:sz w:val="20"/>
              </w:rPr>
              <w:t>2</w:t>
            </w:r>
          </w:p>
        </w:tc>
        <w:tc>
          <w:tcPr>
            <w:tcW w:w="992" w:type="dxa"/>
          </w:tcPr>
          <w:p w14:paraId="51FF0E52" w14:textId="77777777" w:rsidR="005F714D" w:rsidRPr="00FA2602" w:rsidRDefault="005F714D" w:rsidP="009A1290">
            <w:pPr>
              <w:jc w:val="center"/>
              <w:rPr>
                <w:sz w:val="20"/>
              </w:rPr>
            </w:pPr>
            <w:r w:rsidRPr="00FA2602">
              <w:rPr>
                <w:sz w:val="20"/>
              </w:rPr>
              <w:t>2</w:t>
            </w:r>
          </w:p>
        </w:tc>
        <w:tc>
          <w:tcPr>
            <w:tcW w:w="870" w:type="dxa"/>
          </w:tcPr>
          <w:p w14:paraId="40D54CF6" w14:textId="77777777" w:rsidR="005F714D" w:rsidRPr="00FA2602" w:rsidRDefault="005F714D" w:rsidP="009A1290">
            <w:pPr>
              <w:jc w:val="center"/>
              <w:rPr>
                <w:sz w:val="20"/>
              </w:rPr>
            </w:pPr>
            <w:r w:rsidRPr="00FA2602">
              <w:rPr>
                <w:sz w:val="20"/>
              </w:rPr>
              <w:t>2</w:t>
            </w:r>
          </w:p>
        </w:tc>
      </w:tr>
      <w:tr w:rsidR="005F714D" w:rsidRPr="00FA2602" w14:paraId="3E1BEBB9" w14:textId="77777777" w:rsidTr="005F714D">
        <w:trPr>
          <w:trHeight w:val="238"/>
        </w:trPr>
        <w:tc>
          <w:tcPr>
            <w:tcW w:w="3370" w:type="dxa"/>
          </w:tcPr>
          <w:p w14:paraId="6FE06113" w14:textId="77777777" w:rsidR="005F714D" w:rsidRPr="00FA2602" w:rsidRDefault="005F714D" w:rsidP="00BC6884">
            <w:pPr>
              <w:rPr>
                <w:sz w:val="20"/>
              </w:rPr>
            </w:pPr>
            <w:r w:rsidRPr="00FA2602">
              <w:rPr>
                <w:sz w:val="20"/>
              </w:rPr>
              <w:t>Pilietiškumo pagrindai</w:t>
            </w:r>
          </w:p>
        </w:tc>
        <w:tc>
          <w:tcPr>
            <w:tcW w:w="939" w:type="dxa"/>
          </w:tcPr>
          <w:p w14:paraId="0DF8F810" w14:textId="77777777" w:rsidR="005F714D" w:rsidRPr="00FA2602" w:rsidRDefault="005F714D" w:rsidP="009A1290">
            <w:pPr>
              <w:jc w:val="center"/>
              <w:rPr>
                <w:sz w:val="20"/>
              </w:rPr>
            </w:pPr>
          </w:p>
        </w:tc>
        <w:tc>
          <w:tcPr>
            <w:tcW w:w="726" w:type="dxa"/>
          </w:tcPr>
          <w:p w14:paraId="23512F7E" w14:textId="77777777" w:rsidR="005F714D" w:rsidRPr="00FA2602" w:rsidRDefault="005F714D" w:rsidP="009A1290">
            <w:pPr>
              <w:jc w:val="center"/>
              <w:rPr>
                <w:sz w:val="20"/>
              </w:rPr>
            </w:pPr>
          </w:p>
        </w:tc>
        <w:tc>
          <w:tcPr>
            <w:tcW w:w="1076" w:type="dxa"/>
          </w:tcPr>
          <w:p w14:paraId="7C97B8A8" w14:textId="77777777" w:rsidR="005F714D" w:rsidRPr="00FA2602" w:rsidRDefault="005F714D" w:rsidP="009A1290">
            <w:pPr>
              <w:jc w:val="center"/>
              <w:rPr>
                <w:sz w:val="20"/>
              </w:rPr>
            </w:pPr>
          </w:p>
        </w:tc>
        <w:tc>
          <w:tcPr>
            <w:tcW w:w="984" w:type="dxa"/>
          </w:tcPr>
          <w:p w14:paraId="6393F499" w14:textId="77777777" w:rsidR="005F714D" w:rsidRPr="00FA2602" w:rsidRDefault="005F714D" w:rsidP="009A1290">
            <w:pPr>
              <w:jc w:val="center"/>
              <w:rPr>
                <w:sz w:val="20"/>
              </w:rPr>
            </w:pPr>
          </w:p>
        </w:tc>
        <w:tc>
          <w:tcPr>
            <w:tcW w:w="844" w:type="dxa"/>
          </w:tcPr>
          <w:p w14:paraId="3E1B7D41" w14:textId="77777777" w:rsidR="005F714D" w:rsidRPr="00FA2602" w:rsidRDefault="005F714D" w:rsidP="009A1290">
            <w:pPr>
              <w:jc w:val="center"/>
              <w:rPr>
                <w:sz w:val="20"/>
              </w:rPr>
            </w:pPr>
          </w:p>
        </w:tc>
        <w:tc>
          <w:tcPr>
            <w:tcW w:w="992" w:type="dxa"/>
          </w:tcPr>
          <w:p w14:paraId="3FA10121" w14:textId="77777777" w:rsidR="005F714D" w:rsidRPr="00FA2602" w:rsidRDefault="005F714D" w:rsidP="009A1290">
            <w:pPr>
              <w:jc w:val="center"/>
              <w:rPr>
                <w:sz w:val="20"/>
              </w:rPr>
            </w:pPr>
          </w:p>
        </w:tc>
        <w:tc>
          <w:tcPr>
            <w:tcW w:w="992" w:type="dxa"/>
          </w:tcPr>
          <w:p w14:paraId="1EB512A7" w14:textId="77777777" w:rsidR="005F714D" w:rsidRPr="00FA2602" w:rsidRDefault="005F714D" w:rsidP="009A1290">
            <w:pPr>
              <w:jc w:val="center"/>
              <w:rPr>
                <w:sz w:val="20"/>
              </w:rPr>
            </w:pPr>
            <w:r w:rsidRPr="00FA2602">
              <w:rPr>
                <w:sz w:val="20"/>
              </w:rPr>
              <w:t>1</w:t>
            </w:r>
          </w:p>
        </w:tc>
        <w:tc>
          <w:tcPr>
            <w:tcW w:w="992" w:type="dxa"/>
          </w:tcPr>
          <w:p w14:paraId="239944F8" w14:textId="77777777" w:rsidR="005F714D" w:rsidRPr="00FA2602" w:rsidRDefault="005F714D" w:rsidP="009A1290">
            <w:pPr>
              <w:jc w:val="center"/>
              <w:rPr>
                <w:sz w:val="20"/>
              </w:rPr>
            </w:pPr>
            <w:r w:rsidRPr="00FA2602">
              <w:rPr>
                <w:sz w:val="20"/>
              </w:rPr>
              <w:t>1</w:t>
            </w:r>
          </w:p>
        </w:tc>
        <w:tc>
          <w:tcPr>
            <w:tcW w:w="870" w:type="dxa"/>
          </w:tcPr>
          <w:p w14:paraId="49F7AFB1" w14:textId="77777777" w:rsidR="005F714D" w:rsidRPr="00FA2602" w:rsidRDefault="005F714D" w:rsidP="009A1290">
            <w:pPr>
              <w:jc w:val="center"/>
              <w:rPr>
                <w:sz w:val="20"/>
              </w:rPr>
            </w:pPr>
            <w:r w:rsidRPr="00FA2602">
              <w:rPr>
                <w:sz w:val="20"/>
              </w:rPr>
              <w:t>1</w:t>
            </w:r>
          </w:p>
        </w:tc>
      </w:tr>
      <w:tr w:rsidR="005F714D" w:rsidRPr="00FA2602" w14:paraId="4AB73125" w14:textId="77777777" w:rsidTr="005F714D">
        <w:trPr>
          <w:trHeight w:val="238"/>
        </w:trPr>
        <w:tc>
          <w:tcPr>
            <w:tcW w:w="3370" w:type="dxa"/>
          </w:tcPr>
          <w:p w14:paraId="502EEA8D" w14:textId="77777777" w:rsidR="005F714D" w:rsidRPr="00FA2602" w:rsidRDefault="005F714D" w:rsidP="00BC6884">
            <w:pPr>
              <w:rPr>
                <w:sz w:val="20"/>
              </w:rPr>
            </w:pPr>
            <w:r w:rsidRPr="00FA2602">
              <w:rPr>
                <w:sz w:val="20"/>
              </w:rPr>
              <w:t>Geografija</w:t>
            </w:r>
          </w:p>
        </w:tc>
        <w:tc>
          <w:tcPr>
            <w:tcW w:w="939" w:type="dxa"/>
          </w:tcPr>
          <w:p w14:paraId="32E914F7" w14:textId="77777777" w:rsidR="005F714D" w:rsidRPr="00FA2602" w:rsidRDefault="005F714D" w:rsidP="009A1290">
            <w:pPr>
              <w:jc w:val="center"/>
              <w:rPr>
                <w:sz w:val="20"/>
              </w:rPr>
            </w:pPr>
          </w:p>
        </w:tc>
        <w:tc>
          <w:tcPr>
            <w:tcW w:w="726" w:type="dxa"/>
          </w:tcPr>
          <w:p w14:paraId="32D6173B" w14:textId="77777777" w:rsidR="005F714D" w:rsidRPr="00FA2602" w:rsidRDefault="005F714D" w:rsidP="009A1290">
            <w:pPr>
              <w:jc w:val="center"/>
              <w:rPr>
                <w:sz w:val="20"/>
              </w:rPr>
            </w:pPr>
            <w:r w:rsidRPr="00FA2602">
              <w:rPr>
                <w:sz w:val="20"/>
              </w:rPr>
              <w:t>2</w:t>
            </w:r>
          </w:p>
        </w:tc>
        <w:tc>
          <w:tcPr>
            <w:tcW w:w="1076" w:type="dxa"/>
          </w:tcPr>
          <w:p w14:paraId="5A46018E" w14:textId="77777777" w:rsidR="005F714D" w:rsidRPr="00FA2602" w:rsidRDefault="005F714D" w:rsidP="009A1290">
            <w:pPr>
              <w:jc w:val="center"/>
              <w:rPr>
                <w:sz w:val="20"/>
              </w:rPr>
            </w:pPr>
            <w:r w:rsidRPr="00FA2602">
              <w:rPr>
                <w:sz w:val="20"/>
              </w:rPr>
              <w:t>2</w:t>
            </w:r>
          </w:p>
        </w:tc>
        <w:tc>
          <w:tcPr>
            <w:tcW w:w="984" w:type="dxa"/>
          </w:tcPr>
          <w:p w14:paraId="4AB69D98" w14:textId="77777777" w:rsidR="005F714D" w:rsidRPr="00FA2602" w:rsidRDefault="005F714D" w:rsidP="009A1290">
            <w:pPr>
              <w:jc w:val="center"/>
              <w:rPr>
                <w:sz w:val="20"/>
              </w:rPr>
            </w:pPr>
            <w:r w:rsidRPr="00FA2602">
              <w:rPr>
                <w:sz w:val="20"/>
              </w:rPr>
              <w:t>2</w:t>
            </w:r>
          </w:p>
        </w:tc>
        <w:tc>
          <w:tcPr>
            <w:tcW w:w="844" w:type="dxa"/>
          </w:tcPr>
          <w:p w14:paraId="5AC8B778" w14:textId="77777777" w:rsidR="005F714D" w:rsidRPr="00FA2602" w:rsidRDefault="005F714D" w:rsidP="009A1290">
            <w:pPr>
              <w:jc w:val="center"/>
              <w:rPr>
                <w:sz w:val="20"/>
              </w:rPr>
            </w:pPr>
            <w:r w:rsidRPr="00FA2602">
              <w:rPr>
                <w:sz w:val="20"/>
              </w:rPr>
              <w:t>2</w:t>
            </w:r>
          </w:p>
        </w:tc>
        <w:tc>
          <w:tcPr>
            <w:tcW w:w="992" w:type="dxa"/>
          </w:tcPr>
          <w:p w14:paraId="61335BF8" w14:textId="77777777" w:rsidR="005F714D" w:rsidRPr="00FA2602" w:rsidRDefault="005F714D" w:rsidP="009A1290">
            <w:pPr>
              <w:jc w:val="center"/>
              <w:rPr>
                <w:sz w:val="20"/>
              </w:rPr>
            </w:pPr>
            <w:r w:rsidRPr="00FA2602">
              <w:rPr>
                <w:sz w:val="20"/>
              </w:rPr>
              <w:t>2</w:t>
            </w:r>
          </w:p>
        </w:tc>
        <w:tc>
          <w:tcPr>
            <w:tcW w:w="992" w:type="dxa"/>
          </w:tcPr>
          <w:p w14:paraId="0A5C3015" w14:textId="77777777" w:rsidR="005F714D" w:rsidRPr="00FA2602" w:rsidRDefault="005F714D" w:rsidP="009A1290">
            <w:pPr>
              <w:jc w:val="center"/>
              <w:rPr>
                <w:sz w:val="20"/>
              </w:rPr>
            </w:pPr>
            <w:r w:rsidRPr="00FA2602">
              <w:rPr>
                <w:sz w:val="20"/>
              </w:rPr>
              <w:t>2</w:t>
            </w:r>
          </w:p>
        </w:tc>
        <w:tc>
          <w:tcPr>
            <w:tcW w:w="992" w:type="dxa"/>
          </w:tcPr>
          <w:p w14:paraId="0DAD5A31" w14:textId="77777777" w:rsidR="005F714D" w:rsidRPr="00FA2602" w:rsidRDefault="005F714D" w:rsidP="009A1290">
            <w:pPr>
              <w:jc w:val="center"/>
              <w:rPr>
                <w:sz w:val="20"/>
              </w:rPr>
            </w:pPr>
            <w:r w:rsidRPr="00FA2602">
              <w:rPr>
                <w:sz w:val="20"/>
              </w:rPr>
              <w:t>2; 1</w:t>
            </w:r>
          </w:p>
        </w:tc>
        <w:tc>
          <w:tcPr>
            <w:tcW w:w="870" w:type="dxa"/>
          </w:tcPr>
          <w:p w14:paraId="4E69C4FE" w14:textId="77777777" w:rsidR="005F714D" w:rsidRPr="00FA2602" w:rsidRDefault="005F714D" w:rsidP="009A1290">
            <w:pPr>
              <w:jc w:val="center"/>
              <w:rPr>
                <w:sz w:val="20"/>
              </w:rPr>
            </w:pPr>
            <w:r w:rsidRPr="00FA2602">
              <w:rPr>
                <w:sz w:val="20"/>
              </w:rPr>
              <w:t>1</w:t>
            </w:r>
          </w:p>
        </w:tc>
      </w:tr>
      <w:tr w:rsidR="005F714D" w:rsidRPr="00FA2602" w14:paraId="2BA998ED" w14:textId="77777777" w:rsidTr="005F714D">
        <w:trPr>
          <w:trHeight w:val="238"/>
        </w:trPr>
        <w:tc>
          <w:tcPr>
            <w:tcW w:w="3370" w:type="dxa"/>
          </w:tcPr>
          <w:p w14:paraId="70E52F5B" w14:textId="77777777" w:rsidR="005F714D" w:rsidRPr="00FA2602" w:rsidRDefault="005F714D" w:rsidP="00BC6884">
            <w:pPr>
              <w:rPr>
                <w:b/>
                <w:sz w:val="20"/>
              </w:rPr>
            </w:pPr>
            <w:r w:rsidRPr="00FA2602">
              <w:rPr>
                <w:b/>
                <w:bCs/>
                <w:sz w:val="20"/>
              </w:rPr>
              <w:t>Minimalus pamokų skaičius per savaitę</w:t>
            </w:r>
          </w:p>
        </w:tc>
        <w:tc>
          <w:tcPr>
            <w:tcW w:w="939" w:type="dxa"/>
          </w:tcPr>
          <w:p w14:paraId="2356AAE0" w14:textId="77777777" w:rsidR="005F714D" w:rsidRPr="00FA2602" w:rsidRDefault="005F714D" w:rsidP="009A1290">
            <w:pPr>
              <w:jc w:val="center"/>
              <w:rPr>
                <w:b/>
                <w:sz w:val="20"/>
              </w:rPr>
            </w:pPr>
            <w:r w:rsidRPr="00FA2602">
              <w:rPr>
                <w:b/>
                <w:sz w:val="20"/>
              </w:rPr>
              <w:t>20</w:t>
            </w:r>
          </w:p>
        </w:tc>
        <w:tc>
          <w:tcPr>
            <w:tcW w:w="726" w:type="dxa"/>
          </w:tcPr>
          <w:p w14:paraId="4EE60DBE" w14:textId="77777777" w:rsidR="005F714D" w:rsidRPr="00FA2602" w:rsidRDefault="005F714D" w:rsidP="009A1290">
            <w:pPr>
              <w:jc w:val="center"/>
              <w:rPr>
                <w:b/>
                <w:sz w:val="20"/>
              </w:rPr>
            </w:pPr>
            <w:r w:rsidRPr="00FA2602">
              <w:rPr>
                <w:b/>
                <w:sz w:val="20"/>
              </w:rPr>
              <w:t>22</w:t>
            </w:r>
          </w:p>
        </w:tc>
        <w:tc>
          <w:tcPr>
            <w:tcW w:w="1076" w:type="dxa"/>
          </w:tcPr>
          <w:p w14:paraId="6AAA1EF8" w14:textId="77777777" w:rsidR="005F714D" w:rsidRPr="00FA2602" w:rsidRDefault="005F714D" w:rsidP="009A1290">
            <w:pPr>
              <w:jc w:val="center"/>
              <w:rPr>
                <w:b/>
                <w:sz w:val="20"/>
              </w:rPr>
            </w:pPr>
            <w:r w:rsidRPr="00FA2602">
              <w:rPr>
                <w:b/>
                <w:sz w:val="20"/>
              </w:rPr>
              <w:t>22</w:t>
            </w:r>
          </w:p>
        </w:tc>
        <w:tc>
          <w:tcPr>
            <w:tcW w:w="984" w:type="dxa"/>
          </w:tcPr>
          <w:p w14:paraId="1B72EDFB" w14:textId="77777777" w:rsidR="005F714D" w:rsidRPr="00FA2602" w:rsidRDefault="005F714D" w:rsidP="009A1290">
            <w:pPr>
              <w:jc w:val="center"/>
              <w:rPr>
                <w:b/>
                <w:sz w:val="20"/>
              </w:rPr>
            </w:pPr>
            <w:r w:rsidRPr="00FA2602">
              <w:rPr>
                <w:b/>
                <w:sz w:val="20"/>
              </w:rPr>
              <w:t>22</w:t>
            </w:r>
          </w:p>
        </w:tc>
        <w:tc>
          <w:tcPr>
            <w:tcW w:w="844" w:type="dxa"/>
          </w:tcPr>
          <w:p w14:paraId="23208084" w14:textId="77777777" w:rsidR="005F714D" w:rsidRPr="00FA2602" w:rsidRDefault="005F714D" w:rsidP="009A1290">
            <w:pPr>
              <w:jc w:val="center"/>
              <w:rPr>
                <w:b/>
                <w:sz w:val="20"/>
              </w:rPr>
            </w:pPr>
            <w:r w:rsidRPr="00FA2602">
              <w:rPr>
                <w:b/>
                <w:sz w:val="20"/>
              </w:rPr>
              <w:t>22</w:t>
            </w:r>
          </w:p>
        </w:tc>
        <w:tc>
          <w:tcPr>
            <w:tcW w:w="992" w:type="dxa"/>
          </w:tcPr>
          <w:p w14:paraId="30EF02A0" w14:textId="77777777" w:rsidR="005F714D" w:rsidRPr="00FA2602" w:rsidRDefault="005F714D" w:rsidP="009A1290">
            <w:pPr>
              <w:jc w:val="center"/>
              <w:rPr>
                <w:b/>
                <w:sz w:val="20"/>
              </w:rPr>
            </w:pPr>
            <w:r w:rsidRPr="00FA2602">
              <w:rPr>
                <w:b/>
                <w:sz w:val="20"/>
              </w:rPr>
              <w:t>22</w:t>
            </w:r>
          </w:p>
        </w:tc>
        <w:tc>
          <w:tcPr>
            <w:tcW w:w="992" w:type="dxa"/>
          </w:tcPr>
          <w:p w14:paraId="5C447037" w14:textId="77777777" w:rsidR="005F714D" w:rsidRPr="00FA2602" w:rsidRDefault="005F714D" w:rsidP="009A1290">
            <w:pPr>
              <w:jc w:val="center"/>
              <w:rPr>
                <w:b/>
                <w:sz w:val="20"/>
              </w:rPr>
            </w:pPr>
            <w:r w:rsidRPr="00FA2602">
              <w:rPr>
                <w:b/>
                <w:sz w:val="20"/>
              </w:rPr>
              <w:t>24</w:t>
            </w:r>
          </w:p>
        </w:tc>
        <w:tc>
          <w:tcPr>
            <w:tcW w:w="992" w:type="dxa"/>
          </w:tcPr>
          <w:p w14:paraId="4891E1BF" w14:textId="77777777" w:rsidR="005F714D" w:rsidRPr="00FA2602" w:rsidRDefault="005F714D" w:rsidP="009A1290">
            <w:pPr>
              <w:jc w:val="center"/>
              <w:rPr>
                <w:b/>
                <w:sz w:val="20"/>
              </w:rPr>
            </w:pPr>
            <w:r w:rsidRPr="00FA2602">
              <w:rPr>
                <w:b/>
                <w:sz w:val="20"/>
              </w:rPr>
              <w:t>24</w:t>
            </w:r>
          </w:p>
        </w:tc>
        <w:tc>
          <w:tcPr>
            <w:tcW w:w="870" w:type="dxa"/>
          </w:tcPr>
          <w:p w14:paraId="1F8E2837" w14:textId="77777777" w:rsidR="005F714D" w:rsidRPr="00FA2602" w:rsidRDefault="005F714D" w:rsidP="009A1290">
            <w:pPr>
              <w:jc w:val="center"/>
              <w:rPr>
                <w:b/>
                <w:sz w:val="20"/>
              </w:rPr>
            </w:pPr>
            <w:r w:rsidRPr="00FA2602">
              <w:rPr>
                <w:b/>
                <w:sz w:val="20"/>
              </w:rPr>
              <w:t>24</w:t>
            </w:r>
          </w:p>
        </w:tc>
      </w:tr>
      <w:tr w:rsidR="005F714D" w:rsidRPr="00FA2602" w14:paraId="644976ED" w14:textId="77777777" w:rsidTr="005F714D">
        <w:trPr>
          <w:trHeight w:val="254"/>
        </w:trPr>
        <w:tc>
          <w:tcPr>
            <w:tcW w:w="3370" w:type="dxa"/>
          </w:tcPr>
          <w:p w14:paraId="3E0B4BCE" w14:textId="686CFDE8" w:rsidR="005F714D" w:rsidRPr="00821B31" w:rsidRDefault="00FA2602" w:rsidP="00BC6884">
            <w:pPr>
              <w:rPr>
                <w:b/>
                <w:sz w:val="20"/>
              </w:rPr>
            </w:pPr>
            <w:r w:rsidRPr="00821B31">
              <w:rPr>
                <w:b/>
                <w:sz w:val="20"/>
              </w:rPr>
              <w:t>Skirtas pamokų skaičius per savaitę</w:t>
            </w:r>
          </w:p>
        </w:tc>
        <w:tc>
          <w:tcPr>
            <w:tcW w:w="939" w:type="dxa"/>
          </w:tcPr>
          <w:p w14:paraId="5267FBDF" w14:textId="77777777" w:rsidR="005F714D" w:rsidRPr="00FA2602" w:rsidRDefault="005F714D" w:rsidP="009A1290">
            <w:pPr>
              <w:jc w:val="center"/>
              <w:rPr>
                <w:b/>
                <w:sz w:val="20"/>
              </w:rPr>
            </w:pPr>
            <w:r w:rsidRPr="00FA2602">
              <w:rPr>
                <w:b/>
                <w:sz w:val="20"/>
              </w:rPr>
              <w:t>20</w:t>
            </w:r>
          </w:p>
        </w:tc>
        <w:tc>
          <w:tcPr>
            <w:tcW w:w="726" w:type="dxa"/>
          </w:tcPr>
          <w:p w14:paraId="7A367246" w14:textId="77777777" w:rsidR="005F714D" w:rsidRPr="00FA2602" w:rsidRDefault="005F714D" w:rsidP="009A1290">
            <w:pPr>
              <w:jc w:val="center"/>
              <w:rPr>
                <w:b/>
                <w:sz w:val="20"/>
              </w:rPr>
            </w:pPr>
            <w:r w:rsidRPr="00FA2602">
              <w:rPr>
                <w:b/>
                <w:sz w:val="20"/>
              </w:rPr>
              <w:t>22</w:t>
            </w:r>
          </w:p>
        </w:tc>
        <w:tc>
          <w:tcPr>
            <w:tcW w:w="1076" w:type="dxa"/>
          </w:tcPr>
          <w:p w14:paraId="15CAE696" w14:textId="77777777" w:rsidR="005F714D" w:rsidRPr="00FA2602" w:rsidRDefault="005F714D" w:rsidP="009A1290">
            <w:pPr>
              <w:jc w:val="center"/>
              <w:rPr>
                <w:b/>
                <w:sz w:val="20"/>
              </w:rPr>
            </w:pPr>
            <w:r w:rsidRPr="00FA2602">
              <w:rPr>
                <w:b/>
                <w:sz w:val="20"/>
              </w:rPr>
              <w:t>22</w:t>
            </w:r>
          </w:p>
        </w:tc>
        <w:tc>
          <w:tcPr>
            <w:tcW w:w="984" w:type="dxa"/>
          </w:tcPr>
          <w:p w14:paraId="23FCC569" w14:textId="77777777" w:rsidR="005F714D" w:rsidRPr="00FA2602" w:rsidRDefault="005F714D" w:rsidP="009A1290">
            <w:pPr>
              <w:jc w:val="center"/>
              <w:rPr>
                <w:b/>
                <w:sz w:val="20"/>
              </w:rPr>
            </w:pPr>
            <w:r w:rsidRPr="00FA2602">
              <w:rPr>
                <w:b/>
                <w:sz w:val="20"/>
              </w:rPr>
              <w:t>22</w:t>
            </w:r>
          </w:p>
        </w:tc>
        <w:tc>
          <w:tcPr>
            <w:tcW w:w="844" w:type="dxa"/>
          </w:tcPr>
          <w:p w14:paraId="332E1A79" w14:textId="77777777" w:rsidR="005F714D" w:rsidRPr="00FA2602" w:rsidRDefault="005F714D" w:rsidP="009A1290">
            <w:pPr>
              <w:jc w:val="center"/>
              <w:rPr>
                <w:b/>
                <w:sz w:val="20"/>
              </w:rPr>
            </w:pPr>
            <w:r w:rsidRPr="00FA2602">
              <w:rPr>
                <w:b/>
                <w:sz w:val="20"/>
              </w:rPr>
              <w:t>22</w:t>
            </w:r>
          </w:p>
        </w:tc>
        <w:tc>
          <w:tcPr>
            <w:tcW w:w="992" w:type="dxa"/>
          </w:tcPr>
          <w:p w14:paraId="0ABA58D2" w14:textId="77777777" w:rsidR="005F714D" w:rsidRPr="00FA2602" w:rsidRDefault="005F714D" w:rsidP="009A1290">
            <w:pPr>
              <w:jc w:val="center"/>
              <w:rPr>
                <w:b/>
                <w:sz w:val="20"/>
              </w:rPr>
            </w:pPr>
            <w:r w:rsidRPr="00FA2602">
              <w:rPr>
                <w:b/>
                <w:sz w:val="20"/>
              </w:rPr>
              <w:t>22</w:t>
            </w:r>
          </w:p>
        </w:tc>
        <w:tc>
          <w:tcPr>
            <w:tcW w:w="992" w:type="dxa"/>
          </w:tcPr>
          <w:p w14:paraId="29EE20FE" w14:textId="77777777" w:rsidR="005F714D" w:rsidRPr="00FA2602" w:rsidRDefault="005F714D" w:rsidP="009A1290">
            <w:pPr>
              <w:jc w:val="center"/>
              <w:rPr>
                <w:b/>
                <w:sz w:val="20"/>
              </w:rPr>
            </w:pPr>
            <w:r w:rsidRPr="00FA2602">
              <w:rPr>
                <w:b/>
                <w:sz w:val="20"/>
              </w:rPr>
              <w:t>24</w:t>
            </w:r>
          </w:p>
        </w:tc>
        <w:tc>
          <w:tcPr>
            <w:tcW w:w="992" w:type="dxa"/>
          </w:tcPr>
          <w:p w14:paraId="2F748CA9" w14:textId="77777777" w:rsidR="005F714D" w:rsidRPr="00FA2602" w:rsidRDefault="005F714D" w:rsidP="009A1290">
            <w:pPr>
              <w:jc w:val="center"/>
              <w:rPr>
                <w:b/>
                <w:sz w:val="20"/>
              </w:rPr>
            </w:pPr>
            <w:r w:rsidRPr="00FA2602">
              <w:rPr>
                <w:b/>
                <w:sz w:val="20"/>
              </w:rPr>
              <w:t>24</w:t>
            </w:r>
          </w:p>
        </w:tc>
        <w:tc>
          <w:tcPr>
            <w:tcW w:w="870" w:type="dxa"/>
          </w:tcPr>
          <w:p w14:paraId="254507D0" w14:textId="77777777" w:rsidR="005F714D" w:rsidRPr="00FA2602" w:rsidRDefault="005F714D" w:rsidP="009A1290">
            <w:pPr>
              <w:jc w:val="center"/>
              <w:rPr>
                <w:b/>
                <w:sz w:val="20"/>
              </w:rPr>
            </w:pPr>
            <w:r w:rsidRPr="00FA2602">
              <w:rPr>
                <w:b/>
                <w:sz w:val="20"/>
              </w:rPr>
              <w:t>24</w:t>
            </w:r>
          </w:p>
        </w:tc>
      </w:tr>
    </w:tbl>
    <w:p w14:paraId="71629D58" w14:textId="77777777" w:rsidR="005F714D" w:rsidRPr="00FA2602" w:rsidRDefault="005F714D" w:rsidP="005F714D">
      <w:pPr>
        <w:rPr>
          <w:sz w:val="20"/>
        </w:rPr>
      </w:pPr>
    </w:p>
    <w:p w14:paraId="6F3B380B" w14:textId="77777777" w:rsidR="005F714D" w:rsidRDefault="005F714D" w:rsidP="005F714D"/>
    <w:p w14:paraId="4DE20098" w14:textId="77777777" w:rsidR="005F714D" w:rsidRDefault="005F714D" w:rsidP="005F714D"/>
    <w:p w14:paraId="723DB822" w14:textId="77777777" w:rsidR="005F714D" w:rsidRDefault="005F714D" w:rsidP="005F714D"/>
    <w:p w14:paraId="44CDE64A" w14:textId="77777777" w:rsidR="005F714D" w:rsidRDefault="005F714D" w:rsidP="005F714D"/>
    <w:p w14:paraId="2A087B20" w14:textId="77777777" w:rsidR="005F714D" w:rsidRDefault="005F714D" w:rsidP="005F714D"/>
    <w:p w14:paraId="22685717" w14:textId="77777777" w:rsidR="005F714D" w:rsidRDefault="005F714D" w:rsidP="005F714D"/>
    <w:p w14:paraId="17E1C661" w14:textId="77777777" w:rsidR="005F714D" w:rsidRDefault="005F714D" w:rsidP="005F714D"/>
    <w:p w14:paraId="4B84337B" w14:textId="77777777" w:rsidR="005F714D" w:rsidRDefault="005F714D" w:rsidP="005F714D"/>
    <w:p w14:paraId="29B7D106" w14:textId="77777777" w:rsidR="005F714D" w:rsidRDefault="005F714D" w:rsidP="005F714D"/>
    <w:p w14:paraId="0BDA96C5" w14:textId="77777777" w:rsidR="005F714D" w:rsidRDefault="005F714D" w:rsidP="005F714D"/>
    <w:p w14:paraId="5BD6B0E6" w14:textId="77777777" w:rsidR="005F714D" w:rsidRDefault="005F714D" w:rsidP="005F714D"/>
    <w:p w14:paraId="564D3D46" w14:textId="77777777" w:rsidR="005F714D" w:rsidRDefault="005F714D" w:rsidP="005F714D"/>
    <w:p w14:paraId="6C347879" w14:textId="77777777" w:rsidR="005F714D" w:rsidRDefault="005F714D" w:rsidP="005F714D"/>
    <w:p w14:paraId="33FEB630" w14:textId="77777777" w:rsidR="005F714D" w:rsidRDefault="005F714D" w:rsidP="005F714D"/>
    <w:p w14:paraId="4DA02F92" w14:textId="77777777" w:rsidR="005F714D" w:rsidRDefault="005F714D" w:rsidP="005F714D"/>
    <w:p w14:paraId="154DCF9B" w14:textId="77777777" w:rsidR="005F714D" w:rsidRDefault="005F714D" w:rsidP="005F714D"/>
    <w:p w14:paraId="65221F6F" w14:textId="77777777" w:rsidR="005F714D" w:rsidRDefault="005F714D" w:rsidP="005F714D"/>
    <w:p w14:paraId="691CD304" w14:textId="77777777" w:rsidR="005F714D" w:rsidRDefault="005F714D" w:rsidP="005F714D"/>
    <w:p w14:paraId="11D83DA9" w14:textId="77777777" w:rsidR="005F714D" w:rsidRDefault="005F714D" w:rsidP="005F714D"/>
    <w:p w14:paraId="2FC243E1" w14:textId="77777777" w:rsidR="005F714D" w:rsidRDefault="005F714D" w:rsidP="005F714D"/>
    <w:p w14:paraId="4AB2CD27" w14:textId="77777777" w:rsidR="005F714D" w:rsidRDefault="005F714D" w:rsidP="005F714D"/>
    <w:p w14:paraId="487536C5" w14:textId="77777777" w:rsidR="005F714D" w:rsidRDefault="005F714D" w:rsidP="005F714D"/>
    <w:p w14:paraId="53C30918" w14:textId="77777777" w:rsidR="005F714D" w:rsidRDefault="005F714D" w:rsidP="005F714D"/>
    <w:p w14:paraId="7C40BC46" w14:textId="77777777" w:rsidR="005F714D" w:rsidRDefault="005F714D" w:rsidP="005F714D"/>
    <w:p w14:paraId="0E2E4E57" w14:textId="77777777" w:rsidR="005F714D" w:rsidRDefault="005F714D" w:rsidP="005F714D"/>
    <w:p w14:paraId="66E1EC91" w14:textId="77777777" w:rsidR="00FA2602" w:rsidRDefault="005F714D" w:rsidP="005F714D">
      <w:r>
        <w:t xml:space="preserve">                     </w:t>
      </w:r>
    </w:p>
    <w:p w14:paraId="400F169B" w14:textId="0B51D1B0" w:rsidR="00FA2602" w:rsidRDefault="00FA2602" w:rsidP="005F714D"/>
    <w:p w14:paraId="3ED7C311" w14:textId="03B7BADB" w:rsidR="00DE0129" w:rsidRPr="00E737AD" w:rsidRDefault="005F714D" w:rsidP="00DE0129">
      <w:r>
        <w:t xml:space="preserve">                 </w:t>
      </w:r>
    </w:p>
    <w:p w14:paraId="127CC0C9" w14:textId="77777777" w:rsidR="00DE0129" w:rsidRDefault="00DE0129" w:rsidP="00FA2602"/>
    <w:p w14:paraId="2DAA41B3" w14:textId="46ADBEC7" w:rsidR="00FA2602" w:rsidRPr="00FA2602" w:rsidRDefault="00FA2602" w:rsidP="00FA2602">
      <w:pPr>
        <w:sectPr w:rsidR="00FA2602" w:rsidRPr="00FA2602" w:rsidSect="00B24E95">
          <w:pgSz w:w="16840" w:h="11907" w:orient="landscape" w:code="9"/>
          <w:pgMar w:top="562" w:right="1238" w:bottom="1699" w:left="1138" w:header="288" w:footer="562" w:gutter="0"/>
          <w:cols w:space="1296"/>
          <w:noEndnote/>
          <w:titlePg/>
        </w:sectPr>
      </w:pPr>
      <w:r w:rsidRPr="00E737AD">
        <w:t>.</w:t>
      </w:r>
      <w:r>
        <w:t xml:space="preserve"> </w:t>
      </w:r>
    </w:p>
    <w:p w14:paraId="2A1E5EA0" w14:textId="77777777" w:rsidR="005F714D" w:rsidRDefault="005F714D" w:rsidP="00FA2602">
      <w:pPr>
        <w:rPr>
          <w:szCs w:val="24"/>
        </w:rPr>
      </w:pPr>
    </w:p>
    <w:p w14:paraId="0C78DD8C" w14:textId="48B3CC5B" w:rsidR="005F714D" w:rsidRPr="007B4734" w:rsidRDefault="001456A1" w:rsidP="00821B31">
      <w:pPr>
        <w:rPr>
          <w:szCs w:val="24"/>
        </w:rPr>
      </w:pPr>
      <w:r>
        <w:rPr>
          <w:szCs w:val="24"/>
        </w:rPr>
        <w:t xml:space="preserve">54. </w:t>
      </w:r>
      <w:r w:rsidRPr="007C4F3F">
        <w:rPr>
          <w:szCs w:val="24"/>
        </w:rPr>
        <w:t xml:space="preserve">Dalykai ir jiems skiriamų pamokų skaičius per savaitę </w:t>
      </w:r>
      <w:r w:rsidR="00821B31">
        <w:rPr>
          <w:szCs w:val="24"/>
        </w:rPr>
        <w:t>vidurinio ugdymo programai įgyvendinti.</w:t>
      </w:r>
    </w:p>
    <w:tbl>
      <w:tblPr>
        <w:tblpPr w:leftFromText="180" w:rightFromText="180" w:vertAnchor="text" w:horzAnchor="margin" w:tblpXSpec="center" w:tblpY="21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890"/>
        <w:gridCol w:w="1530"/>
        <w:gridCol w:w="1440"/>
      </w:tblGrid>
      <w:tr w:rsidR="005F714D" w:rsidRPr="008369B2" w14:paraId="39DA86B0" w14:textId="77777777" w:rsidTr="0033144A">
        <w:trPr>
          <w:trHeight w:val="301"/>
        </w:trPr>
        <w:tc>
          <w:tcPr>
            <w:tcW w:w="4495" w:type="dxa"/>
            <w:vMerge w:val="restart"/>
            <w:tcBorders>
              <w:tl2br w:val="nil"/>
            </w:tcBorders>
          </w:tcPr>
          <w:p w14:paraId="13D7F2FE" w14:textId="17504E54" w:rsidR="005F714D" w:rsidRPr="008369B2" w:rsidRDefault="005F714D" w:rsidP="0033144A">
            <w:pPr>
              <w:jc w:val="center"/>
              <w:rPr>
                <w:b/>
              </w:rPr>
            </w:pPr>
          </w:p>
          <w:p w14:paraId="5E91B76A" w14:textId="77777777" w:rsidR="005F714D" w:rsidRPr="008369B2" w:rsidRDefault="005F714D" w:rsidP="00BC6884">
            <w:pPr>
              <w:rPr>
                <w:b/>
              </w:rPr>
            </w:pPr>
            <w:r w:rsidRPr="008369B2">
              <w:rPr>
                <w:b/>
              </w:rPr>
              <w:t xml:space="preserve">                                         </w:t>
            </w:r>
          </w:p>
          <w:p w14:paraId="17363FBE" w14:textId="7ED9A815" w:rsidR="005F714D" w:rsidRPr="008369B2" w:rsidRDefault="005F714D" w:rsidP="0033144A">
            <w:pPr>
              <w:tabs>
                <w:tab w:val="right" w:pos="4279"/>
              </w:tabs>
              <w:jc w:val="center"/>
              <w:rPr>
                <w:b/>
              </w:rPr>
            </w:pPr>
            <w:r w:rsidRPr="008369B2">
              <w:rPr>
                <w:b/>
              </w:rPr>
              <w:t>Dalykai</w:t>
            </w:r>
          </w:p>
        </w:tc>
        <w:tc>
          <w:tcPr>
            <w:tcW w:w="1890" w:type="dxa"/>
            <w:vAlign w:val="center"/>
          </w:tcPr>
          <w:p w14:paraId="17381486" w14:textId="40C156F2" w:rsidR="005F714D" w:rsidRPr="008369B2" w:rsidRDefault="005F714D" w:rsidP="009A1290">
            <w:pPr>
              <w:jc w:val="center"/>
              <w:rPr>
                <w:b/>
              </w:rPr>
            </w:pPr>
            <w:r>
              <w:rPr>
                <w:b/>
              </w:rPr>
              <w:t>III gimnaz.</w:t>
            </w:r>
          </w:p>
        </w:tc>
        <w:tc>
          <w:tcPr>
            <w:tcW w:w="1530" w:type="dxa"/>
          </w:tcPr>
          <w:p w14:paraId="5D780A81" w14:textId="54315768" w:rsidR="005F714D" w:rsidRPr="008369B2" w:rsidRDefault="005F714D" w:rsidP="009A1290">
            <w:pPr>
              <w:jc w:val="center"/>
              <w:rPr>
                <w:b/>
              </w:rPr>
            </w:pPr>
            <w:r>
              <w:rPr>
                <w:b/>
              </w:rPr>
              <w:t>III-IV</w:t>
            </w:r>
            <w:r w:rsidR="00FA2602">
              <w:rPr>
                <w:b/>
              </w:rPr>
              <w:t xml:space="preserve"> </w:t>
            </w:r>
            <w:r>
              <w:rPr>
                <w:b/>
              </w:rPr>
              <w:t>gimnaz.</w:t>
            </w:r>
          </w:p>
        </w:tc>
        <w:tc>
          <w:tcPr>
            <w:tcW w:w="1440" w:type="dxa"/>
            <w:vAlign w:val="center"/>
          </w:tcPr>
          <w:p w14:paraId="6137EF0C" w14:textId="03F3144A" w:rsidR="005F714D" w:rsidRPr="008369B2" w:rsidRDefault="005F714D" w:rsidP="009A1290">
            <w:pPr>
              <w:jc w:val="center"/>
              <w:rPr>
                <w:b/>
              </w:rPr>
            </w:pPr>
            <w:r>
              <w:rPr>
                <w:b/>
              </w:rPr>
              <w:t>IV</w:t>
            </w:r>
            <w:r w:rsidR="009A1290">
              <w:rPr>
                <w:b/>
              </w:rPr>
              <w:t xml:space="preserve"> </w:t>
            </w:r>
            <w:r>
              <w:rPr>
                <w:b/>
              </w:rPr>
              <w:t>gimnaz.</w:t>
            </w:r>
          </w:p>
        </w:tc>
      </w:tr>
      <w:tr w:rsidR="005F714D" w:rsidRPr="008369B2" w14:paraId="1930A862" w14:textId="77777777" w:rsidTr="0033144A">
        <w:trPr>
          <w:trHeight w:val="301"/>
        </w:trPr>
        <w:tc>
          <w:tcPr>
            <w:tcW w:w="4495" w:type="dxa"/>
            <w:vMerge/>
            <w:tcBorders>
              <w:tl2br w:val="nil"/>
            </w:tcBorders>
          </w:tcPr>
          <w:p w14:paraId="0F6DD3EC" w14:textId="77777777" w:rsidR="005F714D" w:rsidRPr="008369B2" w:rsidRDefault="005F714D" w:rsidP="00BC6884"/>
        </w:tc>
        <w:tc>
          <w:tcPr>
            <w:tcW w:w="1890" w:type="dxa"/>
          </w:tcPr>
          <w:p w14:paraId="0367D13D" w14:textId="77777777" w:rsidR="005F714D" w:rsidRPr="008369B2" w:rsidRDefault="005F714D" w:rsidP="009A1290">
            <w:pPr>
              <w:jc w:val="center"/>
            </w:pPr>
            <w:r w:rsidRPr="008369B2">
              <w:t>mokiniui</w:t>
            </w:r>
          </w:p>
        </w:tc>
        <w:tc>
          <w:tcPr>
            <w:tcW w:w="1530" w:type="dxa"/>
          </w:tcPr>
          <w:p w14:paraId="40D2D618" w14:textId="77777777" w:rsidR="005F714D" w:rsidRPr="008369B2" w:rsidRDefault="005F714D" w:rsidP="009A1290">
            <w:pPr>
              <w:jc w:val="center"/>
            </w:pPr>
            <w:r w:rsidRPr="008369B2">
              <w:t>klasei</w:t>
            </w:r>
          </w:p>
        </w:tc>
        <w:tc>
          <w:tcPr>
            <w:tcW w:w="1440" w:type="dxa"/>
          </w:tcPr>
          <w:p w14:paraId="736C34C0" w14:textId="77777777" w:rsidR="005F714D" w:rsidRPr="008369B2" w:rsidRDefault="005F714D" w:rsidP="009A1290">
            <w:pPr>
              <w:jc w:val="center"/>
            </w:pPr>
            <w:r w:rsidRPr="008369B2">
              <w:t>mokiniui</w:t>
            </w:r>
          </w:p>
        </w:tc>
      </w:tr>
      <w:tr w:rsidR="005F714D" w:rsidRPr="008369B2" w14:paraId="5D7B8187" w14:textId="77777777" w:rsidTr="00FA2602">
        <w:trPr>
          <w:trHeight w:val="238"/>
        </w:trPr>
        <w:tc>
          <w:tcPr>
            <w:tcW w:w="4495" w:type="dxa"/>
          </w:tcPr>
          <w:p w14:paraId="7AB86A2D" w14:textId="77777777" w:rsidR="005F714D" w:rsidRPr="008369B2" w:rsidRDefault="005F714D" w:rsidP="00BC6884">
            <w:r w:rsidRPr="008369B2">
              <w:rPr>
                <w:b/>
              </w:rPr>
              <w:t>Dorinis ugdymas</w:t>
            </w:r>
            <w:r w:rsidRPr="008369B2">
              <w:t xml:space="preserve"> (tikyba arba etika)</w:t>
            </w:r>
          </w:p>
        </w:tc>
        <w:tc>
          <w:tcPr>
            <w:tcW w:w="1890" w:type="dxa"/>
          </w:tcPr>
          <w:p w14:paraId="0FCE317E" w14:textId="77777777" w:rsidR="005F714D" w:rsidRPr="008369B2" w:rsidRDefault="005F714D" w:rsidP="009A1290">
            <w:pPr>
              <w:jc w:val="center"/>
            </w:pPr>
            <w:r w:rsidRPr="008369B2">
              <w:t>1</w:t>
            </w:r>
          </w:p>
        </w:tc>
        <w:tc>
          <w:tcPr>
            <w:tcW w:w="1530" w:type="dxa"/>
          </w:tcPr>
          <w:p w14:paraId="744D6D09" w14:textId="77777777" w:rsidR="005F714D" w:rsidRPr="008369B2" w:rsidRDefault="005F714D" w:rsidP="009A1290">
            <w:pPr>
              <w:jc w:val="center"/>
            </w:pPr>
            <w:r w:rsidRPr="008369B2">
              <w:t>1</w:t>
            </w:r>
          </w:p>
        </w:tc>
        <w:tc>
          <w:tcPr>
            <w:tcW w:w="1440" w:type="dxa"/>
          </w:tcPr>
          <w:p w14:paraId="595CF04C" w14:textId="77777777" w:rsidR="005F714D" w:rsidRPr="008369B2" w:rsidRDefault="005F714D" w:rsidP="009A1290">
            <w:pPr>
              <w:jc w:val="center"/>
            </w:pPr>
            <w:r w:rsidRPr="008369B2">
              <w:t>1</w:t>
            </w:r>
          </w:p>
        </w:tc>
      </w:tr>
      <w:tr w:rsidR="005F714D" w:rsidRPr="008369B2" w14:paraId="6F38C765" w14:textId="77777777" w:rsidTr="00FA2602">
        <w:trPr>
          <w:trHeight w:val="238"/>
        </w:trPr>
        <w:tc>
          <w:tcPr>
            <w:tcW w:w="4495" w:type="dxa"/>
          </w:tcPr>
          <w:p w14:paraId="662503CA" w14:textId="77777777" w:rsidR="005F714D" w:rsidRPr="008369B2" w:rsidRDefault="005F714D" w:rsidP="00BC6884">
            <w:r w:rsidRPr="008369B2">
              <w:rPr>
                <w:b/>
                <w:bCs/>
              </w:rPr>
              <w:t>Kalbos</w:t>
            </w:r>
          </w:p>
        </w:tc>
        <w:tc>
          <w:tcPr>
            <w:tcW w:w="1890" w:type="dxa"/>
          </w:tcPr>
          <w:p w14:paraId="350F3DDE" w14:textId="77777777" w:rsidR="005F714D" w:rsidRPr="008369B2" w:rsidRDefault="005F714D" w:rsidP="009A1290">
            <w:pPr>
              <w:jc w:val="center"/>
            </w:pPr>
          </w:p>
        </w:tc>
        <w:tc>
          <w:tcPr>
            <w:tcW w:w="1530" w:type="dxa"/>
          </w:tcPr>
          <w:p w14:paraId="24C52D31" w14:textId="77777777" w:rsidR="005F714D" w:rsidRPr="008369B2" w:rsidRDefault="005F714D" w:rsidP="009A1290">
            <w:pPr>
              <w:jc w:val="center"/>
            </w:pPr>
          </w:p>
        </w:tc>
        <w:tc>
          <w:tcPr>
            <w:tcW w:w="1440" w:type="dxa"/>
          </w:tcPr>
          <w:p w14:paraId="3B63657A" w14:textId="77777777" w:rsidR="005F714D" w:rsidRPr="008369B2" w:rsidRDefault="005F714D" w:rsidP="009A1290">
            <w:pPr>
              <w:jc w:val="center"/>
            </w:pPr>
          </w:p>
        </w:tc>
      </w:tr>
      <w:tr w:rsidR="005F714D" w:rsidRPr="008369B2" w14:paraId="09C33FBF" w14:textId="77777777" w:rsidTr="00FA2602">
        <w:trPr>
          <w:trHeight w:val="238"/>
        </w:trPr>
        <w:tc>
          <w:tcPr>
            <w:tcW w:w="4495" w:type="dxa"/>
          </w:tcPr>
          <w:p w14:paraId="704651DE" w14:textId="43C548BA" w:rsidR="005F714D" w:rsidRPr="008369B2" w:rsidRDefault="005F714D" w:rsidP="00BC6884">
            <w:pPr>
              <w:rPr>
                <w:b/>
                <w:bCs/>
              </w:rPr>
            </w:pPr>
            <w:r w:rsidRPr="008369B2">
              <w:t>Lietuvių kalba ir literatūra</w:t>
            </w:r>
          </w:p>
        </w:tc>
        <w:tc>
          <w:tcPr>
            <w:tcW w:w="1890" w:type="dxa"/>
          </w:tcPr>
          <w:p w14:paraId="54BFAC4E" w14:textId="44F85D1A" w:rsidR="005F714D" w:rsidRPr="008369B2" w:rsidRDefault="007F3F5B" w:rsidP="009A1290">
            <w:pPr>
              <w:jc w:val="center"/>
            </w:pPr>
            <w:r>
              <w:t>4</w:t>
            </w:r>
          </w:p>
        </w:tc>
        <w:tc>
          <w:tcPr>
            <w:tcW w:w="1530" w:type="dxa"/>
          </w:tcPr>
          <w:p w14:paraId="58421383" w14:textId="07187927" w:rsidR="005F714D" w:rsidRPr="008369B2" w:rsidRDefault="007F3F5B" w:rsidP="009A1290">
            <w:pPr>
              <w:jc w:val="center"/>
            </w:pPr>
            <w:r>
              <w:t>4</w:t>
            </w:r>
          </w:p>
        </w:tc>
        <w:tc>
          <w:tcPr>
            <w:tcW w:w="1440" w:type="dxa"/>
          </w:tcPr>
          <w:p w14:paraId="79F366FF" w14:textId="50EC8451" w:rsidR="005F714D" w:rsidRPr="008369B2" w:rsidRDefault="007F3F5B" w:rsidP="009A1290">
            <w:pPr>
              <w:jc w:val="center"/>
            </w:pPr>
            <w:r>
              <w:t>4</w:t>
            </w:r>
          </w:p>
        </w:tc>
      </w:tr>
      <w:tr w:rsidR="005F714D" w:rsidRPr="008369B2" w14:paraId="466DC724" w14:textId="77777777" w:rsidTr="00FA2602">
        <w:trPr>
          <w:trHeight w:val="238"/>
        </w:trPr>
        <w:tc>
          <w:tcPr>
            <w:tcW w:w="4495" w:type="dxa"/>
          </w:tcPr>
          <w:p w14:paraId="64B2F368" w14:textId="77777777" w:rsidR="005F714D" w:rsidRPr="008369B2" w:rsidRDefault="005F714D" w:rsidP="00BC6884">
            <w:r w:rsidRPr="008369B2">
              <w:t>Užsienio kalba (anglų)</w:t>
            </w:r>
          </w:p>
        </w:tc>
        <w:tc>
          <w:tcPr>
            <w:tcW w:w="1890" w:type="dxa"/>
          </w:tcPr>
          <w:p w14:paraId="4030B785" w14:textId="77777777" w:rsidR="005F714D" w:rsidRPr="008369B2" w:rsidRDefault="005F714D" w:rsidP="009A1290">
            <w:pPr>
              <w:jc w:val="center"/>
            </w:pPr>
            <w:r w:rsidRPr="008369B2">
              <w:t>3</w:t>
            </w:r>
          </w:p>
        </w:tc>
        <w:tc>
          <w:tcPr>
            <w:tcW w:w="1530" w:type="dxa"/>
          </w:tcPr>
          <w:p w14:paraId="27FD41E2" w14:textId="77777777" w:rsidR="005F714D" w:rsidRPr="008369B2" w:rsidRDefault="005F714D" w:rsidP="009A1290">
            <w:pPr>
              <w:jc w:val="center"/>
            </w:pPr>
            <w:r w:rsidRPr="008369B2">
              <w:t>3</w:t>
            </w:r>
          </w:p>
        </w:tc>
        <w:tc>
          <w:tcPr>
            <w:tcW w:w="1440" w:type="dxa"/>
          </w:tcPr>
          <w:p w14:paraId="39D54967" w14:textId="77777777" w:rsidR="005F714D" w:rsidRPr="008369B2" w:rsidRDefault="005F714D" w:rsidP="009A1290">
            <w:pPr>
              <w:jc w:val="center"/>
            </w:pPr>
            <w:r w:rsidRPr="008369B2">
              <w:t>3</w:t>
            </w:r>
          </w:p>
        </w:tc>
      </w:tr>
      <w:tr w:rsidR="005F714D" w:rsidRPr="008369B2" w14:paraId="25F53FA6" w14:textId="77777777" w:rsidTr="00FA2602">
        <w:trPr>
          <w:trHeight w:val="238"/>
        </w:trPr>
        <w:tc>
          <w:tcPr>
            <w:tcW w:w="4495" w:type="dxa"/>
          </w:tcPr>
          <w:p w14:paraId="7C7D77EE" w14:textId="77777777" w:rsidR="005F714D" w:rsidRPr="008369B2" w:rsidRDefault="005F714D" w:rsidP="00BC6884">
            <w:r w:rsidRPr="008369B2">
              <w:t>Užsienio kalba (rusų)</w:t>
            </w:r>
          </w:p>
        </w:tc>
        <w:tc>
          <w:tcPr>
            <w:tcW w:w="1890" w:type="dxa"/>
          </w:tcPr>
          <w:p w14:paraId="746EED14" w14:textId="77777777" w:rsidR="005F714D" w:rsidRPr="008369B2" w:rsidRDefault="005F714D" w:rsidP="009A1290">
            <w:pPr>
              <w:jc w:val="center"/>
            </w:pPr>
            <w:r>
              <w:t>3</w:t>
            </w:r>
          </w:p>
        </w:tc>
        <w:tc>
          <w:tcPr>
            <w:tcW w:w="1530" w:type="dxa"/>
          </w:tcPr>
          <w:p w14:paraId="5E8A0FC6" w14:textId="77777777" w:rsidR="005F714D" w:rsidRPr="008369B2" w:rsidRDefault="005F714D" w:rsidP="009A1290">
            <w:pPr>
              <w:jc w:val="center"/>
            </w:pPr>
            <w:r>
              <w:t>3</w:t>
            </w:r>
          </w:p>
        </w:tc>
        <w:tc>
          <w:tcPr>
            <w:tcW w:w="1440" w:type="dxa"/>
          </w:tcPr>
          <w:p w14:paraId="718C1457" w14:textId="77777777" w:rsidR="005F714D" w:rsidRPr="008369B2" w:rsidRDefault="005F714D" w:rsidP="009A1290">
            <w:pPr>
              <w:jc w:val="center"/>
            </w:pPr>
            <w:r>
              <w:t>3</w:t>
            </w:r>
          </w:p>
        </w:tc>
      </w:tr>
      <w:tr w:rsidR="005F714D" w:rsidRPr="008369B2" w14:paraId="32102B02" w14:textId="77777777" w:rsidTr="00FA2602">
        <w:trPr>
          <w:trHeight w:val="238"/>
        </w:trPr>
        <w:tc>
          <w:tcPr>
            <w:tcW w:w="4495" w:type="dxa"/>
          </w:tcPr>
          <w:p w14:paraId="4C978877" w14:textId="77777777" w:rsidR="005F714D" w:rsidRPr="008369B2" w:rsidRDefault="005F714D" w:rsidP="00BC6884">
            <w:pPr>
              <w:rPr>
                <w:b/>
                <w:bCs/>
              </w:rPr>
            </w:pPr>
            <w:r w:rsidRPr="008369B2">
              <w:rPr>
                <w:b/>
                <w:bCs/>
              </w:rPr>
              <w:t>Matematika ir informacinės technologijos</w:t>
            </w:r>
          </w:p>
        </w:tc>
        <w:tc>
          <w:tcPr>
            <w:tcW w:w="1890" w:type="dxa"/>
          </w:tcPr>
          <w:p w14:paraId="6C5B09CE" w14:textId="77777777" w:rsidR="005F714D" w:rsidRPr="008369B2" w:rsidRDefault="005F714D" w:rsidP="009A1290">
            <w:pPr>
              <w:jc w:val="center"/>
            </w:pPr>
          </w:p>
        </w:tc>
        <w:tc>
          <w:tcPr>
            <w:tcW w:w="1530" w:type="dxa"/>
          </w:tcPr>
          <w:p w14:paraId="7B941619" w14:textId="77777777" w:rsidR="005F714D" w:rsidRPr="008369B2" w:rsidRDefault="005F714D" w:rsidP="009A1290">
            <w:pPr>
              <w:jc w:val="center"/>
            </w:pPr>
          </w:p>
        </w:tc>
        <w:tc>
          <w:tcPr>
            <w:tcW w:w="1440" w:type="dxa"/>
          </w:tcPr>
          <w:p w14:paraId="7B20BD6E" w14:textId="77777777" w:rsidR="005F714D" w:rsidRPr="008369B2" w:rsidRDefault="005F714D" w:rsidP="009A1290">
            <w:pPr>
              <w:jc w:val="center"/>
            </w:pPr>
          </w:p>
        </w:tc>
      </w:tr>
      <w:tr w:rsidR="005F714D" w:rsidRPr="008369B2" w14:paraId="13EE6F1D" w14:textId="77777777" w:rsidTr="00FA2602">
        <w:trPr>
          <w:trHeight w:val="238"/>
        </w:trPr>
        <w:tc>
          <w:tcPr>
            <w:tcW w:w="4495" w:type="dxa"/>
          </w:tcPr>
          <w:p w14:paraId="314EC3EB" w14:textId="0283DC05" w:rsidR="005F714D" w:rsidRPr="008369B2" w:rsidRDefault="005F714D" w:rsidP="00BC6884">
            <w:r w:rsidRPr="008369B2">
              <w:rPr>
                <w:bCs/>
              </w:rPr>
              <w:t>Matematika</w:t>
            </w:r>
          </w:p>
        </w:tc>
        <w:tc>
          <w:tcPr>
            <w:tcW w:w="1890" w:type="dxa"/>
          </w:tcPr>
          <w:p w14:paraId="35BEE032" w14:textId="77777777" w:rsidR="005F714D" w:rsidRPr="008369B2" w:rsidRDefault="005F714D" w:rsidP="009A1290">
            <w:pPr>
              <w:jc w:val="center"/>
            </w:pPr>
            <w:r>
              <w:t>3</w:t>
            </w:r>
          </w:p>
        </w:tc>
        <w:tc>
          <w:tcPr>
            <w:tcW w:w="1530" w:type="dxa"/>
          </w:tcPr>
          <w:p w14:paraId="76AB9F20" w14:textId="77777777" w:rsidR="005F714D" w:rsidRPr="008369B2" w:rsidRDefault="005F714D" w:rsidP="009A1290">
            <w:pPr>
              <w:jc w:val="center"/>
            </w:pPr>
            <w:r>
              <w:t>3</w:t>
            </w:r>
          </w:p>
        </w:tc>
        <w:tc>
          <w:tcPr>
            <w:tcW w:w="1440" w:type="dxa"/>
          </w:tcPr>
          <w:p w14:paraId="31047AF9" w14:textId="77777777" w:rsidR="005F714D" w:rsidRPr="008369B2" w:rsidRDefault="005F714D" w:rsidP="009A1290">
            <w:pPr>
              <w:jc w:val="center"/>
            </w:pPr>
            <w:r>
              <w:t>3</w:t>
            </w:r>
          </w:p>
        </w:tc>
      </w:tr>
      <w:tr w:rsidR="005F714D" w:rsidRPr="008369B2" w14:paraId="75C6D7D4" w14:textId="77777777" w:rsidTr="00FA2602">
        <w:trPr>
          <w:trHeight w:val="238"/>
        </w:trPr>
        <w:tc>
          <w:tcPr>
            <w:tcW w:w="4495" w:type="dxa"/>
          </w:tcPr>
          <w:p w14:paraId="3D29580B" w14:textId="63544530" w:rsidR="005F714D" w:rsidRPr="008369B2" w:rsidRDefault="005F714D" w:rsidP="005F53CE">
            <w:r w:rsidRPr="008369B2">
              <w:rPr>
                <w:bCs/>
              </w:rPr>
              <w:t>Informacinės technologijos</w:t>
            </w:r>
          </w:p>
        </w:tc>
        <w:tc>
          <w:tcPr>
            <w:tcW w:w="1890" w:type="dxa"/>
          </w:tcPr>
          <w:p w14:paraId="762373C9" w14:textId="77777777" w:rsidR="005F714D" w:rsidRPr="008369B2" w:rsidRDefault="005F714D" w:rsidP="009A1290">
            <w:pPr>
              <w:jc w:val="center"/>
            </w:pPr>
            <w:r w:rsidRPr="008369B2">
              <w:t>1</w:t>
            </w:r>
          </w:p>
        </w:tc>
        <w:tc>
          <w:tcPr>
            <w:tcW w:w="1530" w:type="dxa"/>
          </w:tcPr>
          <w:p w14:paraId="491DE566" w14:textId="77777777" w:rsidR="005F714D" w:rsidRPr="008369B2" w:rsidRDefault="005F714D" w:rsidP="009A1290">
            <w:pPr>
              <w:jc w:val="center"/>
            </w:pPr>
            <w:r w:rsidRPr="008369B2">
              <w:t>1</w:t>
            </w:r>
          </w:p>
        </w:tc>
        <w:tc>
          <w:tcPr>
            <w:tcW w:w="1440" w:type="dxa"/>
          </w:tcPr>
          <w:p w14:paraId="1AF64BCE" w14:textId="77777777" w:rsidR="005F714D" w:rsidRPr="008369B2" w:rsidRDefault="005F714D" w:rsidP="009A1290">
            <w:pPr>
              <w:jc w:val="center"/>
            </w:pPr>
            <w:r w:rsidRPr="008369B2">
              <w:t>1</w:t>
            </w:r>
          </w:p>
        </w:tc>
      </w:tr>
      <w:tr w:rsidR="005F714D" w:rsidRPr="008369B2" w14:paraId="1A8F8922" w14:textId="77777777" w:rsidTr="00FA2602">
        <w:trPr>
          <w:trHeight w:val="238"/>
        </w:trPr>
        <w:tc>
          <w:tcPr>
            <w:tcW w:w="4495" w:type="dxa"/>
          </w:tcPr>
          <w:p w14:paraId="6852D07B" w14:textId="77777777" w:rsidR="005F714D" w:rsidRPr="008369B2" w:rsidRDefault="005F714D" w:rsidP="00BC6884">
            <w:r w:rsidRPr="008369B2">
              <w:rPr>
                <w:b/>
                <w:bCs/>
              </w:rPr>
              <w:t>Gamtamokslinis ugdymas</w:t>
            </w:r>
          </w:p>
        </w:tc>
        <w:tc>
          <w:tcPr>
            <w:tcW w:w="1890" w:type="dxa"/>
          </w:tcPr>
          <w:p w14:paraId="4C14F140" w14:textId="77777777" w:rsidR="005F714D" w:rsidRPr="008369B2" w:rsidRDefault="005F714D" w:rsidP="009A1290">
            <w:pPr>
              <w:jc w:val="center"/>
            </w:pPr>
          </w:p>
        </w:tc>
        <w:tc>
          <w:tcPr>
            <w:tcW w:w="1530" w:type="dxa"/>
          </w:tcPr>
          <w:p w14:paraId="5A77F3AC" w14:textId="77777777" w:rsidR="005F714D" w:rsidRPr="008369B2" w:rsidRDefault="005F714D" w:rsidP="009A1290">
            <w:pPr>
              <w:jc w:val="center"/>
            </w:pPr>
          </w:p>
        </w:tc>
        <w:tc>
          <w:tcPr>
            <w:tcW w:w="1440" w:type="dxa"/>
          </w:tcPr>
          <w:p w14:paraId="46CBFC01" w14:textId="77777777" w:rsidR="005F714D" w:rsidRPr="008369B2" w:rsidRDefault="005F714D" w:rsidP="009A1290">
            <w:pPr>
              <w:jc w:val="center"/>
            </w:pPr>
          </w:p>
        </w:tc>
      </w:tr>
      <w:tr w:rsidR="005F714D" w:rsidRPr="008369B2" w14:paraId="462E3A22" w14:textId="77777777" w:rsidTr="00FA2602">
        <w:trPr>
          <w:trHeight w:val="158"/>
        </w:trPr>
        <w:tc>
          <w:tcPr>
            <w:tcW w:w="4495" w:type="dxa"/>
          </w:tcPr>
          <w:p w14:paraId="0F8C9DDE" w14:textId="77777777" w:rsidR="005F714D" w:rsidRPr="008369B2" w:rsidRDefault="005F714D" w:rsidP="00BC6884">
            <w:r w:rsidRPr="008369B2">
              <w:t>Biologija</w:t>
            </w:r>
          </w:p>
        </w:tc>
        <w:tc>
          <w:tcPr>
            <w:tcW w:w="1890" w:type="dxa"/>
          </w:tcPr>
          <w:p w14:paraId="20911030" w14:textId="77777777" w:rsidR="005F714D" w:rsidRPr="008369B2" w:rsidRDefault="005F714D" w:rsidP="009A1290">
            <w:pPr>
              <w:jc w:val="center"/>
            </w:pPr>
            <w:r>
              <w:t>2</w:t>
            </w:r>
          </w:p>
        </w:tc>
        <w:tc>
          <w:tcPr>
            <w:tcW w:w="1530" w:type="dxa"/>
          </w:tcPr>
          <w:p w14:paraId="7826C04D" w14:textId="77777777" w:rsidR="005F714D" w:rsidRPr="008369B2" w:rsidRDefault="005F714D" w:rsidP="009A1290">
            <w:pPr>
              <w:jc w:val="center"/>
            </w:pPr>
            <w:r>
              <w:t>2</w:t>
            </w:r>
          </w:p>
        </w:tc>
        <w:tc>
          <w:tcPr>
            <w:tcW w:w="1440" w:type="dxa"/>
          </w:tcPr>
          <w:p w14:paraId="01AC3307" w14:textId="77777777" w:rsidR="005F714D" w:rsidRPr="008369B2" w:rsidRDefault="005F714D" w:rsidP="009A1290">
            <w:pPr>
              <w:jc w:val="center"/>
            </w:pPr>
            <w:r>
              <w:t>2</w:t>
            </w:r>
          </w:p>
        </w:tc>
      </w:tr>
      <w:tr w:rsidR="005F714D" w:rsidRPr="008369B2" w14:paraId="2C909B20" w14:textId="77777777" w:rsidTr="00FA2602">
        <w:trPr>
          <w:trHeight w:val="238"/>
        </w:trPr>
        <w:tc>
          <w:tcPr>
            <w:tcW w:w="4495" w:type="dxa"/>
          </w:tcPr>
          <w:p w14:paraId="7678F2BB" w14:textId="77777777" w:rsidR="005F714D" w:rsidRPr="008369B2" w:rsidRDefault="005F714D" w:rsidP="00BC6884">
            <w:r w:rsidRPr="008369B2">
              <w:t>Chemija</w:t>
            </w:r>
          </w:p>
        </w:tc>
        <w:tc>
          <w:tcPr>
            <w:tcW w:w="1890" w:type="dxa"/>
          </w:tcPr>
          <w:p w14:paraId="1904F29C" w14:textId="77777777" w:rsidR="005F714D" w:rsidRPr="008369B2" w:rsidRDefault="005F714D" w:rsidP="009A1290">
            <w:pPr>
              <w:jc w:val="center"/>
            </w:pPr>
            <w:r>
              <w:t>2</w:t>
            </w:r>
          </w:p>
        </w:tc>
        <w:tc>
          <w:tcPr>
            <w:tcW w:w="1530" w:type="dxa"/>
          </w:tcPr>
          <w:p w14:paraId="6DDC1C1E" w14:textId="77777777" w:rsidR="005F714D" w:rsidRPr="008369B2" w:rsidRDefault="005F714D" w:rsidP="009A1290">
            <w:pPr>
              <w:jc w:val="center"/>
            </w:pPr>
            <w:r>
              <w:t>2</w:t>
            </w:r>
          </w:p>
        </w:tc>
        <w:tc>
          <w:tcPr>
            <w:tcW w:w="1440" w:type="dxa"/>
          </w:tcPr>
          <w:p w14:paraId="302F95BF" w14:textId="77777777" w:rsidR="005F714D" w:rsidRPr="008369B2" w:rsidRDefault="005F714D" w:rsidP="009A1290">
            <w:pPr>
              <w:jc w:val="center"/>
            </w:pPr>
            <w:r>
              <w:t>2</w:t>
            </w:r>
          </w:p>
        </w:tc>
      </w:tr>
      <w:tr w:rsidR="005F714D" w:rsidRPr="008369B2" w14:paraId="42B47794" w14:textId="77777777" w:rsidTr="00FA2602">
        <w:trPr>
          <w:trHeight w:val="238"/>
        </w:trPr>
        <w:tc>
          <w:tcPr>
            <w:tcW w:w="4495" w:type="dxa"/>
          </w:tcPr>
          <w:p w14:paraId="429BF331" w14:textId="77777777" w:rsidR="005F714D" w:rsidRPr="008369B2" w:rsidRDefault="005F714D" w:rsidP="00BC6884">
            <w:r w:rsidRPr="008369B2">
              <w:t>Fizika</w:t>
            </w:r>
          </w:p>
        </w:tc>
        <w:tc>
          <w:tcPr>
            <w:tcW w:w="1890" w:type="dxa"/>
          </w:tcPr>
          <w:p w14:paraId="73CD6D19" w14:textId="77777777" w:rsidR="005F714D" w:rsidRPr="008369B2" w:rsidRDefault="005F714D" w:rsidP="009A1290">
            <w:pPr>
              <w:jc w:val="center"/>
            </w:pPr>
            <w:r>
              <w:t>2</w:t>
            </w:r>
          </w:p>
        </w:tc>
        <w:tc>
          <w:tcPr>
            <w:tcW w:w="1530" w:type="dxa"/>
          </w:tcPr>
          <w:p w14:paraId="2ADF512B" w14:textId="77777777" w:rsidR="005F714D" w:rsidRPr="008369B2" w:rsidRDefault="005F714D" w:rsidP="009A1290">
            <w:pPr>
              <w:jc w:val="center"/>
            </w:pPr>
            <w:r>
              <w:t>2</w:t>
            </w:r>
          </w:p>
        </w:tc>
        <w:tc>
          <w:tcPr>
            <w:tcW w:w="1440" w:type="dxa"/>
          </w:tcPr>
          <w:p w14:paraId="5439A67A" w14:textId="77777777" w:rsidR="005F714D" w:rsidRPr="008369B2" w:rsidRDefault="005F714D" w:rsidP="009A1290">
            <w:pPr>
              <w:jc w:val="center"/>
            </w:pPr>
            <w:r>
              <w:t>2</w:t>
            </w:r>
          </w:p>
        </w:tc>
      </w:tr>
      <w:tr w:rsidR="005F714D" w:rsidRPr="008369B2" w14:paraId="452FC6B3" w14:textId="77777777" w:rsidTr="00FA2602">
        <w:trPr>
          <w:trHeight w:val="238"/>
        </w:trPr>
        <w:tc>
          <w:tcPr>
            <w:tcW w:w="4495" w:type="dxa"/>
          </w:tcPr>
          <w:p w14:paraId="205C39C4" w14:textId="77777777" w:rsidR="005F714D" w:rsidRPr="008369B2" w:rsidRDefault="005F714D" w:rsidP="00BC6884">
            <w:r w:rsidRPr="008369B2">
              <w:rPr>
                <w:b/>
                <w:bCs/>
              </w:rPr>
              <w:t>Socialinis ugdymas</w:t>
            </w:r>
          </w:p>
        </w:tc>
        <w:tc>
          <w:tcPr>
            <w:tcW w:w="1890" w:type="dxa"/>
          </w:tcPr>
          <w:p w14:paraId="0D20D53F" w14:textId="77777777" w:rsidR="005F714D" w:rsidRPr="008369B2" w:rsidRDefault="005F714D" w:rsidP="009A1290">
            <w:pPr>
              <w:jc w:val="center"/>
            </w:pPr>
          </w:p>
        </w:tc>
        <w:tc>
          <w:tcPr>
            <w:tcW w:w="1530" w:type="dxa"/>
          </w:tcPr>
          <w:p w14:paraId="3FA1787A" w14:textId="77777777" w:rsidR="005F714D" w:rsidRPr="008369B2" w:rsidRDefault="005F714D" w:rsidP="009A1290">
            <w:pPr>
              <w:jc w:val="center"/>
            </w:pPr>
          </w:p>
        </w:tc>
        <w:tc>
          <w:tcPr>
            <w:tcW w:w="1440" w:type="dxa"/>
          </w:tcPr>
          <w:p w14:paraId="3097A8B4" w14:textId="77777777" w:rsidR="005F714D" w:rsidRPr="008369B2" w:rsidRDefault="005F714D" w:rsidP="009A1290">
            <w:pPr>
              <w:jc w:val="center"/>
            </w:pPr>
          </w:p>
        </w:tc>
      </w:tr>
      <w:tr w:rsidR="005F714D" w:rsidRPr="008369B2" w14:paraId="0F4FA244" w14:textId="77777777" w:rsidTr="00FA2602">
        <w:trPr>
          <w:trHeight w:val="238"/>
        </w:trPr>
        <w:tc>
          <w:tcPr>
            <w:tcW w:w="4495" w:type="dxa"/>
          </w:tcPr>
          <w:p w14:paraId="54E69B8A" w14:textId="77777777" w:rsidR="005F714D" w:rsidRPr="008369B2" w:rsidRDefault="005F714D" w:rsidP="00BC6884">
            <w:r w:rsidRPr="008369B2">
              <w:t>Istorija</w:t>
            </w:r>
          </w:p>
        </w:tc>
        <w:tc>
          <w:tcPr>
            <w:tcW w:w="1890" w:type="dxa"/>
          </w:tcPr>
          <w:p w14:paraId="2DE9E728" w14:textId="77777777" w:rsidR="005F714D" w:rsidRPr="008369B2" w:rsidRDefault="005F714D" w:rsidP="009A1290">
            <w:pPr>
              <w:jc w:val="center"/>
            </w:pPr>
            <w:r w:rsidRPr="008369B2">
              <w:t>2</w:t>
            </w:r>
          </w:p>
        </w:tc>
        <w:tc>
          <w:tcPr>
            <w:tcW w:w="1530" w:type="dxa"/>
          </w:tcPr>
          <w:p w14:paraId="0155C433" w14:textId="77777777" w:rsidR="005F714D" w:rsidRPr="008369B2" w:rsidRDefault="005F714D" w:rsidP="009A1290">
            <w:pPr>
              <w:jc w:val="center"/>
            </w:pPr>
            <w:r w:rsidRPr="008369B2">
              <w:t>2</w:t>
            </w:r>
          </w:p>
        </w:tc>
        <w:tc>
          <w:tcPr>
            <w:tcW w:w="1440" w:type="dxa"/>
          </w:tcPr>
          <w:p w14:paraId="525483C3" w14:textId="77777777" w:rsidR="005F714D" w:rsidRPr="008369B2" w:rsidRDefault="005F714D" w:rsidP="009A1290">
            <w:pPr>
              <w:jc w:val="center"/>
            </w:pPr>
            <w:r w:rsidRPr="008369B2">
              <w:t>2</w:t>
            </w:r>
          </w:p>
        </w:tc>
      </w:tr>
      <w:tr w:rsidR="005F714D" w:rsidRPr="008369B2" w14:paraId="71D714B3" w14:textId="77777777" w:rsidTr="00FA2602">
        <w:trPr>
          <w:trHeight w:val="238"/>
        </w:trPr>
        <w:tc>
          <w:tcPr>
            <w:tcW w:w="4495" w:type="dxa"/>
          </w:tcPr>
          <w:p w14:paraId="7D10C226" w14:textId="77777777" w:rsidR="005F714D" w:rsidRPr="008369B2" w:rsidRDefault="005F714D" w:rsidP="00BC6884">
            <w:r w:rsidRPr="008369B2">
              <w:t>Geografija</w:t>
            </w:r>
          </w:p>
        </w:tc>
        <w:tc>
          <w:tcPr>
            <w:tcW w:w="1890" w:type="dxa"/>
          </w:tcPr>
          <w:p w14:paraId="06F51588" w14:textId="77777777" w:rsidR="005F714D" w:rsidRPr="008369B2" w:rsidRDefault="005F714D" w:rsidP="009A1290">
            <w:pPr>
              <w:jc w:val="center"/>
            </w:pPr>
            <w:r>
              <w:t>2</w:t>
            </w:r>
          </w:p>
        </w:tc>
        <w:tc>
          <w:tcPr>
            <w:tcW w:w="1530" w:type="dxa"/>
          </w:tcPr>
          <w:p w14:paraId="0347C146" w14:textId="77777777" w:rsidR="005F714D" w:rsidRPr="008369B2" w:rsidRDefault="005F714D" w:rsidP="009A1290">
            <w:pPr>
              <w:jc w:val="center"/>
            </w:pPr>
            <w:r w:rsidRPr="008369B2">
              <w:t>2</w:t>
            </w:r>
          </w:p>
        </w:tc>
        <w:tc>
          <w:tcPr>
            <w:tcW w:w="1440" w:type="dxa"/>
          </w:tcPr>
          <w:p w14:paraId="72CE5D1D" w14:textId="77777777" w:rsidR="005F714D" w:rsidRPr="008369B2" w:rsidRDefault="005F714D" w:rsidP="009A1290">
            <w:pPr>
              <w:jc w:val="center"/>
            </w:pPr>
            <w:r w:rsidRPr="008369B2">
              <w:t>2</w:t>
            </w:r>
          </w:p>
        </w:tc>
      </w:tr>
      <w:tr w:rsidR="005F714D" w:rsidRPr="008369B2" w14:paraId="6A75D97B" w14:textId="77777777" w:rsidTr="00FA2602">
        <w:trPr>
          <w:trHeight w:val="254"/>
        </w:trPr>
        <w:tc>
          <w:tcPr>
            <w:tcW w:w="4495" w:type="dxa"/>
          </w:tcPr>
          <w:p w14:paraId="63420ED6" w14:textId="77777777" w:rsidR="005F714D" w:rsidRPr="008369B2" w:rsidRDefault="005F714D" w:rsidP="00BC6884">
            <w:r w:rsidRPr="008369B2">
              <w:rPr>
                <w:b/>
                <w:bCs/>
              </w:rPr>
              <w:t>Maksimalus pamokų skaičius per savaitę</w:t>
            </w:r>
          </w:p>
        </w:tc>
        <w:tc>
          <w:tcPr>
            <w:tcW w:w="1890" w:type="dxa"/>
          </w:tcPr>
          <w:p w14:paraId="784012A9" w14:textId="77777777" w:rsidR="005F714D" w:rsidRPr="008369B2" w:rsidRDefault="005F714D" w:rsidP="009A1290">
            <w:pPr>
              <w:jc w:val="center"/>
              <w:rPr>
                <w:b/>
              </w:rPr>
            </w:pPr>
            <w:r w:rsidRPr="008369B2">
              <w:rPr>
                <w:b/>
              </w:rPr>
              <w:t>2</w:t>
            </w:r>
            <w:r>
              <w:rPr>
                <w:b/>
              </w:rPr>
              <w:t>5</w:t>
            </w:r>
          </w:p>
        </w:tc>
        <w:tc>
          <w:tcPr>
            <w:tcW w:w="1530" w:type="dxa"/>
          </w:tcPr>
          <w:p w14:paraId="4D18E550" w14:textId="77777777" w:rsidR="005F714D" w:rsidRPr="008369B2" w:rsidRDefault="005F714D" w:rsidP="009A1290">
            <w:pPr>
              <w:jc w:val="center"/>
              <w:rPr>
                <w:b/>
              </w:rPr>
            </w:pPr>
            <w:r w:rsidRPr="008369B2">
              <w:rPr>
                <w:b/>
              </w:rPr>
              <w:t>2</w:t>
            </w:r>
            <w:r>
              <w:rPr>
                <w:b/>
              </w:rPr>
              <w:t>5</w:t>
            </w:r>
          </w:p>
        </w:tc>
        <w:tc>
          <w:tcPr>
            <w:tcW w:w="1440" w:type="dxa"/>
          </w:tcPr>
          <w:p w14:paraId="4F221B15" w14:textId="77777777" w:rsidR="005F714D" w:rsidRPr="008369B2" w:rsidRDefault="005F714D" w:rsidP="009A1290">
            <w:pPr>
              <w:jc w:val="center"/>
              <w:rPr>
                <w:b/>
              </w:rPr>
            </w:pPr>
            <w:r w:rsidRPr="008369B2">
              <w:rPr>
                <w:b/>
              </w:rPr>
              <w:t>2</w:t>
            </w:r>
            <w:r>
              <w:rPr>
                <w:b/>
              </w:rPr>
              <w:t>5</w:t>
            </w:r>
          </w:p>
        </w:tc>
      </w:tr>
    </w:tbl>
    <w:p w14:paraId="46253041" w14:textId="77777777" w:rsidR="005F714D" w:rsidRDefault="005F714D" w:rsidP="005F714D"/>
    <w:p w14:paraId="0643F1CF" w14:textId="77777777" w:rsidR="00B24E95" w:rsidRDefault="00B24E95" w:rsidP="00642208"/>
    <w:p w14:paraId="7015FF2E" w14:textId="77777777" w:rsidR="00B24E95" w:rsidRDefault="00B24E95" w:rsidP="00642208"/>
    <w:p w14:paraId="16EB8BE3" w14:textId="77777777" w:rsidR="00B24E95" w:rsidRDefault="00B24E95" w:rsidP="00642208"/>
    <w:sectPr w:rsidR="00B24E95" w:rsidSect="00FA2602">
      <w:pgSz w:w="11907" w:h="16840" w:code="9"/>
      <w:pgMar w:top="1138" w:right="1467" w:bottom="1238" w:left="1699" w:header="288" w:footer="562"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C569F" w14:textId="77777777" w:rsidR="00321BA8" w:rsidRDefault="00321BA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119C61D" w14:textId="77777777" w:rsidR="00321BA8" w:rsidRDefault="00321BA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8" w14:textId="77777777" w:rsidR="009A1290" w:rsidRDefault="009A129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2B40419" w14:textId="77777777" w:rsidR="009A1290" w:rsidRDefault="009A129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A" w14:textId="77777777" w:rsidR="009A1290" w:rsidRDefault="009A129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C" w14:textId="77777777" w:rsidR="009A1290" w:rsidRDefault="009A129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9B570" w14:textId="77777777" w:rsidR="00321BA8" w:rsidRDefault="00321BA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CFEF73E" w14:textId="77777777" w:rsidR="00321BA8" w:rsidRDefault="00321BA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0416" w14:textId="77777777" w:rsidR="009A1290" w:rsidRDefault="009A129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83105"/>
      <w:docPartObj>
        <w:docPartGallery w:val="Page Numbers (Top of Page)"/>
        <w:docPartUnique/>
      </w:docPartObj>
    </w:sdtPr>
    <w:sdtEndPr>
      <w:rPr>
        <w:noProof/>
      </w:rPr>
    </w:sdtEndPr>
    <w:sdtContent>
      <w:p w14:paraId="1F2D9433" w14:textId="61E2344F" w:rsidR="009A1290" w:rsidRDefault="009A1290">
        <w:pPr>
          <w:pStyle w:val="Header"/>
          <w:jc w:val="center"/>
        </w:pPr>
        <w:r>
          <w:fldChar w:fldCharType="begin"/>
        </w:r>
        <w:r>
          <w:instrText xml:space="preserve"> PAGE   \* MERGEFORMAT </w:instrText>
        </w:r>
        <w:r>
          <w:fldChar w:fldCharType="separate"/>
        </w:r>
        <w:r w:rsidR="003B7ED3">
          <w:rPr>
            <w:noProof/>
          </w:rPr>
          <w:t>15</w:t>
        </w:r>
        <w:r>
          <w:rPr>
            <w:noProof/>
          </w:rPr>
          <w:fldChar w:fldCharType="end"/>
        </w:r>
      </w:p>
    </w:sdtContent>
  </w:sdt>
  <w:p w14:paraId="12B40417" w14:textId="77777777" w:rsidR="009A1290" w:rsidRDefault="009A1290">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65265"/>
      <w:docPartObj>
        <w:docPartGallery w:val="Page Numbers (Top of Page)"/>
        <w:docPartUnique/>
      </w:docPartObj>
    </w:sdtPr>
    <w:sdtEndPr>
      <w:rPr>
        <w:noProof/>
      </w:rPr>
    </w:sdtEndPr>
    <w:sdtContent>
      <w:p w14:paraId="67DD4866" w14:textId="7E21E13D" w:rsidR="009A1290" w:rsidRDefault="009A1290">
        <w:pPr>
          <w:pStyle w:val="Header"/>
          <w:jc w:val="center"/>
        </w:pPr>
        <w:r>
          <w:fldChar w:fldCharType="begin"/>
        </w:r>
        <w:r>
          <w:instrText xml:space="preserve"> PAGE   \* MERGEFORMAT </w:instrText>
        </w:r>
        <w:r>
          <w:fldChar w:fldCharType="separate"/>
        </w:r>
        <w:r w:rsidR="003B7ED3">
          <w:rPr>
            <w:noProof/>
          </w:rPr>
          <w:t>1</w:t>
        </w:r>
        <w:r>
          <w:rPr>
            <w:noProof/>
          </w:rPr>
          <w:fldChar w:fldCharType="end"/>
        </w:r>
      </w:p>
    </w:sdtContent>
  </w:sdt>
  <w:p w14:paraId="0D2CA60F" w14:textId="4EA3AE0D" w:rsidR="009A1290" w:rsidRPr="00144A7A" w:rsidRDefault="009A1290">
    <w:pPr>
      <w:pStyle w:val="Header"/>
      <w:jc w:val="cent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EC7"/>
    <w:multiLevelType w:val="hybridMultilevel"/>
    <w:tmpl w:val="A5006874"/>
    <w:lvl w:ilvl="0" w:tplc="C7E88556">
      <w:start w:val="4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004B"/>
    <w:multiLevelType w:val="hybridMultilevel"/>
    <w:tmpl w:val="B2C23AAA"/>
    <w:lvl w:ilvl="0" w:tplc="439E7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2485"/>
    <w:multiLevelType w:val="hybridMultilevel"/>
    <w:tmpl w:val="25D003F2"/>
    <w:lvl w:ilvl="0" w:tplc="6E80B0B8">
      <w:start w:val="4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5381"/>
    <w:multiLevelType w:val="hybridMultilevel"/>
    <w:tmpl w:val="DDBCF7BA"/>
    <w:lvl w:ilvl="0" w:tplc="3FA02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E44E4B"/>
    <w:multiLevelType w:val="hybridMultilevel"/>
    <w:tmpl w:val="781C6414"/>
    <w:lvl w:ilvl="0" w:tplc="6242D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223EB"/>
    <w:multiLevelType w:val="hybridMultilevel"/>
    <w:tmpl w:val="6CD8F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07022"/>
    <w:multiLevelType w:val="hybridMultilevel"/>
    <w:tmpl w:val="CE8A3CDA"/>
    <w:lvl w:ilvl="0" w:tplc="48B85134">
      <w:start w:val="4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B01FD"/>
    <w:multiLevelType w:val="hybridMultilevel"/>
    <w:tmpl w:val="40C63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83F1D"/>
    <w:multiLevelType w:val="hybridMultilevel"/>
    <w:tmpl w:val="1F5A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37079"/>
    <w:multiLevelType w:val="hybridMultilevel"/>
    <w:tmpl w:val="DE028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401CD"/>
    <w:multiLevelType w:val="hybridMultilevel"/>
    <w:tmpl w:val="57D895DE"/>
    <w:lvl w:ilvl="0" w:tplc="5218D8A2">
      <w:start w:val="1"/>
      <w:numFmt w:val="upperLetter"/>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1" w15:restartNumberingAfterBreak="0">
    <w:nsid w:val="63987FE9"/>
    <w:multiLevelType w:val="hybridMultilevel"/>
    <w:tmpl w:val="4C98D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42333"/>
    <w:multiLevelType w:val="hybridMultilevel"/>
    <w:tmpl w:val="18AE1B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F0C79AB"/>
    <w:multiLevelType w:val="hybridMultilevel"/>
    <w:tmpl w:val="E24E7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40297C"/>
    <w:multiLevelType w:val="hybridMultilevel"/>
    <w:tmpl w:val="06DC9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
  </w:num>
  <w:num w:numId="5">
    <w:abstractNumId w:val="4"/>
  </w:num>
  <w:num w:numId="6">
    <w:abstractNumId w:val="12"/>
  </w:num>
  <w:num w:numId="7">
    <w:abstractNumId w:val="9"/>
  </w:num>
  <w:num w:numId="8">
    <w:abstractNumId w:val="10"/>
  </w:num>
  <w:num w:numId="9">
    <w:abstractNumId w:val="6"/>
  </w:num>
  <w:num w:numId="10">
    <w:abstractNumId w:val="2"/>
  </w:num>
  <w:num w:numId="11">
    <w:abstractNumId w:val="0"/>
  </w:num>
  <w:num w:numId="12">
    <w:abstractNumId w:val="11"/>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07A6C"/>
    <w:rsid w:val="000121BB"/>
    <w:rsid w:val="0001410C"/>
    <w:rsid w:val="00023A98"/>
    <w:rsid w:val="00024710"/>
    <w:rsid w:val="00026653"/>
    <w:rsid w:val="0002674D"/>
    <w:rsid w:val="00026F91"/>
    <w:rsid w:val="000424B8"/>
    <w:rsid w:val="00044872"/>
    <w:rsid w:val="00045CB2"/>
    <w:rsid w:val="0005021D"/>
    <w:rsid w:val="0005033F"/>
    <w:rsid w:val="000512CF"/>
    <w:rsid w:val="000572EA"/>
    <w:rsid w:val="00061BF8"/>
    <w:rsid w:val="000622DE"/>
    <w:rsid w:val="00063CC1"/>
    <w:rsid w:val="00066AB1"/>
    <w:rsid w:val="000700AE"/>
    <w:rsid w:val="00073334"/>
    <w:rsid w:val="00073D86"/>
    <w:rsid w:val="00091DF3"/>
    <w:rsid w:val="00093EE1"/>
    <w:rsid w:val="000A0E8C"/>
    <w:rsid w:val="000A2625"/>
    <w:rsid w:val="000A33CF"/>
    <w:rsid w:val="000B2494"/>
    <w:rsid w:val="000B4DFF"/>
    <w:rsid w:val="000C004F"/>
    <w:rsid w:val="000C193C"/>
    <w:rsid w:val="000C7FD9"/>
    <w:rsid w:val="000D78E9"/>
    <w:rsid w:val="000E0EC4"/>
    <w:rsid w:val="000F659E"/>
    <w:rsid w:val="000F6BC2"/>
    <w:rsid w:val="000F73EE"/>
    <w:rsid w:val="0011311B"/>
    <w:rsid w:val="001152A6"/>
    <w:rsid w:val="001369E9"/>
    <w:rsid w:val="00136BF9"/>
    <w:rsid w:val="00142BB3"/>
    <w:rsid w:val="00144A7A"/>
    <w:rsid w:val="001456A1"/>
    <w:rsid w:val="00145F59"/>
    <w:rsid w:val="00147482"/>
    <w:rsid w:val="00153C2D"/>
    <w:rsid w:val="00155B45"/>
    <w:rsid w:val="00162BB8"/>
    <w:rsid w:val="00170FD4"/>
    <w:rsid w:val="00173EDB"/>
    <w:rsid w:val="00180898"/>
    <w:rsid w:val="001809A6"/>
    <w:rsid w:val="00185099"/>
    <w:rsid w:val="001852D1"/>
    <w:rsid w:val="00185B95"/>
    <w:rsid w:val="001878A2"/>
    <w:rsid w:val="00187AD2"/>
    <w:rsid w:val="00190787"/>
    <w:rsid w:val="00192773"/>
    <w:rsid w:val="00193B0B"/>
    <w:rsid w:val="00196A42"/>
    <w:rsid w:val="00197CD2"/>
    <w:rsid w:val="001A1048"/>
    <w:rsid w:val="001A4A2D"/>
    <w:rsid w:val="001B01F0"/>
    <w:rsid w:val="001B491D"/>
    <w:rsid w:val="001C10B6"/>
    <w:rsid w:val="001C6704"/>
    <w:rsid w:val="001D2E79"/>
    <w:rsid w:val="001D3FE8"/>
    <w:rsid w:val="001D7FF4"/>
    <w:rsid w:val="001E009D"/>
    <w:rsid w:val="001E0991"/>
    <w:rsid w:val="001E666F"/>
    <w:rsid w:val="001E712D"/>
    <w:rsid w:val="001F0599"/>
    <w:rsid w:val="001F280E"/>
    <w:rsid w:val="001F710D"/>
    <w:rsid w:val="00206985"/>
    <w:rsid w:val="0021060D"/>
    <w:rsid w:val="00211371"/>
    <w:rsid w:val="0021230B"/>
    <w:rsid w:val="00213EF3"/>
    <w:rsid w:val="002202F1"/>
    <w:rsid w:val="002211B4"/>
    <w:rsid w:val="00223223"/>
    <w:rsid w:val="0022339A"/>
    <w:rsid w:val="00223646"/>
    <w:rsid w:val="00225F35"/>
    <w:rsid w:val="002323E2"/>
    <w:rsid w:val="00232691"/>
    <w:rsid w:val="002339E5"/>
    <w:rsid w:val="002363D2"/>
    <w:rsid w:val="002371B3"/>
    <w:rsid w:val="002422E1"/>
    <w:rsid w:val="00243747"/>
    <w:rsid w:val="00246E08"/>
    <w:rsid w:val="002476A8"/>
    <w:rsid w:val="002564EB"/>
    <w:rsid w:val="002620D8"/>
    <w:rsid w:val="00263B7E"/>
    <w:rsid w:val="00263C00"/>
    <w:rsid w:val="002652F9"/>
    <w:rsid w:val="002679DA"/>
    <w:rsid w:val="002703F0"/>
    <w:rsid w:val="002720CD"/>
    <w:rsid w:val="0027292D"/>
    <w:rsid w:val="00274593"/>
    <w:rsid w:val="00275961"/>
    <w:rsid w:val="00282570"/>
    <w:rsid w:val="002863F0"/>
    <w:rsid w:val="00286CF6"/>
    <w:rsid w:val="002976B9"/>
    <w:rsid w:val="002A0990"/>
    <w:rsid w:val="002A3899"/>
    <w:rsid w:val="002A3DF2"/>
    <w:rsid w:val="002A696B"/>
    <w:rsid w:val="002B13ED"/>
    <w:rsid w:val="002B611C"/>
    <w:rsid w:val="002C22AB"/>
    <w:rsid w:val="002C2C4B"/>
    <w:rsid w:val="002C36B1"/>
    <w:rsid w:val="002D0BEB"/>
    <w:rsid w:val="002D2783"/>
    <w:rsid w:val="002D6B7A"/>
    <w:rsid w:val="002E15A9"/>
    <w:rsid w:val="002E277F"/>
    <w:rsid w:val="002E3DF3"/>
    <w:rsid w:val="002E41F1"/>
    <w:rsid w:val="002E5B5A"/>
    <w:rsid w:val="002E7B9B"/>
    <w:rsid w:val="002F209F"/>
    <w:rsid w:val="002F4343"/>
    <w:rsid w:val="002F6EEE"/>
    <w:rsid w:val="002F74CD"/>
    <w:rsid w:val="003016E6"/>
    <w:rsid w:val="0030330D"/>
    <w:rsid w:val="00304C12"/>
    <w:rsid w:val="00306756"/>
    <w:rsid w:val="0032021B"/>
    <w:rsid w:val="00321BA8"/>
    <w:rsid w:val="00323B09"/>
    <w:rsid w:val="00324807"/>
    <w:rsid w:val="00324FB4"/>
    <w:rsid w:val="00324FBD"/>
    <w:rsid w:val="003252BF"/>
    <w:rsid w:val="00330E92"/>
    <w:rsid w:val="0033144A"/>
    <w:rsid w:val="003331D0"/>
    <w:rsid w:val="00334D35"/>
    <w:rsid w:val="00347D85"/>
    <w:rsid w:val="0035320E"/>
    <w:rsid w:val="003534FA"/>
    <w:rsid w:val="00353B77"/>
    <w:rsid w:val="0036535B"/>
    <w:rsid w:val="00370631"/>
    <w:rsid w:val="003807E3"/>
    <w:rsid w:val="003831CE"/>
    <w:rsid w:val="00391434"/>
    <w:rsid w:val="003A05C5"/>
    <w:rsid w:val="003A18D8"/>
    <w:rsid w:val="003A24B6"/>
    <w:rsid w:val="003B499B"/>
    <w:rsid w:val="003B705C"/>
    <w:rsid w:val="003B7ED3"/>
    <w:rsid w:val="003C05B4"/>
    <w:rsid w:val="003C0E27"/>
    <w:rsid w:val="003C19AB"/>
    <w:rsid w:val="003C7710"/>
    <w:rsid w:val="003D29E5"/>
    <w:rsid w:val="003D6EF7"/>
    <w:rsid w:val="003D7084"/>
    <w:rsid w:val="003E5B62"/>
    <w:rsid w:val="003F31BB"/>
    <w:rsid w:val="0040073F"/>
    <w:rsid w:val="00417290"/>
    <w:rsid w:val="00422BD9"/>
    <w:rsid w:val="00426D5A"/>
    <w:rsid w:val="0042749B"/>
    <w:rsid w:val="00432EBB"/>
    <w:rsid w:val="00437787"/>
    <w:rsid w:val="004416CF"/>
    <w:rsid w:val="00441FEB"/>
    <w:rsid w:val="00446FB3"/>
    <w:rsid w:val="004533FD"/>
    <w:rsid w:val="00453EB4"/>
    <w:rsid w:val="0045684A"/>
    <w:rsid w:val="00470AAD"/>
    <w:rsid w:val="0047628D"/>
    <w:rsid w:val="00477DB8"/>
    <w:rsid w:val="00482DDA"/>
    <w:rsid w:val="00484680"/>
    <w:rsid w:val="004863FA"/>
    <w:rsid w:val="00487007"/>
    <w:rsid w:val="00491D0D"/>
    <w:rsid w:val="00491E38"/>
    <w:rsid w:val="00491EC4"/>
    <w:rsid w:val="0049460E"/>
    <w:rsid w:val="00497DDC"/>
    <w:rsid w:val="004A2628"/>
    <w:rsid w:val="004A2661"/>
    <w:rsid w:val="004A4B3B"/>
    <w:rsid w:val="004A584B"/>
    <w:rsid w:val="004B0633"/>
    <w:rsid w:val="004B369F"/>
    <w:rsid w:val="004C06BF"/>
    <w:rsid w:val="004C46AE"/>
    <w:rsid w:val="004C744C"/>
    <w:rsid w:val="004E10E6"/>
    <w:rsid w:val="004E5E30"/>
    <w:rsid w:val="004E67A2"/>
    <w:rsid w:val="004F0907"/>
    <w:rsid w:val="004F49BD"/>
    <w:rsid w:val="004F6269"/>
    <w:rsid w:val="0050644B"/>
    <w:rsid w:val="00506B34"/>
    <w:rsid w:val="00511856"/>
    <w:rsid w:val="005127AC"/>
    <w:rsid w:val="00514E0B"/>
    <w:rsid w:val="00515580"/>
    <w:rsid w:val="00521B6B"/>
    <w:rsid w:val="00522EE4"/>
    <w:rsid w:val="0052566A"/>
    <w:rsid w:val="00525F58"/>
    <w:rsid w:val="00531ED3"/>
    <w:rsid w:val="005324EB"/>
    <w:rsid w:val="00532A53"/>
    <w:rsid w:val="005343BE"/>
    <w:rsid w:val="00541E3C"/>
    <w:rsid w:val="0055080D"/>
    <w:rsid w:val="005534D5"/>
    <w:rsid w:val="005714C9"/>
    <w:rsid w:val="005724D5"/>
    <w:rsid w:val="0057405B"/>
    <w:rsid w:val="0058699A"/>
    <w:rsid w:val="0058699B"/>
    <w:rsid w:val="005873C9"/>
    <w:rsid w:val="00592805"/>
    <w:rsid w:val="005929CB"/>
    <w:rsid w:val="00593FBA"/>
    <w:rsid w:val="005943F1"/>
    <w:rsid w:val="005967AF"/>
    <w:rsid w:val="005970B4"/>
    <w:rsid w:val="005A0979"/>
    <w:rsid w:val="005A26E9"/>
    <w:rsid w:val="005A53BF"/>
    <w:rsid w:val="005B2CE9"/>
    <w:rsid w:val="005B4370"/>
    <w:rsid w:val="005B50BE"/>
    <w:rsid w:val="005B5674"/>
    <w:rsid w:val="005B6EFD"/>
    <w:rsid w:val="005C02EC"/>
    <w:rsid w:val="005C0806"/>
    <w:rsid w:val="005C43DD"/>
    <w:rsid w:val="005C6E83"/>
    <w:rsid w:val="005D2362"/>
    <w:rsid w:val="005D33A3"/>
    <w:rsid w:val="005D3C4B"/>
    <w:rsid w:val="005D52C5"/>
    <w:rsid w:val="005D779A"/>
    <w:rsid w:val="005E0D7A"/>
    <w:rsid w:val="005E399F"/>
    <w:rsid w:val="005F1F06"/>
    <w:rsid w:val="005F4BBC"/>
    <w:rsid w:val="005F53CE"/>
    <w:rsid w:val="005F714D"/>
    <w:rsid w:val="005F7FE0"/>
    <w:rsid w:val="006101CA"/>
    <w:rsid w:val="00614773"/>
    <w:rsid w:val="00621D7B"/>
    <w:rsid w:val="00642208"/>
    <w:rsid w:val="00647074"/>
    <w:rsid w:val="006510EF"/>
    <w:rsid w:val="0065161F"/>
    <w:rsid w:val="00653FBE"/>
    <w:rsid w:val="00654E03"/>
    <w:rsid w:val="00661CCE"/>
    <w:rsid w:val="006655E1"/>
    <w:rsid w:val="00672292"/>
    <w:rsid w:val="00675B16"/>
    <w:rsid w:val="00675B48"/>
    <w:rsid w:val="006774C8"/>
    <w:rsid w:val="006805AF"/>
    <w:rsid w:val="006821D5"/>
    <w:rsid w:val="00682A5E"/>
    <w:rsid w:val="00691D89"/>
    <w:rsid w:val="006935CC"/>
    <w:rsid w:val="00693DE5"/>
    <w:rsid w:val="006969A5"/>
    <w:rsid w:val="006B311A"/>
    <w:rsid w:val="006B3BDE"/>
    <w:rsid w:val="006C1175"/>
    <w:rsid w:val="006C182C"/>
    <w:rsid w:val="006D4C5E"/>
    <w:rsid w:val="006D7A92"/>
    <w:rsid w:val="006D7AC6"/>
    <w:rsid w:val="006E15B5"/>
    <w:rsid w:val="006E1AFF"/>
    <w:rsid w:val="006E2D47"/>
    <w:rsid w:val="006E4302"/>
    <w:rsid w:val="006E4A68"/>
    <w:rsid w:val="006F1F52"/>
    <w:rsid w:val="006F395E"/>
    <w:rsid w:val="006F3BDB"/>
    <w:rsid w:val="006F45F9"/>
    <w:rsid w:val="006F5819"/>
    <w:rsid w:val="006F66EC"/>
    <w:rsid w:val="006F7392"/>
    <w:rsid w:val="0070097B"/>
    <w:rsid w:val="00706D1D"/>
    <w:rsid w:val="007072CD"/>
    <w:rsid w:val="007079CD"/>
    <w:rsid w:val="00720AB0"/>
    <w:rsid w:val="0072397C"/>
    <w:rsid w:val="00724589"/>
    <w:rsid w:val="00725CE5"/>
    <w:rsid w:val="0073120E"/>
    <w:rsid w:val="00733A02"/>
    <w:rsid w:val="007340EB"/>
    <w:rsid w:val="00737745"/>
    <w:rsid w:val="00737B52"/>
    <w:rsid w:val="00740B79"/>
    <w:rsid w:val="00740CD9"/>
    <w:rsid w:val="0074346A"/>
    <w:rsid w:val="00745ABC"/>
    <w:rsid w:val="00751774"/>
    <w:rsid w:val="00751D11"/>
    <w:rsid w:val="00761EEA"/>
    <w:rsid w:val="007624BB"/>
    <w:rsid w:val="00763B08"/>
    <w:rsid w:val="007656D1"/>
    <w:rsid w:val="0076592A"/>
    <w:rsid w:val="00766CCB"/>
    <w:rsid w:val="0077072F"/>
    <w:rsid w:val="00773C28"/>
    <w:rsid w:val="00774B9D"/>
    <w:rsid w:val="00774C21"/>
    <w:rsid w:val="00776550"/>
    <w:rsid w:val="007773AF"/>
    <w:rsid w:val="00783AAE"/>
    <w:rsid w:val="007953C6"/>
    <w:rsid w:val="007A5D6C"/>
    <w:rsid w:val="007A6E8C"/>
    <w:rsid w:val="007A7447"/>
    <w:rsid w:val="007B19A9"/>
    <w:rsid w:val="007B1FDB"/>
    <w:rsid w:val="007B71DD"/>
    <w:rsid w:val="007C04A1"/>
    <w:rsid w:val="007C10D3"/>
    <w:rsid w:val="007C135F"/>
    <w:rsid w:val="007C228A"/>
    <w:rsid w:val="007C3535"/>
    <w:rsid w:val="007C41F7"/>
    <w:rsid w:val="007C6C1C"/>
    <w:rsid w:val="007D0826"/>
    <w:rsid w:val="007D4698"/>
    <w:rsid w:val="007D751F"/>
    <w:rsid w:val="007E196C"/>
    <w:rsid w:val="007E6A40"/>
    <w:rsid w:val="007E6DBD"/>
    <w:rsid w:val="007F2771"/>
    <w:rsid w:val="007F289C"/>
    <w:rsid w:val="007F3F5B"/>
    <w:rsid w:val="007F71F2"/>
    <w:rsid w:val="008030F3"/>
    <w:rsid w:val="0080600F"/>
    <w:rsid w:val="008065E6"/>
    <w:rsid w:val="00810E34"/>
    <w:rsid w:val="00814538"/>
    <w:rsid w:val="00815070"/>
    <w:rsid w:val="00821B31"/>
    <w:rsid w:val="008239B3"/>
    <w:rsid w:val="0082463E"/>
    <w:rsid w:val="00824989"/>
    <w:rsid w:val="00835FDC"/>
    <w:rsid w:val="00843D2F"/>
    <w:rsid w:val="00846145"/>
    <w:rsid w:val="00847653"/>
    <w:rsid w:val="00854F08"/>
    <w:rsid w:val="00860323"/>
    <w:rsid w:val="00860FA8"/>
    <w:rsid w:val="008613E0"/>
    <w:rsid w:val="00865D2D"/>
    <w:rsid w:val="00867865"/>
    <w:rsid w:val="00870349"/>
    <w:rsid w:val="00871BB6"/>
    <w:rsid w:val="0087417B"/>
    <w:rsid w:val="008776F7"/>
    <w:rsid w:val="00880A5A"/>
    <w:rsid w:val="00884DE4"/>
    <w:rsid w:val="008911D5"/>
    <w:rsid w:val="00892969"/>
    <w:rsid w:val="008957B1"/>
    <w:rsid w:val="008A0F38"/>
    <w:rsid w:val="008A1D3D"/>
    <w:rsid w:val="008A5611"/>
    <w:rsid w:val="008B181E"/>
    <w:rsid w:val="008B2195"/>
    <w:rsid w:val="008B36BD"/>
    <w:rsid w:val="008B7A90"/>
    <w:rsid w:val="008C20DB"/>
    <w:rsid w:val="008C65FD"/>
    <w:rsid w:val="008D0451"/>
    <w:rsid w:val="008D0A8A"/>
    <w:rsid w:val="008D0FF9"/>
    <w:rsid w:val="008D31D0"/>
    <w:rsid w:val="008D324D"/>
    <w:rsid w:val="008D6003"/>
    <w:rsid w:val="008E73D7"/>
    <w:rsid w:val="008F2ADF"/>
    <w:rsid w:val="008F3B7D"/>
    <w:rsid w:val="008F6113"/>
    <w:rsid w:val="009057EB"/>
    <w:rsid w:val="0090691C"/>
    <w:rsid w:val="009073AD"/>
    <w:rsid w:val="00910ED6"/>
    <w:rsid w:val="00912CC7"/>
    <w:rsid w:val="00912EDB"/>
    <w:rsid w:val="009263AF"/>
    <w:rsid w:val="00926B42"/>
    <w:rsid w:val="00934925"/>
    <w:rsid w:val="009407F5"/>
    <w:rsid w:val="00942442"/>
    <w:rsid w:val="0094297E"/>
    <w:rsid w:val="009503A4"/>
    <w:rsid w:val="009523CE"/>
    <w:rsid w:val="00960EAA"/>
    <w:rsid w:val="0096108A"/>
    <w:rsid w:val="00967B51"/>
    <w:rsid w:val="0098377C"/>
    <w:rsid w:val="00984298"/>
    <w:rsid w:val="00985378"/>
    <w:rsid w:val="00985DF0"/>
    <w:rsid w:val="00986B22"/>
    <w:rsid w:val="00992E91"/>
    <w:rsid w:val="00995653"/>
    <w:rsid w:val="009A10C1"/>
    <w:rsid w:val="009A1290"/>
    <w:rsid w:val="009A22E8"/>
    <w:rsid w:val="009A3E0E"/>
    <w:rsid w:val="009A468E"/>
    <w:rsid w:val="009A7F34"/>
    <w:rsid w:val="009B5C93"/>
    <w:rsid w:val="009B691F"/>
    <w:rsid w:val="009C3C34"/>
    <w:rsid w:val="009D5213"/>
    <w:rsid w:val="009D55C7"/>
    <w:rsid w:val="009E1371"/>
    <w:rsid w:val="009E49E8"/>
    <w:rsid w:val="009E6207"/>
    <w:rsid w:val="009E72E8"/>
    <w:rsid w:val="009F19FA"/>
    <w:rsid w:val="009F26C4"/>
    <w:rsid w:val="00A008A7"/>
    <w:rsid w:val="00A025E4"/>
    <w:rsid w:val="00A026AA"/>
    <w:rsid w:val="00A06ED9"/>
    <w:rsid w:val="00A11281"/>
    <w:rsid w:val="00A134AF"/>
    <w:rsid w:val="00A15215"/>
    <w:rsid w:val="00A15BC1"/>
    <w:rsid w:val="00A160A9"/>
    <w:rsid w:val="00A202D3"/>
    <w:rsid w:val="00A209BF"/>
    <w:rsid w:val="00A20D60"/>
    <w:rsid w:val="00A242A2"/>
    <w:rsid w:val="00A2594D"/>
    <w:rsid w:val="00A27B3A"/>
    <w:rsid w:val="00A4059F"/>
    <w:rsid w:val="00A41D8E"/>
    <w:rsid w:val="00A44113"/>
    <w:rsid w:val="00A53D39"/>
    <w:rsid w:val="00A60193"/>
    <w:rsid w:val="00A60B12"/>
    <w:rsid w:val="00A65D4C"/>
    <w:rsid w:val="00A71699"/>
    <w:rsid w:val="00A7320A"/>
    <w:rsid w:val="00A73B55"/>
    <w:rsid w:val="00A80580"/>
    <w:rsid w:val="00A82EAB"/>
    <w:rsid w:val="00A838B5"/>
    <w:rsid w:val="00A84000"/>
    <w:rsid w:val="00A936AD"/>
    <w:rsid w:val="00AA5E7E"/>
    <w:rsid w:val="00AB14CB"/>
    <w:rsid w:val="00AB16E3"/>
    <w:rsid w:val="00AB1F04"/>
    <w:rsid w:val="00AB414D"/>
    <w:rsid w:val="00AB439E"/>
    <w:rsid w:val="00AB52A2"/>
    <w:rsid w:val="00AB5CB5"/>
    <w:rsid w:val="00AC401F"/>
    <w:rsid w:val="00AD1ACC"/>
    <w:rsid w:val="00AD5636"/>
    <w:rsid w:val="00AD5C8C"/>
    <w:rsid w:val="00AD64EF"/>
    <w:rsid w:val="00AE20C6"/>
    <w:rsid w:val="00AE3ADA"/>
    <w:rsid w:val="00AE3AE5"/>
    <w:rsid w:val="00AE3EE8"/>
    <w:rsid w:val="00AE5AFA"/>
    <w:rsid w:val="00AF057D"/>
    <w:rsid w:val="00AF118A"/>
    <w:rsid w:val="00AF2C7F"/>
    <w:rsid w:val="00AF571D"/>
    <w:rsid w:val="00B031EC"/>
    <w:rsid w:val="00B041F3"/>
    <w:rsid w:val="00B04F64"/>
    <w:rsid w:val="00B06D4E"/>
    <w:rsid w:val="00B10F01"/>
    <w:rsid w:val="00B121D4"/>
    <w:rsid w:val="00B15F2A"/>
    <w:rsid w:val="00B24E95"/>
    <w:rsid w:val="00B27497"/>
    <w:rsid w:val="00B51435"/>
    <w:rsid w:val="00B5194D"/>
    <w:rsid w:val="00B54DCE"/>
    <w:rsid w:val="00B55E06"/>
    <w:rsid w:val="00B60716"/>
    <w:rsid w:val="00B60B11"/>
    <w:rsid w:val="00B629D2"/>
    <w:rsid w:val="00B65E8C"/>
    <w:rsid w:val="00B73EEF"/>
    <w:rsid w:val="00B74CB1"/>
    <w:rsid w:val="00B75E3F"/>
    <w:rsid w:val="00B76C1A"/>
    <w:rsid w:val="00B82F7D"/>
    <w:rsid w:val="00B86D07"/>
    <w:rsid w:val="00B916CC"/>
    <w:rsid w:val="00B9448F"/>
    <w:rsid w:val="00B946DC"/>
    <w:rsid w:val="00B95680"/>
    <w:rsid w:val="00B96548"/>
    <w:rsid w:val="00B96583"/>
    <w:rsid w:val="00BA46E4"/>
    <w:rsid w:val="00BA635C"/>
    <w:rsid w:val="00BA645A"/>
    <w:rsid w:val="00BB2E78"/>
    <w:rsid w:val="00BC018C"/>
    <w:rsid w:val="00BC2DBA"/>
    <w:rsid w:val="00BC318A"/>
    <w:rsid w:val="00BC6884"/>
    <w:rsid w:val="00BC7C69"/>
    <w:rsid w:val="00BD4227"/>
    <w:rsid w:val="00BE2D74"/>
    <w:rsid w:val="00BE4A62"/>
    <w:rsid w:val="00BE5663"/>
    <w:rsid w:val="00BE6195"/>
    <w:rsid w:val="00BE68C0"/>
    <w:rsid w:val="00BF1819"/>
    <w:rsid w:val="00BF6AA4"/>
    <w:rsid w:val="00C01D6E"/>
    <w:rsid w:val="00C04AD5"/>
    <w:rsid w:val="00C14522"/>
    <w:rsid w:val="00C1545D"/>
    <w:rsid w:val="00C205BE"/>
    <w:rsid w:val="00C24E7C"/>
    <w:rsid w:val="00C33A8B"/>
    <w:rsid w:val="00C35D45"/>
    <w:rsid w:val="00C40A86"/>
    <w:rsid w:val="00C41C70"/>
    <w:rsid w:val="00C45DFC"/>
    <w:rsid w:val="00C52730"/>
    <w:rsid w:val="00C52952"/>
    <w:rsid w:val="00C57F8C"/>
    <w:rsid w:val="00C653B2"/>
    <w:rsid w:val="00C6553E"/>
    <w:rsid w:val="00C65CAA"/>
    <w:rsid w:val="00C66BF5"/>
    <w:rsid w:val="00C66D2D"/>
    <w:rsid w:val="00C74B02"/>
    <w:rsid w:val="00C74BCE"/>
    <w:rsid w:val="00C76696"/>
    <w:rsid w:val="00C7768A"/>
    <w:rsid w:val="00C830DF"/>
    <w:rsid w:val="00C83198"/>
    <w:rsid w:val="00C83F37"/>
    <w:rsid w:val="00C856A3"/>
    <w:rsid w:val="00C8587C"/>
    <w:rsid w:val="00C85D02"/>
    <w:rsid w:val="00C875CD"/>
    <w:rsid w:val="00C920D2"/>
    <w:rsid w:val="00C96E8F"/>
    <w:rsid w:val="00C97BA3"/>
    <w:rsid w:val="00CA0A63"/>
    <w:rsid w:val="00CA302D"/>
    <w:rsid w:val="00CA36C3"/>
    <w:rsid w:val="00CB0EC8"/>
    <w:rsid w:val="00CB6898"/>
    <w:rsid w:val="00CD025D"/>
    <w:rsid w:val="00CD5457"/>
    <w:rsid w:val="00CD5815"/>
    <w:rsid w:val="00CD6C05"/>
    <w:rsid w:val="00CD7D2A"/>
    <w:rsid w:val="00CE1F11"/>
    <w:rsid w:val="00CE3D5C"/>
    <w:rsid w:val="00CE77FA"/>
    <w:rsid w:val="00CF14BD"/>
    <w:rsid w:val="00CF23E7"/>
    <w:rsid w:val="00CF6DBC"/>
    <w:rsid w:val="00CF6E52"/>
    <w:rsid w:val="00D03484"/>
    <w:rsid w:val="00D05D84"/>
    <w:rsid w:val="00D06599"/>
    <w:rsid w:val="00D104C1"/>
    <w:rsid w:val="00D10B02"/>
    <w:rsid w:val="00D12BBA"/>
    <w:rsid w:val="00D170F2"/>
    <w:rsid w:val="00D17953"/>
    <w:rsid w:val="00D21939"/>
    <w:rsid w:val="00D24EED"/>
    <w:rsid w:val="00D27DE1"/>
    <w:rsid w:val="00D32C90"/>
    <w:rsid w:val="00D4699B"/>
    <w:rsid w:val="00D47643"/>
    <w:rsid w:val="00D47F24"/>
    <w:rsid w:val="00D505A7"/>
    <w:rsid w:val="00D51664"/>
    <w:rsid w:val="00D55026"/>
    <w:rsid w:val="00D56802"/>
    <w:rsid w:val="00D619B4"/>
    <w:rsid w:val="00D63F84"/>
    <w:rsid w:val="00D67B2B"/>
    <w:rsid w:val="00D71839"/>
    <w:rsid w:val="00D72E7D"/>
    <w:rsid w:val="00D75540"/>
    <w:rsid w:val="00D75CF5"/>
    <w:rsid w:val="00D772EC"/>
    <w:rsid w:val="00D778DE"/>
    <w:rsid w:val="00D83108"/>
    <w:rsid w:val="00D85F1B"/>
    <w:rsid w:val="00D9172B"/>
    <w:rsid w:val="00D92A09"/>
    <w:rsid w:val="00D96F1F"/>
    <w:rsid w:val="00DA49D8"/>
    <w:rsid w:val="00DB037C"/>
    <w:rsid w:val="00DB2537"/>
    <w:rsid w:val="00DB61FC"/>
    <w:rsid w:val="00DC2272"/>
    <w:rsid w:val="00DC2624"/>
    <w:rsid w:val="00DD31A4"/>
    <w:rsid w:val="00DE0129"/>
    <w:rsid w:val="00DF018E"/>
    <w:rsid w:val="00DF1E57"/>
    <w:rsid w:val="00DF431B"/>
    <w:rsid w:val="00DF5340"/>
    <w:rsid w:val="00E037CE"/>
    <w:rsid w:val="00E072B9"/>
    <w:rsid w:val="00E0757E"/>
    <w:rsid w:val="00E1116F"/>
    <w:rsid w:val="00E11ABD"/>
    <w:rsid w:val="00E12377"/>
    <w:rsid w:val="00E14037"/>
    <w:rsid w:val="00E25433"/>
    <w:rsid w:val="00E3132E"/>
    <w:rsid w:val="00E36DD0"/>
    <w:rsid w:val="00E418F3"/>
    <w:rsid w:val="00E43CB9"/>
    <w:rsid w:val="00E549CF"/>
    <w:rsid w:val="00E611DF"/>
    <w:rsid w:val="00E61B20"/>
    <w:rsid w:val="00E625E6"/>
    <w:rsid w:val="00E64090"/>
    <w:rsid w:val="00E64555"/>
    <w:rsid w:val="00E65C3A"/>
    <w:rsid w:val="00E66D15"/>
    <w:rsid w:val="00E849E4"/>
    <w:rsid w:val="00E87E12"/>
    <w:rsid w:val="00E91A19"/>
    <w:rsid w:val="00E92A4F"/>
    <w:rsid w:val="00E9396B"/>
    <w:rsid w:val="00E93FA8"/>
    <w:rsid w:val="00E96183"/>
    <w:rsid w:val="00E96C71"/>
    <w:rsid w:val="00EA1362"/>
    <w:rsid w:val="00EA2464"/>
    <w:rsid w:val="00EA3A54"/>
    <w:rsid w:val="00EC3D6A"/>
    <w:rsid w:val="00EC3D92"/>
    <w:rsid w:val="00EF1281"/>
    <w:rsid w:val="00EF36B9"/>
    <w:rsid w:val="00EF429B"/>
    <w:rsid w:val="00F0163B"/>
    <w:rsid w:val="00F02A43"/>
    <w:rsid w:val="00F02CB2"/>
    <w:rsid w:val="00F038BD"/>
    <w:rsid w:val="00F101FA"/>
    <w:rsid w:val="00F1273A"/>
    <w:rsid w:val="00F17855"/>
    <w:rsid w:val="00F31BB1"/>
    <w:rsid w:val="00F36D30"/>
    <w:rsid w:val="00F412B8"/>
    <w:rsid w:val="00F41EAD"/>
    <w:rsid w:val="00F43130"/>
    <w:rsid w:val="00F55E6A"/>
    <w:rsid w:val="00F56536"/>
    <w:rsid w:val="00F56B51"/>
    <w:rsid w:val="00F60917"/>
    <w:rsid w:val="00F64DFE"/>
    <w:rsid w:val="00F65468"/>
    <w:rsid w:val="00F65FB7"/>
    <w:rsid w:val="00F6714E"/>
    <w:rsid w:val="00F7593B"/>
    <w:rsid w:val="00F806F3"/>
    <w:rsid w:val="00F80CEE"/>
    <w:rsid w:val="00F85359"/>
    <w:rsid w:val="00F87949"/>
    <w:rsid w:val="00F947E2"/>
    <w:rsid w:val="00F95559"/>
    <w:rsid w:val="00FA0659"/>
    <w:rsid w:val="00FA2602"/>
    <w:rsid w:val="00FA422E"/>
    <w:rsid w:val="00FA6FF6"/>
    <w:rsid w:val="00FA7A46"/>
    <w:rsid w:val="00FB1350"/>
    <w:rsid w:val="00FB2B8A"/>
    <w:rsid w:val="00FB507C"/>
    <w:rsid w:val="00FB5724"/>
    <w:rsid w:val="00FC28DE"/>
    <w:rsid w:val="00FC592F"/>
    <w:rsid w:val="00FD3AA9"/>
    <w:rsid w:val="00FD51BD"/>
    <w:rsid w:val="00FD5335"/>
    <w:rsid w:val="00FE14D6"/>
    <w:rsid w:val="00FE1FE5"/>
    <w:rsid w:val="00FE4950"/>
    <w:rsid w:val="00FE7F87"/>
    <w:rsid w:val="00FF0D7B"/>
    <w:rsid w:val="00FF3739"/>
    <w:rsid w:val="00FF3AF3"/>
    <w:rsid w:val="00FF4FB0"/>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F3BF"/>
  <w15:docId w15:val="{759EEDC3-B425-490D-AE77-A3544875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49D8"/>
    <w:pPr>
      <w:keepNext/>
      <w:suppressAutoHyphens/>
      <w:spacing w:line="360" w:lineRule="auto"/>
      <w:jc w:val="center"/>
      <w:outlineLvl w:val="0"/>
    </w:pPr>
    <w:rPr>
      <w:b/>
      <w:bCs/>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3C4B"/>
    <w:rPr>
      <w:color w:val="808080"/>
    </w:rPr>
  </w:style>
  <w:style w:type="paragraph" w:styleId="ListParagraph">
    <w:name w:val="List Paragraph"/>
    <w:basedOn w:val="Normal"/>
    <w:uiPriority w:val="34"/>
    <w:qFormat/>
    <w:rsid w:val="00AE3AE5"/>
    <w:pPr>
      <w:suppressAutoHyphens/>
      <w:ind w:left="720"/>
      <w:contextualSpacing/>
    </w:pPr>
    <w:rPr>
      <w:szCs w:val="24"/>
      <w:lang w:val="en-US" w:eastAsia="ar-SA"/>
    </w:rPr>
  </w:style>
  <w:style w:type="paragraph" w:styleId="Header">
    <w:name w:val="header"/>
    <w:basedOn w:val="Normal"/>
    <w:link w:val="HeaderChar"/>
    <w:uiPriority w:val="99"/>
    <w:unhideWhenUsed/>
    <w:rsid w:val="004E67A2"/>
    <w:pPr>
      <w:tabs>
        <w:tab w:val="center" w:pos="4680"/>
        <w:tab w:val="right" w:pos="9360"/>
      </w:tabs>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4E67A2"/>
    <w:rPr>
      <w:rFonts w:asciiTheme="minorHAnsi" w:eastAsiaTheme="minorEastAsia" w:hAnsiTheme="minorHAnsi"/>
      <w:sz w:val="22"/>
      <w:szCs w:val="22"/>
      <w:lang w:val="en-US"/>
    </w:rPr>
  </w:style>
  <w:style w:type="paragraph" w:styleId="BalloonText">
    <w:name w:val="Balloon Text"/>
    <w:basedOn w:val="Normal"/>
    <w:link w:val="BalloonTextChar"/>
    <w:semiHidden/>
    <w:unhideWhenUsed/>
    <w:rsid w:val="00206985"/>
    <w:rPr>
      <w:rFonts w:ascii="Segoe UI" w:hAnsi="Segoe UI" w:cs="Segoe UI"/>
      <w:sz w:val="18"/>
      <w:szCs w:val="18"/>
    </w:rPr>
  </w:style>
  <w:style w:type="character" w:customStyle="1" w:styleId="BalloonTextChar">
    <w:name w:val="Balloon Text Char"/>
    <w:basedOn w:val="DefaultParagraphFont"/>
    <w:link w:val="BalloonText"/>
    <w:semiHidden/>
    <w:rsid w:val="00206985"/>
    <w:rPr>
      <w:rFonts w:ascii="Segoe UI" w:hAnsi="Segoe UI" w:cs="Segoe UI"/>
      <w:sz w:val="18"/>
      <w:szCs w:val="18"/>
    </w:rPr>
  </w:style>
  <w:style w:type="table" w:styleId="TableGrid">
    <w:name w:val="Table Grid"/>
    <w:basedOn w:val="TableNormal"/>
    <w:rsid w:val="000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9A468E"/>
    <w:rPr>
      <w:rFonts w:cs="Times New Roman"/>
      <w:b/>
      <w:bCs/>
      <w:sz w:val="24"/>
      <w:szCs w:val="24"/>
      <w:lang w:val="en-GB" w:eastAsia="ar-SA" w:bidi="ar-SA"/>
    </w:rPr>
  </w:style>
  <w:style w:type="character" w:customStyle="1" w:styleId="Heading1Char">
    <w:name w:val="Heading 1 Char"/>
    <w:basedOn w:val="DefaultParagraphFont"/>
    <w:link w:val="Heading1"/>
    <w:rsid w:val="00DA49D8"/>
    <w:rPr>
      <w:b/>
      <w:bCs/>
      <w:sz w:val="22"/>
      <w:lang w:eastAsia="ar-SA"/>
    </w:rPr>
  </w:style>
  <w:style w:type="paragraph" w:styleId="NormalWeb">
    <w:name w:val="Normal (Web)"/>
    <w:basedOn w:val="Normal"/>
    <w:uiPriority w:val="99"/>
    <w:semiHidden/>
    <w:unhideWhenUsed/>
    <w:rsid w:val="00263B7E"/>
    <w:pPr>
      <w:spacing w:before="100" w:beforeAutospacing="1" w:after="100" w:afterAutospacing="1"/>
    </w:pPr>
    <w:rPr>
      <w:szCs w:val="24"/>
      <w:lang w:val="en-US"/>
    </w:rPr>
  </w:style>
  <w:style w:type="paragraph" w:customStyle="1" w:styleId="Default">
    <w:name w:val="Default"/>
    <w:rsid w:val="00B24E95"/>
    <w:pPr>
      <w:autoSpaceDE w:val="0"/>
      <w:autoSpaceDN w:val="0"/>
      <w:adjustRightInd w:val="0"/>
    </w:pPr>
    <w:rPr>
      <w:rFonts w:eastAsia="Calibri"/>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51505">
      <w:bodyDiv w:val="1"/>
      <w:marLeft w:val="0"/>
      <w:marRight w:val="0"/>
      <w:marTop w:val="0"/>
      <w:marBottom w:val="0"/>
      <w:divBdr>
        <w:top w:val="none" w:sz="0" w:space="0" w:color="auto"/>
        <w:left w:val="none" w:sz="0" w:space="0" w:color="auto"/>
        <w:bottom w:val="none" w:sz="0" w:space="0" w:color="auto"/>
        <w:right w:val="none" w:sz="0" w:space="0" w:color="auto"/>
      </w:divBdr>
    </w:div>
    <w:div w:id="329260646">
      <w:bodyDiv w:val="1"/>
      <w:marLeft w:val="0"/>
      <w:marRight w:val="0"/>
      <w:marTop w:val="0"/>
      <w:marBottom w:val="0"/>
      <w:divBdr>
        <w:top w:val="none" w:sz="0" w:space="0" w:color="auto"/>
        <w:left w:val="none" w:sz="0" w:space="0" w:color="auto"/>
        <w:bottom w:val="none" w:sz="0" w:space="0" w:color="auto"/>
        <w:right w:val="none" w:sz="0" w:space="0" w:color="auto"/>
      </w:divBdr>
    </w:div>
    <w:div w:id="393964857">
      <w:bodyDiv w:val="1"/>
      <w:marLeft w:val="0"/>
      <w:marRight w:val="0"/>
      <w:marTop w:val="0"/>
      <w:marBottom w:val="0"/>
      <w:divBdr>
        <w:top w:val="none" w:sz="0" w:space="0" w:color="auto"/>
        <w:left w:val="none" w:sz="0" w:space="0" w:color="auto"/>
        <w:bottom w:val="none" w:sz="0" w:space="0" w:color="auto"/>
        <w:right w:val="none" w:sz="0" w:space="0" w:color="auto"/>
      </w:divBdr>
    </w:div>
    <w:div w:id="568924540">
      <w:bodyDiv w:val="1"/>
      <w:marLeft w:val="0"/>
      <w:marRight w:val="0"/>
      <w:marTop w:val="0"/>
      <w:marBottom w:val="0"/>
      <w:divBdr>
        <w:top w:val="none" w:sz="0" w:space="0" w:color="auto"/>
        <w:left w:val="none" w:sz="0" w:space="0" w:color="auto"/>
        <w:bottom w:val="none" w:sz="0" w:space="0" w:color="auto"/>
        <w:right w:val="none" w:sz="0" w:space="0" w:color="auto"/>
      </w:divBdr>
    </w:div>
    <w:div w:id="980039029">
      <w:bodyDiv w:val="1"/>
      <w:marLeft w:val="0"/>
      <w:marRight w:val="0"/>
      <w:marTop w:val="0"/>
      <w:marBottom w:val="0"/>
      <w:divBdr>
        <w:top w:val="none" w:sz="0" w:space="0" w:color="auto"/>
        <w:left w:val="none" w:sz="0" w:space="0" w:color="auto"/>
        <w:bottom w:val="none" w:sz="0" w:space="0" w:color="auto"/>
        <w:right w:val="none" w:sz="0" w:space="0" w:color="auto"/>
      </w:divBdr>
    </w:div>
    <w:div w:id="982975431">
      <w:bodyDiv w:val="1"/>
      <w:marLeft w:val="0"/>
      <w:marRight w:val="0"/>
      <w:marTop w:val="0"/>
      <w:marBottom w:val="0"/>
      <w:divBdr>
        <w:top w:val="none" w:sz="0" w:space="0" w:color="auto"/>
        <w:left w:val="none" w:sz="0" w:space="0" w:color="auto"/>
        <w:bottom w:val="none" w:sz="0" w:space="0" w:color="auto"/>
        <w:right w:val="none" w:sz="0" w:space="0" w:color="auto"/>
      </w:divBdr>
    </w:div>
    <w:div w:id="1253780921">
      <w:bodyDiv w:val="1"/>
      <w:marLeft w:val="0"/>
      <w:marRight w:val="0"/>
      <w:marTop w:val="0"/>
      <w:marBottom w:val="0"/>
      <w:divBdr>
        <w:top w:val="none" w:sz="0" w:space="0" w:color="auto"/>
        <w:left w:val="none" w:sz="0" w:space="0" w:color="auto"/>
        <w:bottom w:val="none" w:sz="0" w:space="0" w:color="auto"/>
        <w:right w:val="none" w:sz="0" w:space="0" w:color="auto"/>
      </w:divBdr>
    </w:div>
    <w:div w:id="1540045376">
      <w:bodyDiv w:val="1"/>
      <w:marLeft w:val="0"/>
      <w:marRight w:val="0"/>
      <w:marTop w:val="0"/>
      <w:marBottom w:val="0"/>
      <w:divBdr>
        <w:top w:val="none" w:sz="0" w:space="0" w:color="auto"/>
        <w:left w:val="none" w:sz="0" w:space="0" w:color="auto"/>
        <w:bottom w:val="none" w:sz="0" w:space="0" w:color="auto"/>
        <w:right w:val="none" w:sz="0" w:space="0" w:color="auto"/>
      </w:divBdr>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
    <w:div w:id="1775124227">
      <w:bodyDiv w:val="1"/>
      <w:marLeft w:val="0"/>
      <w:marRight w:val="0"/>
      <w:marTop w:val="0"/>
      <w:marBottom w:val="0"/>
      <w:divBdr>
        <w:top w:val="none" w:sz="0" w:space="0" w:color="auto"/>
        <w:left w:val="none" w:sz="0" w:space="0" w:color="auto"/>
        <w:bottom w:val="none" w:sz="0" w:space="0" w:color="auto"/>
        <w:right w:val="none" w:sz="0" w:space="0" w:color="auto"/>
      </w:divBdr>
    </w:div>
    <w:div w:id="17876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ions-quest.lt/paauglystes-kryzke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lions-quest.lt/paauglystes-kryzke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2.xml><?xml version="1.0" encoding="utf-8"?>
<ds:datastoreItem xmlns:ds="http://schemas.openxmlformats.org/officeDocument/2006/customXml" ds:itemID="{2636DFF7-35B8-4807-A333-2F9F050957AA}">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B99D06-EE3B-4ADF-A053-9BC39DCB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5361</Words>
  <Characters>30563</Characters>
  <Application>Microsoft Office Word</Application>
  <DocSecurity>0</DocSecurity>
  <Lines>254</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BUP Įsakymas 2017-2019.docx</vt:lpstr>
      <vt:lpstr>BUP Įsakymas 2017-2019.docx</vt:lpstr>
    </vt:vector>
  </TitlesOfParts>
  <Company>VKS</Company>
  <LinksUpToDate>false</LinksUpToDate>
  <CharactersWithSpaces>35853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creator>Šuminienė Audronė</dc:creator>
  <cp:lastModifiedBy>ZAPYSKIO_MOK654</cp:lastModifiedBy>
  <cp:revision>2</cp:revision>
  <cp:lastPrinted>2021-09-01T14:55:00Z</cp:lastPrinted>
  <dcterms:created xsi:type="dcterms:W3CDTF">2021-09-24T07:17:00Z</dcterms:created>
  <dcterms:modified xsi:type="dcterms:W3CDTF">2021-09-24T07:17:00Z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