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2AD66" w14:textId="77777777" w:rsidR="001E3D84" w:rsidRDefault="001E3D84" w:rsidP="0062775C">
      <w:pPr>
        <w:jc w:val="center"/>
        <w:rPr>
          <w:rFonts w:ascii="Times New Roman" w:hAnsi="Times New Roman" w:cs="Times New Roman"/>
          <w:b/>
          <w:bCs/>
          <w:sz w:val="28"/>
          <w:szCs w:val="28"/>
          <w:u w:val="single"/>
          <w:lang w:val="en-US"/>
        </w:rPr>
      </w:pPr>
    </w:p>
    <w:p w14:paraId="1353439D" w14:textId="225003E8" w:rsidR="0062775C" w:rsidRPr="001E3D84" w:rsidRDefault="0062775C" w:rsidP="0062775C">
      <w:pPr>
        <w:jc w:val="center"/>
        <w:rPr>
          <w:rFonts w:ascii="Times New Roman" w:hAnsi="Times New Roman" w:cs="Times New Roman"/>
          <w:b/>
          <w:bCs/>
          <w:sz w:val="28"/>
          <w:szCs w:val="28"/>
          <w:u w:val="single"/>
          <w:lang w:val="en-US"/>
        </w:rPr>
      </w:pPr>
      <w:r w:rsidRPr="001E3D84">
        <w:rPr>
          <w:rFonts w:ascii="Times New Roman" w:hAnsi="Times New Roman" w:cs="Times New Roman"/>
          <w:b/>
          <w:bCs/>
          <w:sz w:val="28"/>
          <w:szCs w:val="28"/>
          <w:u w:val="single"/>
          <w:lang w:val="en-US"/>
        </w:rPr>
        <w:t>PHOTO COMPETITION RULES</w:t>
      </w:r>
    </w:p>
    <w:p w14:paraId="7C558E49" w14:textId="6791FC59" w:rsidR="0062775C" w:rsidRPr="001E3D84" w:rsidRDefault="0062775C" w:rsidP="0062775C">
      <w:pPr>
        <w:jc w:val="center"/>
        <w:rPr>
          <w:rFonts w:ascii="Times New Roman" w:hAnsi="Times New Roman" w:cs="Times New Roman"/>
          <w:b/>
          <w:bCs/>
          <w:sz w:val="28"/>
          <w:szCs w:val="28"/>
          <w:u w:val="single"/>
          <w:lang w:val="en-US"/>
        </w:rPr>
      </w:pPr>
      <w:r w:rsidRPr="001E3D84">
        <w:rPr>
          <w:rFonts w:ascii="Times New Roman" w:hAnsi="Times New Roman" w:cs="Times New Roman"/>
          <w:b/>
          <w:bCs/>
          <w:sz w:val="28"/>
          <w:szCs w:val="28"/>
          <w:u w:val="single"/>
          <w:lang w:val="en-US"/>
        </w:rPr>
        <w:t>"</w:t>
      </w:r>
      <w:r w:rsidR="0052263C">
        <w:rPr>
          <w:rFonts w:ascii="Times New Roman" w:hAnsi="Times New Roman" w:cs="Times New Roman"/>
          <w:b/>
          <w:bCs/>
          <w:sz w:val="28"/>
          <w:szCs w:val="28"/>
          <w:u w:val="single"/>
          <w:lang w:val="en-US"/>
        </w:rPr>
        <w:t>Tracing European Funds</w:t>
      </w:r>
      <w:r w:rsidRPr="001E3D84">
        <w:rPr>
          <w:rFonts w:ascii="Times New Roman" w:hAnsi="Times New Roman" w:cs="Times New Roman"/>
          <w:b/>
          <w:bCs/>
          <w:sz w:val="28"/>
          <w:szCs w:val="28"/>
          <w:u w:val="single"/>
          <w:lang w:val="en-US"/>
        </w:rPr>
        <w:t>"</w:t>
      </w:r>
    </w:p>
    <w:p w14:paraId="794085D2" w14:textId="2DA44E72" w:rsidR="00231C01" w:rsidRDefault="0062775C" w:rsidP="0062775C">
      <w:pPr>
        <w:jc w:val="center"/>
        <w:rPr>
          <w:rFonts w:ascii="Times New Roman" w:hAnsi="Times New Roman" w:cs="Times New Roman"/>
          <w:b/>
          <w:bCs/>
          <w:sz w:val="28"/>
          <w:szCs w:val="28"/>
          <w:u w:val="single"/>
          <w:lang w:val="en-US"/>
        </w:rPr>
      </w:pPr>
      <w:r w:rsidRPr="008B59BE">
        <w:rPr>
          <w:rFonts w:ascii="Times New Roman" w:hAnsi="Times New Roman" w:cs="Times New Roman"/>
          <w:b/>
          <w:bCs/>
          <w:sz w:val="28"/>
          <w:szCs w:val="28"/>
          <w:u w:val="single"/>
          <w:lang w:val="en-US"/>
        </w:rPr>
        <w:t xml:space="preserve">FOR </w:t>
      </w:r>
      <w:r w:rsidR="00F53E3E">
        <w:rPr>
          <w:rFonts w:ascii="Times New Roman" w:hAnsi="Times New Roman" w:cs="Times New Roman"/>
          <w:b/>
          <w:bCs/>
          <w:sz w:val="28"/>
          <w:szCs w:val="28"/>
          <w:u w:val="single"/>
          <w:lang w:val="en-US"/>
        </w:rPr>
        <w:t xml:space="preserve">BASIC </w:t>
      </w:r>
      <w:r w:rsidRPr="008B59BE">
        <w:rPr>
          <w:rFonts w:ascii="Times New Roman" w:hAnsi="Times New Roman" w:cs="Times New Roman"/>
          <w:b/>
          <w:bCs/>
          <w:sz w:val="28"/>
          <w:szCs w:val="28"/>
          <w:u w:val="single"/>
          <w:lang w:val="en-US"/>
        </w:rPr>
        <w:t>SCHOOL STUDENTS</w:t>
      </w:r>
    </w:p>
    <w:p w14:paraId="27E1B608" w14:textId="77777777" w:rsidR="009F78FD" w:rsidRDefault="009F78FD" w:rsidP="0062775C">
      <w:pPr>
        <w:jc w:val="center"/>
        <w:rPr>
          <w:rFonts w:ascii="Times New Roman" w:hAnsi="Times New Roman" w:cs="Times New Roman"/>
          <w:b/>
          <w:bCs/>
          <w:sz w:val="28"/>
          <w:szCs w:val="28"/>
          <w:u w:val="single"/>
          <w:lang w:val="en-US"/>
        </w:rPr>
      </w:pPr>
    </w:p>
    <w:p w14:paraId="42B5D227" w14:textId="77777777" w:rsidR="009F78FD" w:rsidRPr="008B59BE" w:rsidRDefault="009F78FD" w:rsidP="0062775C">
      <w:pPr>
        <w:jc w:val="center"/>
        <w:rPr>
          <w:rFonts w:ascii="Times New Roman" w:hAnsi="Times New Roman" w:cs="Times New Roman"/>
          <w:b/>
          <w:bCs/>
          <w:sz w:val="28"/>
          <w:szCs w:val="28"/>
          <w:u w:val="single"/>
          <w:lang w:val="en-US"/>
        </w:rPr>
      </w:pPr>
    </w:p>
    <w:p w14:paraId="3B5ABA82" w14:textId="77777777" w:rsidR="0062775C" w:rsidRPr="008B59BE" w:rsidRDefault="0062775C" w:rsidP="0062775C">
      <w:pPr>
        <w:jc w:val="center"/>
        <w:rPr>
          <w:rFonts w:ascii="Times New Roman" w:hAnsi="Times New Roman" w:cs="Times New Roman"/>
          <w:sz w:val="24"/>
          <w:szCs w:val="24"/>
          <w:lang w:val="en-US"/>
        </w:rPr>
      </w:pPr>
    </w:p>
    <w:p w14:paraId="22B1D263" w14:textId="77777777" w:rsidR="0062775C" w:rsidRPr="008B59BE" w:rsidRDefault="0062775C" w:rsidP="00CF3360">
      <w:pPr>
        <w:jc w:val="center"/>
        <w:rPr>
          <w:rFonts w:ascii="Times New Roman" w:hAnsi="Times New Roman" w:cs="Times New Roman"/>
          <w:b/>
          <w:bCs/>
          <w:sz w:val="28"/>
          <w:szCs w:val="28"/>
          <w:lang w:val="en-US"/>
        </w:rPr>
      </w:pPr>
      <w:r w:rsidRPr="008B59BE">
        <w:rPr>
          <w:rFonts w:ascii="Times New Roman" w:hAnsi="Times New Roman" w:cs="Times New Roman"/>
          <w:b/>
          <w:bCs/>
          <w:sz w:val="28"/>
          <w:szCs w:val="28"/>
          <w:lang w:val="en-US"/>
        </w:rPr>
        <w:t>§ 1. General provisions</w:t>
      </w:r>
    </w:p>
    <w:p w14:paraId="1AE0EC8B" w14:textId="0DD79890" w:rsidR="0062775C" w:rsidRPr="008B59BE" w:rsidRDefault="0062775C"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1. The organizers of the Photo Competition </w:t>
      </w:r>
      <w:r w:rsidRPr="00484193">
        <w:rPr>
          <w:rFonts w:ascii="Times New Roman" w:hAnsi="Times New Roman" w:cs="Times New Roman"/>
          <w:sz w:val="24"/>
          <w:szCs w:val="24"/>
          <w:lang w:val="en-US"/>
        </w:rPr>
        <w:t>"</w:t>
      </w:r>
      <w:r w:rsidR="00484193" w:rsidRPr="00484193">
        <w:rPr>
          <w:rFonts w:ascii="Times New Roman" w:hAnsi="Times New Roman" w:cs="Times New Roman"/>
          <w:b/>
          <w:bCs/>
          <w:sz w:val="24"/>
          <w:szCs w:val="24"/>
          <w:u w:val="single"/>
          <w:lang w:val="en-US"/>
        </w:rPr>
        <w:t xml:space="preserve"> </w:t>
      </w:r>
      <w:r w:rsidR="0082256B">
        <w:rPr>
          <w:rFonts w:ascii="Times New Roman" w:hAnsi="Times New Roman" w:cs="Times New Roman"/>
          <w:sz w:val="24"/>
          <w:szCs w:val="24"/>
          <w:u w:val="single"/>
          <w:lang w:val="en-US"/>
        </w:rPr>
        <w:t xml:space="preserve">Tracing European </w:t>
      </w:r>
      <w:r w:rsidR="00484193" w:rsidRPr="00484193">
        <w:rPr>
          <w:rFonts w:ascii="Times New Roman" w:hAnsi="Times New Roman" w:cs="Times New Roman"/>
          <w:sz w:val="24"/>
          <w:szCs w:val="24"/>
          <w:u w:val="single"/>
          <w:lang w:val="en-US"/>
        </w:rPr>
        <w:t>Funds</w:t>
      </w:r>
      <w:r w:rsidR="00484193" w:rsidRPr="00484193">
        <w:rPr>
          <w:rFonts w:ascii="Times New Roman" w:hAnsi="Times New Roman" w:cs="Times New Roman"/>
          <w:sz w:val="24"/>
          <w:szCs w:val="24"/>
          <w:lang w:val="en-US"/>
        </w:rPr>
        <w:t xml:space="preserve"> </w:t>
      </w:r>
      <w:r w:rsidRPr="00484193">
        <w:rPr>
          <w:rFonts w:ascii="Times New Roman" w:hAnsi="Times New Roman" w:cs="Times New Roman"/>
          <w:sz w:val="24"/>
          <w:szCs w:val="24"/>
          <w:lang w:val="en-US"/>
        </w:rPr>
        <w:t>"</w:t>
      </w:r>
      <w:r w:rsidRPr="008B59BE">
        <w:rPr>
          <w:rFonts w:ascii="Times New Roman" w:hAnsi="Times New Roman" w:cs="Times New Roman"/>
          <w:sz w:val="24"/>
          <w:szCs w:val="24"/>
          <w:lang w:val="en-US"/>
        </w:rPr>
        <w:t xml:space="preserve"> are:</w:t>
      </w:r>
    </w:p>
    <w:p w14:paraId="41DF5C66" w14:textId="77777777" w:rsidR="0062775C" w:rsidRPr="00CF3360" w:rsidRDefault="0062775C" w:rsidP="00CF3360">
      <w:pPr>
        <w:jc w:val="both"/>
        <w:rPr>
          <w:rFonts w:ascii="Times New Roman" w:hAnsi="Times New Roman" w:cs="Times New Roman"/>
          <w:sz w:val="24"/>
          <w:szCs w:val="24"/>
        </w:rPr>
      </w:pPr>
      <w:r w:rsidRPr="00CF3360">
        <w:rPr>
          <w:rFonts w:ascii="Times New Roman" w:hAnsi="Times New Roman" w:cs="Times New Roman"/>
          <w:sz w:val="24"/>
          <w:szCs w:val="24"/>
        </w:rPr>
        <w:t xml:space="preserve">• </w:t>
      </w:r>
      <w:r w:rsidR="0008325D" w:rsidRPr="00D76BF6">
        <w:rPr>
          <w:rFonts w:ascii="Times New Roman" w:eastAsia="Times New Roman" w:hAnsi="Times New Roman" w:cs="Times New Roman"/>
          <w:color w:val="000000"/>
          <w:sz w:val="24"/>
        </w:rPr>
        <w:t xml:space="preserve">Szkoła </w:t>
      </w:r>
      <w:proofErr w:type="gramStart"/>
      <w:r w:rsidR="0008325D" w:rsidRPr="00D76BF6">
        <w:rPr>
          <w:rFonts w:ascii="Times New Roman" w:eastAsia="Times New Roman" w:hAnsi="Times New Roman" w:cs="Times New Roman"/>
          <w:color w:val="000000"/>
          <w:sz w:val="24"/>
        </w:rPr>
        <w:t>Podstawowa  im.</w:t>
      </w:r>
      <w:proofErr w:type="gramEnd"/>
      <w:r w:rsidR="0008325D" w:rsidRPr="00D76BF6">
        <w:rPr>
          <w:rFonts w:ascii="Times New Roman" w:eastAsia="Times New Roman" w:hAnsi="Times New Roman" w:cs="Times New Roman"/>
          <w:color w:val="000000"/>
          <w:sz w:val="24"/>
        </w:rPr>
        <w:t xml:space="preserve"> Ks. Stefana Kardynała Wyszyńskiego w Sarzynie</w:t>
      </w:r>
      <w:r w:rsidRPr="00CF3360">
        <w:rPr>
          <w:rFonts w:ascii="Times New Roman" w:hAnsi="Times New Roman" w:cs="Times New Roman"/>
          <w:sz w:val="24"/>
          <w:szCs w:val="24"/>
        </w:rPr>
        <w:t>, Sarzyna 1265, 37 -310 Nowa Sarzyna, tel. 17 2413 859.</w:t>
      </w:r>
    </w:p>
    <w:p w14:paraId="30E88EF8" w14:textId="28E47D79" w:rsidR="0062775C" w:rsidRPr="00E30174" w:rsidRDefault="0062775C" w:rsidP="00CF3360">
      <w:pPr>
        <w:jc w:val="both"/>
        <w:rPr>
          <w:rFonts w:ascii="Times New Roman" w:hAnsi="Times New Roman" w:cs="Times New Roman"/>
          <w:sz w:val="24"/>
          <w:szCs w:val="24"/>
        </w:rPr>
      </w:pPr>
      <w:r w:rsidRPr="00E30174">
        <w:rPr>
          <w:rFonts w:ascii="Times New Roman" w:hAnsi="Times New Roman" w:cs="Times New Roman"/>
          <w:sz w:val="24"/>
          <w:szCs w:val="24"/>
        </w:rPr>
        <w:t>•</w:t>
      </w:r>
      <w:r w:rsidR="00E30174" w:rsidRPr="00E30174">
        <w:rPr>
          <w:rFonts w:ascii="Roboto" w:eastAsia="Times New Roman" w:hAnsi="Roboto" w:cs="Times New Roman"/>
          <w:color w:val="000000"/>
          <w:kern w:val="36"/>
          <w:sz w:val="33"/>
          <w:szCs w:val="33"/>
          <w:lang w:eastAsia="pl-PL"/>
          <w14:ligatures w14:val="none"/>
        </w:rPr>
        <w:t xml:space="preserve"> </w:t>
      </w:r>
      <w:proofErr w:type="spellStart"/>
      <w:r w:rsidR="00E30174" w:rsidRPr="00E30174">
        <w:rPr>
          <w:rFonts w:ascii="Times New Roman" w:hAnsi="Times New Roman" w:cs="Times New Roman"/>
          <w:sz w:val="24"/>
          <w:szCs w:val="24"/>
        </w:rPr>
        <w:t>Kauno</w:t>
      </w:r>
      <w:proofErr w:type="spellEnd"/>
      <w:r w:rsidR="00E30174" w:rsidRPr="00E30174">
        <w:rPr>
          <w:rFonts w:ascii="Times New Roman" w:hAnsi="Times New Roman" w:cs="Times New Roman"/>
          <w:sz w:val="24"/>
          <w:szCs w:val="24"/>
        </w:rPr>
        <w:t xml:space="preserve"> r. </w:t>
      </w:r>
      <w:proofErr w:type="spellStart"/>
      <w:r w:rsidR="00E30174" w:rsidRPr="00E30174">
        <w:rPr>
          <w:rFonts w:ascii="Times New Roman" w:hAnsi="Times New Roman" w:cs="Times New Roman"/>
          <w:sz w:val="24"/>
          <w:szCs w:val="24"/>
        </w:rPr>
        <w:t>Zapyškio</w:t>
      </w:r>
      <w:proofErr w:type="spellEnd"/>
      <w:r w:rsidR="00E30174" w:rsidRPr="00E30174">
        <w:rPr>
          <w:rFonts w:ascii="Times New Roman" w:hAnsi="Times New Roman" w:cs="Times New Roman"/>
          <w:sz w:val="24"/>
          <w:szCs w:val="24"/>
        </w:rPr>
        <w:t xml:space="preserve"> </w:t>
      </w:r>
      <w:proofErr w:type="spellStart"/>
      <w:r w:rsidR="00E30174" w:rsidRPr="00E30174">
        <w:rPr>
          <w:rFonts w:ascii="Times New Roman" w:hAnsi="Times New Roman" w:cs="Times New Roman"/>
          <w:sz w:val="24"/>
          <w:szCs w:val="24"/>
        </w:rPr>
        <w:t>pagrindinė</w:t>
      </w:r>
      <w:proofErr w:type="spellEnd"/>
      <w:r w:rsidR="00E30174" w:rsidRPr="00E30174">
        <w:rPr>
          <w:rFonts w:ascii="Times New Roman" w:hAnsi="Times New Roman" w:cs="Times New Roman"/>
          <w:sz w:val="24"/>
          <w:szCs w:val="24"/>
        </w:rPr>
        <w:t xml:space="preserve"> </w:t>
      </w:r>
      <w:proofErr w:type="spellStart"/>
      <w:r w:rsidR="00E30174" w:rsidRPr="00E30174">
        <w:rPr>
          <w:rFonts w:ascii="Times New Roman" w:hAnsi="Times New Roman" w:cs="Times New Roman"/>
          <w:sz w:val="24"/>
          <w:szCs w:val="24"/>
        </w:rPr>
        <w:t>mokykla</w:t>
      </w:r>
      <w:proofErr w:type="spellEnd"/>
      <w:r w:rsidR="00E30174">
        <w:rPr>
          <w:rFonts w:ascii="Times New Roman" w:hAnsi="Times New Roman" w:cs="Times New Roman"/>
          <w:sz w:val="24"/>
          <w:szCs w:val="24"/>
        </w:rPr>
        <w:t>,</w:t>
      </w:r>
      <w:r w:rsidRPr="002B2D54">
        <w:rPr>
          <w:rFonts w:ascii="Times New Roman" w:hAnsi="Times New Roman" w:cs="Times New Roman"/>
          <w:sz w:val="24"/>
          <w:szCs w:val="24"/>
        </w:rPr>
        <w:t xml:space="preserve"> </w:t>
      </w:r>
      <w:proofErr w:type="spellStart"/>
      <w:r w:rsidR="00E30174" w:rsidRPr="00E30174">
        <w:rPr>
          <w:rFonts w:ascii="Times New Roman" w:hAnsi="Times New Roman" w:cs="Times New Roman"/>
          <w:sz w:val="24"/>
          <w:szCs w:val="24"/>
        </w:rPr>
        <w:t>Bažnyčios</w:t>
      </w:r>
      <w:proofErr w:type="spellEnd"/>
      <w:r w:rsidR="00E30174" w:rsidRPr="00E30174">
        <w:rPr>
          <w:rFonts w:ascii="Times New Roman" w:hAnsi="Times New Roman" w:cs="Times New Roman"/>
          <w:sz w:val="24"/>
          <w:szCs w:val="24"/>
        </w:rPr>
        <w:t xml:space="preserve"> g. 4, </w:t>
      </w:r>
      <w:proofErr w:type="spellStart"/>
      <w:r w:rsidR="00E30174" w:rsidRPr="00E30174">
        <w:rPr>
          <w:rFonts w:ascii="Times New Roman" w:hAnsi="Times New Roman" w:cs="Times New Roman"/>
          <w:sz w:val="24"/>
          <w:szCs w:val="24"/>
        </w:rPr>
        <w:t>Zapyškis</w:t>
      </w:r>
      <w:proofErr w:type="spellEnd"/>
      <w:r w:rsidR="00E30174" w:rsidRPr="00E30174">
        <w:rPr>
          <w:rFonts w:ascii="Times New Roman" w:hAnsi="Times New Roman" w:cs="Times New Roman"/>
          <w:sz w:val="24"/>
          <w:szCs w:val="24"/>
        </w:rPr>
        <w:t xml:space="preserve">, 53419 </w:t>
      </w:r>
      <w:proofErr w:type="spellStart"/>
      <w:r w:rsidR="00E30174" w:rsidRPr="00E30174">
        <w:rPr>
          <w:rFonts w:ascii="Times New Roman" w:hAnsi="Times New Roman" w:cs="Times New Roman"/>
          <w:sz w:val="24"/>
          <w:szCs w:val="24"/>
        </w:rPr>
        <w:t>Kauno</w:t>
      </w:r>
      <w:proofErr w:type="spellEnd"/>
      <w:r w:rsidR="00E30174" w:rsidRPr="00E30174">
        <w:rPr>
          <w:rFonts w:ascii="Times New Roman" w:hAnsi="Times New Roman" w:cs="Times New Roman"/>
          <w:sz w:val="24"/>
          <w:szCs w:val="24"/>
        </w:rPr>
        <w:t xml:space="preserve"> r.</w:t>
      </w:r>
    </w:p>
    <w:p w14:paraId="64C198BB" w14:textId="77777777" w:rsidR="0062775C" w:rsidRPr="008B59BE" w:rsidRDefault="0062775C"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2. These regulations define the terms and conditions of the Photo Competition "</w:t>
      </w:r>
      <w:r w:rsidR="00862BE0" w:rsidRPr="008B59BE">
        <w:rPr>
          <w:rFonts w:ascii="Times New Roman" w:hAnsi="Times New Roman" w:cs="Times New Roman"/>
          <w:sz w:val="24"/>
          <w:szCs w:val="24"/>
          <w:lang w:val="en-US"/>
        </w:rPr>
        <w:t xml:space="preserve">Tracing </w:t>
      </w:r>
      <w:r w:rsidRPr="008B59BE">
        <w:rPr>
          <w:rFonts w:ascii="Times New Roman" w:hAnsi="Times New Roman" w:cs="Times New Roman"/>
          <w:sz w:val="24"/>
          <w:szCs w:val="24"/>
          <w:lang w:val="en-US"/>
        </w:rPr>
        <w:t>E</w:t>
      </w:r>
      <w:r w:rsidR="00862BE0" w:rsidRPr="008B59BE">
        <w:rPr>
          <w:rFonts w:ascii="Times New Roman" w:hAnsi="Times New Roman" w:cs="Times New Roman"/>
          <w:sz w:val="24"/>
          <w:szCs w:val="24"/>
          <w:lang w:val="en-US"/>
        </w:rPr>
        <w:t>uropean</w:t>
      </w:r>
      <w:r w:rsidRPr="008B59BE">
        <w:rPr>
          <w:rFonts w:ascii="Times New Roman" w:hAnsi="Times New Roman" w:cs="Times New Roman"/>
          <w:sz w:val="24"/>
          <w:szCs w:val="24"/>
          <w:lang w:val="en-US"/>
        </w:rPr>
        <w:t xml:space="preserve"> Funds"</w:t>
      </w:r>
      <w:r w:rsidR="00862BE0" w:rsidRPr="008B59BE">
        <w:rPr>
          <w:rFonts w:ascii="Times New Roman" w:hAnsi="Times New Roman" w:cs="Times New Roman"/>
          <w:sz w:val="24"/>
          <w:szCs w:val="24"/>
          <w:lang w:val="en-US"/>
        </w:rPr>
        <w:t>.</w:t>
      </w:r>
    </w:p>
    <w:p w14:paraId="720D3990" w14:textId="77777777" w:rsidR="0062775C" w:rsidRPr="008B59BE" w:rsidRDefault="0062775C"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3. The prizes in the competition have been included in the budget of the "United in Diversity" project financed by the Polish Ministry of Education and the Polish-Lithuanian Youth Exchange Fund.</w:t>
      </w:r>
    </w:p>
    <w:p w14:paraId="00663E48" w14:textId="2DC893DE" w:rsidR="0062775C" w:rsidRDefault="0062775C"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4. Works can be sent from the school </w:t>
      </w:r>
      <w:r w:rsidR="00005F2F" w:rsidRPr="008B59BE">
        <w:rPr>
          <w:rFonts w:ascii="Times New Roman" w:hAnsi="Times New Roman" w:cs="Times New Roman"/>
          <w:sz w:val="24"/>
          <w:szCs w:val="24"/>
          <w:lang w:val="en-US"/>
        </w:rPr>
        <w:t>e-</w:t>
      </w:r>
      <w:r w:rsidRPr="008B59BE">
        <w:rPr>
          <w:rFonts w:ascii="Times New Roman" w:hAnsi="Times New Roman" w:cs="Times New Roman"/>
          <w:sz w:val="24"/>
          <w:szCs w:val="24"/>
          <w:lang w:val="en-US"/>
        </w:rPr>
        <w:t xml:space="preserve">mail address </w:t>
      </w:r>
      <w:proofErr w:type="gramStart"/>
      <w:r w:rsidRPr="008B59BE">
        <w:rPr>
          <w:rFonts w:ascii="Times New Roman" w:hAnsi="Times New Roman" w:cs="Times New Roman"/>
          <w:sz w:val="24"/>
          <w:szCs w:val="24"/>
          <w:lang w:val="en-US"/>
        </w:rPr>
        <w:t xml:space="preserve">from </w:t>
      </w:r>
      <w:r w:rsidR="00263CAD" w:rsidRPr="008B59BE">
        <w:rPr>
          <w:rFonts w:ascii="Times New Roman" w:hAnsi="Times New Roman" w:cs="Times New Roman"/>
          <w:sz w:val="24"/>
          <w:szCs w:val="24"/>
          <w:lang w:val="en-US"/>
        </w:rPr>
        <w:t xml:space="preserve"> 9</w:t>
      </w:r>
      <w:proofErr w:type="gramEnd"/>
      <w:r w:rsidR="00263CAD" w:rsidRPr="008B59BE">
        <w:rPr>
          <w:rFonts w:ascii="Times New Roman" w:hAnsi="Times New Roman" w:cs="Times New Roman"/>
          <w:sz w:val="24"/>
          <w:szCs w:val="24"/>
          <w:lang w:val="en-US"/>
        </w:rPr>
        <w:t xml:space="preserve"> </w:t>
      </w:r>
      <w:r w:rsidRPr="008B59BE">
        <w:rPr>
          <w:rFonts w:ascii="Times New Roman" w:hAnsi="Times New Roman" w:cs="Times New Roman"/>
          <w:sz w:val="24"/>
          <w:szCs w:val="24"/>
          <w:lang w:val="en-US"/>
        </w:rPr>
        <w:t>September</w:t>
      </w:r>
      <w:r w:rsidR="00263CAD" w:rsidRPr="008B59BE">
        <w:rPr>
          <w:rFonts w:ascii="Times New Roman" w:hAnsi="Times New Roman" w:cs="Times New Roman"/>
          <w:sz w:val="24"/>
          <w:szCs w:val="24"/>
          <w:lang w:val="en-US"/>
        </w:rPr>
        <w:t xml:space="preserve"> </w:t>
      </w:r>
      <w:r w:rsidRPr="008B59BE">
        <w:rPr>
          <w:rFonts w:ascii="Times New Roman" w:hAnsi="Times New Roman" w:cs="Times New Roman"/>
          <w:sz w:val="24"/>
          <w:szCs w:val="24"/>
          <w:lang w:val="en-US"/>
        </w:rPr>
        <w:t xml:space="preserve">to </w:t>
      </w:r>
      <w:r w:rsidR="00263CAD" w:rsidRPr="008B59BE">
        <w:rPr>
          <w:rFonts w:ascii="Times New Roman" w:hAnsi="Times New Roman" w:cs="Times New Roman"/>
          <w:sz w:val="24"/>
          <w:szCs w:val="24"/>
          <w:lang w:val="en-US"/>
        </w:rPr>
        <w:t xml:space="preserve">21 </w:t>
      </w:r>
      <w:r w:rsidRPr="008B59BE">
        <w:rPr>
          <w:rFonts w:ascii="Times New Roman" w:hAnsi="Times New Roman" w:cs="Times New Roman"/>
          <w:sz w:val="24"/>
          <w:szCs w:val="24"/>
          <w:lang w:val="en-US"/>
        </w:rPr>
        <w:t>September 2024 to the address</w:t>
      </w:r>
      <w:r w:rsidR="00B8075E">
        <w:rPr>
          <w:rFonts w:ascii="Times New Roman" w:hAnsi="Times New Roman" w:cs="Times New Roman"/>
          <w:sz w:val="24"/>
          <w:szCs w:val="24"/>
          <w:lang w:val="en-US"/>
        </w:rPr>
        <w:t>:</w:t>
      </w:r>
    </w:p>
    <w:p w14:paraId="03A528A2" w14:textId="6205645E" w:rsidR="00B8075E" w:rsidRPr="008B59BE" w:rsidRDefault="00B8075E" w:rsidP="00CF3360">
      <w:pPr>
        <w:jc w:val="both"/>
        <w:rPr>
          <w:rFonts w:ascii="Times New Roman" w:hAnsi="Times New Roman" w:cs="Times New Roman"/>
          <w:sz w:val="24"/>
          <w:szCs w:val="24"/>
          <w:lang w:val="en-US"/>
        </w:rPr>
      </w:pPr>
      <w:r>
        <w:rPr>
          <w:rFonts w:ascii="Times New Roman" w:hAnsi="Times New Roman" w:cs="Times New Roman"/>
          <w:sz w:val="24"/>
          <w:szCs w:val="24"/>
          <w:lang w:val="en-US"/>
        </w:rPr>
        <w:t>pl.lt.united.in.diversity@gmail.com</w:t>
      </w:r>
    </w:p>
    <w:p w14:paraId="6D6FF219" w14:textId="77777777" w:rsidR="0062775C" w:rsidRPr="008B59BE" w:rsidRDefault="0062775C"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5. The results will be announced</w:t>
      </w:r>
      <w:r w:rsidR="00005F2F" w:rsidRPr="008B59BE">
        <w:rPr>
          <w:rFonts w:ascii="Times New Roman" w:hAnsi="Times New Roman" w:cs="Times New Roman"/>
          <w:sz w:val="24"/>
          <w:szCs w:val="24"/>
          <w:lang w:val="en-US"/>
        </w:rPr>
        <w:t xml:space="preserve"> </w:t>
      </w:r>
      <w:r w:rsidRPr="008B59BE">
        <w:rPr>
          <w:rFonts w:ascii="Times New Roman" w:hAnsi="Times New Roman" w:cs="Times New Roman"/>
          <w:sz w:val="24"/>
          <w:szCs w:val="24"/>
          <w:lang w:val="en-US"/>
        </w:rPr>
        <w:t xml:space="preserve">during the online youth debate on </w:t>
      </w:r>
      <w:r w:rsidR="00263CAD" w:rsidRPr="008B59BE">
        <w:rPr>
          <w:rFonts w:ascii="Times New Roman" w:hAnsi="Times New Roman" w:cs="Times New Roman"/>
          <w:sz w:val="24"/>
          <w:szCs w:val="24"/>
          <w:lang w:val="en-US"/>
        </w:rPr>
        <w:t xml:space="preserve">27 </w:t>
      </w:r>
      <w:r w:rsidRPr="008B59BE">
        <w:rPr>
          <w:rFonts w:ascii="Times New Roman" w:hAnsi="Times New Roman" w:cs="Times New Roman"/>
          <w:sz w:val="24"/>
          <w:szCs w:val="24"/>
          <w:lang w:val="en-US"/>
        </w:rPr>
        <w:t>September 2024 and on the social media profiles and websites of the schools organizing the competition.</w:t>
      </w:r>
    </w:p>
    <w:p w14:paraId="7AA78DC9" w14:textId="77777777" w:rsidR="0062775C" w:rsidRPr="008B59BE" w:rsidRDefault="0062775C"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6. The competition is aimed at primary school students aged 10-15 in the municipalities of Nowa </w:t>
      </w:r>
      <w:proofErr w:type="spellStart"/>
      <w:r w:rsidRPr="008B59BE">
        <w:rPr>
          <w:rFonts w:ascii="Times New Roman" w:hAnsi="Times New Roman" w:cs="Times New Roman"/>
          <w:sz w:val="24"/>
          <w:szCs w:val="24"/>
          <w:lang w:val="en-US"/>
        </w:rPr>
        <w:t>Sarzyna</w:t>
      </w:r>
      <w:proofErr w:type="spellEnd"/>
      <w:r w:rsidRPr="008B59BE">
        <w:rPr>
          <w:rFonts w:ascii="Times New Roman" w:hAnsi="Times New Roman" w:cs="Times New Roman"/>
          <w:sz w:val="24"/>
          <w:szCs w:val="24"/>
          <w:lang w:val="en-US"/>
        </w:rPr>
        <w:t xml:space="preserve"> and the corresponding administrative unit of the school in </w:t>
      </w:r>
      <w:proofErr w:type="spellStart"/>
      <w:proofErr w:type="gramStart"/>
      <w:r w:rsidRPr="008B59BE">
        <w:rPr>
          <w:rFonts w:ascii="Times New Roman" w:hAnsi="Times New Roman" w:cs="Times New Roman"/>
          <w:sz w:val="24"/>
          <w:szCs w:val="24"/>
          <w:lang w:val="en-US"/>
        </w:rPr>
        <w:t>Zapyskis</w:t>
      </w:r>
      <w:proofErr w:type="spellEnd"/>
      <w:r w:rsidRPr="008B59BE">
        <w:rPr>
          <w:rFonts w:ascii="Times New Roman" w:hAnsi="Times New Roman" w:cs="Times New Roman"/>
          <w:sz w:val="24"/>
          <w:szCs w:val="24"/>
          <w:lang w:val="en-US"/>
        </w:rPr>
        <w:t>..</w:t>
      </w:r>
      <w:proofErr w:type="gramEnd"/>
    </w:p>
    <w:p w14:paraId="08F7450B" w14:textId="77777777" w:rsidR="0062775C" w:rsidRPr="008B59BE" w:rsidRDefault="0062775C"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7. Each school may be represented by a maximum of three works selected by the parent school.</w:t>
      </w:r>
    </w:p>
    <w:p w14:paraId="11207590" w14:textId="77777777" w:rsidR="0062775C" w:rsidRPr="008B59BE" w:rsidRDefault="0062775C" w:rsidP="00CF3360">
      <w:pPr>
        <w:jc w:val="both"/>
        <w:rPr>
          <w:rFonts w:ascii="Times New Roman" w:hAnsi="Times New Roman" w:cs="Times New Roman"/>
          <w:sz w:val="24"/>
          <w:szCs w:val="24"/>
          <w:lang w:val="en-US"/>
        </w:rPr>
      </w:pPr>
    </w:p>
    <w:p w14:paraId="254AE27E" w14:textId="77777777" w:rsidR="0062775C" w:rsidRPr="008B59BE" w:rsidRDefault="0062775C" w:rsidP="00CF3360">
      <w:pPr>
        <w:jc w:val="center"/>
        <w:rPr>
          <w:rFonts w:ascii="Times New Roman" w:hAnsi="Times New Roman" w:cs="Times New Roman"/>
          <w:b/>
          <w:bCs/>
          <w:sz w:val="28"/>
          <w:szCs w:val="28"/>
          <w:lang w:val="en-US"/>
        </w:rPr>
      </w:pPr>
      <w:r w:rsidRPr="008B59BE">
        <w:rPr>
          <w:rFonts w:ascii="Times New Roman" w:hAnsi="Times New Roman" w:cs="Times New Roman"/>
          <w:b/>
          <w:bCs/>
          <w:sz w:val="28"/>
          <w:szCs w:val="28"/>
          <w:lang w:val="en-US"/>
        </w:rPr>
        <w:t>§ 2. Objectives of the Competition</w:t>
      </w:r>
    </w:p>
    <w:p w14:paraId="44DFB2B2" w14:textId="77777777" w:rsidR="0062775C" w:rsidRPr="008B59BE" w:rsidRDefault="0062775C" w:rsidP="00CF3360">
      <w:pPr>
        <w:jc w:val="both"/>
        <w:rPr>
          <w:rFonts w:ascii="Times New Roman" w:hAnsi="Times New Roman" w:cs="Times New Roman"/>
          <w:sz w:val="24"/>
          <w:szCs w:val="24"/>
          <w:lang w:val="en-US"/>
        </w:rPr>
      </w:pPr>
    </w:p>
    <w:p w14:paraId="54D735F9" w14:textId="77777777" w:rsidR="0062775C" w:rsidRPr="008B59BE" w:rsidRDefault="0062775C"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1. The main objective of the Competition is to increase awareness of the functioning of the European Union and to engage primary and secondary school students in individual activities for the Community and local governments.</w:t>
      </w:r>
    </w:p>
    <w:p w14:paraId="5F3E6D18" w14:textId="77777777" w:rsidR="0062775C" w:rsidRPr="008B59BE" w:rsidRDefault="0062775C"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lastRenderedPageBreak/>
        <w:t>Young people entering adulthood, apart from knowledge about the subsidies and grants they obtain, should also learn about the intangible value of activities within the framework of EU funds. The indirect objective of the Competition is to promote youth participation in democratic life by drawing attention to resources that enable civic participation in the EU.</w:t>
      </w:r>
    </w:p>
    <w:p w14:paraId="78EC112D" w14:textId="77777777" w:rsidR="0062775C" w:rsidRPr="008B59BE" w:rsidRDefault="0062775C"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2. Creating documentation of local activities, initiating the process of creating local strategies for working with young people.</w:t>
      </w:r>
    </w:p>
    <w:p w14:paraId="135BD4ED" w14:textId="77777777" w:rsidR="0062775C" w:rsidRPr="008B59BE" w:rsidRDefault="0062775C"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3. The Competition will enable simple and creative engagement of young people</w:t>
      </w:r>
    </w:p>
    <w:p w14:paraId="45043907" w14:textId="77777777" w:rsidR="0062775C" w:rsidRPr="008B59BE" w:rsidRDefault="0062775C"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in creating works with educational content, and in the future may contribute to greater social involvement in civic initiatives.</w:t>
      </w:r>
    </w:p>
    <w:p w14:paraId="4E0C8C79" w14:textId="77777777" w:rsidR="0062775C" w:rsidRPr="008B59BE" w:rsidRDefault="0062775C" w:rsidP="00CF3360">
      <w:pPr>
        <w:jc w:val="both"/>
        <w:rPr>
          <w:rFonts w:ascii="Times New Roman" w:hAnsi="Times New Roman" w:cs="Times New Roman"/>
          <w:b/>
          <w:bCs/>
          <w:sz w:val="24"/>
          <w:szCs w:val="24"/>
          <w:lang w:val="en-US"/>
        </w:rPr>
      </w:pPr>
    </w:p>
    <w:p w14:paraId="5275CA02" w14:textId="77777777" w:rsidR="00B12B72" w:rsidRPr="008B59BE" w:rsidRDefault="00B12B72" w:rsidP="00CF3360">
      <w:pPr>
        <w:jc w:val="center"/>
        <w:rPr>
          <w:rFonts w:ascii="Times New Roman" w:hAnsi="Times New Roman" w:cs="Times New Roman"/>
          <w:b/>
          <w:bCs/>
          <w:sz w:val="28"/>
          <w:szCs w:val="28"/>
          <w:lang w:val="en-US"/>
        </w:rPr>
      </w:pPr>
      <w:r w:rsidRPr="008B59BE">
        <w:rPr>
          <w:rFonts w:ascii="Times New Roman" w:hAnsi="Times New Roman" w:cs="Times New Roman"/>
          <w:b/>
          <w:bCs/>
          <w:sz w:val="28"/>
          <w:szCs w:val="28"/>
          <w:lang w:val="en-US"/>
        </w:rPr>
        <w:t>§ 3. Conditions of participation in the Photo Competition</w:t>
      </w:r>
    </w:p>
    <w:p w14:paraId="0BD39695" w14:textId="722E37D1"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1. The Competition is intended for students </w:t>
      </w:r>
      <w:proofErr w:type="gramStart"/>
      <w:r w:rsidRPr="008B59BE">
        <w:rPr>
          <w:rFonts w:ascii="Times New Roman" w:hAnsi="Times New Roman" w:cs="Times New Roman"/>
          <w:sz w:val="24"/>
          <w:szCs w:val="24"/>
          <w:lang w:val="en-US"/>
        </w:rPr>
        <w:t>of</w:t>
      </w:r>
      <w:proofErr w:type="gramEnd"/>
      <w:r w:rsidRPr="008B59BE">
        <w:rPr>
          <w:rFonts w:ascii="Times New Roman" w:hAnsi="Times New Roman" w:cs="Times New Roman"/>
          <w:sz w:val="24"/>
          <w:szCs w:val="24"/>
          <w:lang w:val="en-US"/>
        </w:rPr>
        <w:t xml:space="preserve"> schools</w:t>
      </w:r>
      <w:r w:rsidRPr="00706E45">
        <w:rPr>
          <w:rFonts w:ascii="Times New Roman" w:hAnsi="Times New Roman" w:cs="Times New Roman"/>
          <w:sz w:val="24"/>
          <w:szCs w:val="24"/>
          <w:lang w:val="en-US"/>
        </w:rPr>
        <w:t xml:space="preserve"> in the communes</w:t>
      </w:r>
      <w:r w:rsidR="005464D0" w:rsidRPr="00706E45">
        <w:rPr>
          <w:rFonts w:ascii="Times New Roman" w:hAnsi="Times New Roman" w:cs="Times New Roman"/>
          <w:sz w:val="24"/>
          <w:szCs w:val="24"/>
          <w:lang w:val="en-US"/>
        </w:rPr>
        <w:t xml:space="preserve"> of partner schools.</w:t>
      </w:r>
    </w:p>
    <w:p w14:paraId="4F447C2A"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2. The Competition is a one-stage competition.</w:t>
      </w:r>
    </w:p>
    <w:p w14:paraId="115C2D47"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3. Individual students registered through the school together with their teacher-supervisor may participate in the Competition. Each school may register a maximum of three students.</w:t>
      </w:r>
    </w:p>
    <w:p w14:paraId="1841C45A" w14:textId="77777777" w:rsidR="00B12B72" w:rsidRPr="008B59BE" w:rsidRDefault="00B12B72" w:rsidP="00CF3360">
      <w:pPr>
        <w:jc w:val="center"/>
        <w:rPr>
          <w:rFonts w:ascii="Times New Roman" w:hAnsi="Times New Roman" w:cs="Times New Roman"/>
          <w:b/>
          <w:bCs/>
          <w:sz w:val="28"/>
          <w:szCs w:val="28"/>
          <w:lang w:val="en-US"/>
        </w:rPr>
      </w:pPr>
    </w:p>
    <w:p w14:paraId="2E167615" w14:textId="77777777" w:rsidR="00B12B72" w:rsidRPr="008B59BE" w:rsidRDefault="00B12B72" w:rsidP="00CF3360">
      <w:pPr>
        <w:jc w:val="center"/>
        <w:rPr>
          <w:rFonts w:ascii="Times New Roman" w:hAnsi="Times New Roman" w:cs="Times New Roman"/>
          <w:b/>
          <w:bCs/>
          <w:sz w:val="28"/>
          <w:szCs w:val="28"/>
          <w:lang w:val="en-US"/>
        </w:rPr>
      </w:pPr>
      <w:r w:rsidRPr="008B59BE">
        <w:rPr>
          <w:rFonts w:ascii="Times New Roman" w:hAnsi="Times New Roman" w:cs="Times New Roman"/>
          <w:b/>
          <w:bCs/>
          <w:sz w:val="28"/>
          <w:szCs w:val="28"/>
          <w:lang w:val="en-US"/>
        </w:rPr>
        <w:t>§ 4. Requirements and topics concerning the Competition Entries</w:t>
      </w:r>
    </w:p>
    <w:p w14:paraId="2EBCBEC0" w14:textId="77777777" w:rsidR="00B12B72" w:rsidRPr="008B59BE" w:rsidRDefault="00B12B72" w:rsidP="00CF3360">
      <w:pPr>
        <w:jc w:val="both"/>
        <w:rPr>
          <w:rFonts w:ascii="Times New Roman" w:hAnsi="Times New Roman" w:cs="Times New Roman"/>
          <w:sz w:val="24"/>
          <w:szCs w:val="24"/>
          <w:lang w:val="en-US"/>
        </w:rPr>
      </w:pPr>
    </w:p>
    <w:p w14:paraId="19EE8B4B"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1. Each entry should be sent by e-mail as an attachment with the title of the entry. The content of the e-mail should include:</w:t>
      </w:r>
    </w:p>
    <w:p w14:paraId="6F6270EB"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title of the entry, the effect of the action visible in the photograph, the name and surname of the author, class, name of the school, contact telephone number and the name and surname of the teacher-supervisor.</w:t>
      </w:r>
    </w:p>
    <w:p w14:paraId="2E92DBD0"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2. Topics of the entries:</w:t>
      </w:r>
    </w:p>
    <w:p w14:paraId="53077887"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The competition entry should be made independently and never published before.</w:t>
      </w:r>
    </w:p>
    <w:p w14:paraId="60A7B533" w14:textId="77777777" w:rsidR="00B12B72" w:rsidRPr="008B59BE" w:rsidRDefault="003236E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It is forbidden to combine elements from other sources in the Competition Entry.</w:t>
      </w:r>
    </w:p>
    <w:p w14:paraId="1CDF3D6C" w14:textId="77777777" w:rsidR="00B12B72" w:rsidRPr="008B59BE" w:rsidRDefault="00B12B72" w:rsidP="00CF3360">
      <w:pPr>
        <w:jc w:val="center"/>
        <w:rPr>
          <w:rFonts w:ascii="Times New Roman" w:hAnsi="Times New Roman" w:cs="Times New Roman"/>
          <w:b/>
          <w:bCs/>
          <w:sz w:val="28"/>
          <w:szCs w:val="28"/>
          <w:lang w:val="en-US"/>
        </w:rPr>
      </w:pPr>
    </w:p>
    <w:p w14:paraId="3B440E2F" w14:textId="77777777" w:rsidR="00B12B72" w:rsidRPr="008B59BE" w:rsidRDefault="00B12B72" w:rsidP="00CF3360">
      <w:pPr>
        <w:jc w:val="center"/>
        <w:rPr>
          <w:rFonts w:ascii="Times New Roman" w:hAnsi="Times New Roman" w:cs="Times New Roman"/>
          <w:b/>
          <w:bCs/>
          <w:sz w:val="28"/>
          <w:szCs w:val="28"/>
          <w:lang w:val="en-US"/>
        </w:rPr>
      </w:pPr>
      <w:r w:rsidRPr="008B59BE">
        <w:rPr>
          <w:rFonts w:ascii="Times New Roman" w:hAnsi="Times New Roman" w:cs="Times New Roman"/>
          <w:b/>
          <w:bCs/>
          <w:sz w:val="28"/>
          <w:szCs w:val="28"/>
          <w:lang w:val="en-US"/>
        </w:rPr>
        <w:t>§ 5. Application</w:t>
      </w:r>
    </w:p>
    <w:p w14:paraId="3CE0F286" w14:textId="77777777" w:rsidR="00B12B72" w:rsidRPr="008B59BE" w:rsidRDefault="00B12B72" w:rsidP="00CF3360">
      <w:pPr>
        <w:jc w:val="both"/>
        <w:rPr>
          <w:rFonts w:ascii="Times New Roman" w:hAnsi="Times New Roman" w:cs="Times New Roman"/>
          <w:sz w:val="24"/>
          <w:szCs w:val="24"/>
          <w:lang w:val="en-US"/>
        </w:rPr>
      </w:pPr>
    </w:p>
    <w:p w14:paraId="6984E664" w14:textId="77777777" w:rsidR="00B2632B" w:rsidRPr="008B59BE" w:rsidRDefault="00B12B72" w:rsidP="00B2632B">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1. Works can be sen</w:t>
      </w:r>
      <w:r w:rsidR="00037DD7" w:rsidRPr="008B59BE">
        <w:rPr>
          <w:rFonts w:ascii="Times New Roman" w:hAnsi="Times New Roman" w:cs="Times New Roman"/>
          <w:sz w:val="24"/>
          <w:szCs w:val="24"/>
          <w:lang w:val="en-US"/>
        </w:rPr>
        <w:t>t</w:t>
      </w:r>
      <w:r w:rsidRPr="008B59BE">
        <w:rPr>
          <w:rFonts w:ascii="Times New Roman" w:hAnsi="Times New Roman" w:cs="Times New Roman"/>
          <w:sz w:val="24"/>
          <w:szCs w:val="24"/>
          <w:lang w:val="en-US"/>
        </w:rPr>
        <w:t xml:space="preserve"> from the school</w:t>
      </w:r>
      <w:r w:rsidR="00037DD7" w:rsidRPr="008B59BE">
        <w:rPr>
          <w:rFonts w:ascii="Times New Roman" w:hAnsi="Times New Roman" w:cs="Times New Roman"/>
          <w:sz w:val="24"/>
          <w:szCs w:val="24"/>
          <w:lang w:val="en-US"/>
        </w:rPr>
        <w:t xml:space="preserve"> e-</w:t>
      </w:r>
      <w:r w:rsidRPr="008B59BE">
        <w:rPr>
          <w:rFonts w:ascii="Times New Roman" w:hAnsi="Times New Roman" w:cs="Times New Roman"/>
          <w:sz w:val="24"/>
          <w:szCs w:val="24"/>
          <w:lang w:val="en-US"/>
        </w:rPr>
        <w:t xml:space="preserve">mail address </w:t>
      </w:r>
      <w:proofErr w:type="gramStart"/>
      <w:r w:rsidRPr="008B59BE">
        <w:rPr>
          <w:rFonts w:ascii="Times New Roman" w:hAnsi="Times New Roman" w:cs="Times New Roman"/>
          <w:sz w:val="24"/>
          <w:szCs w:val="24"/>
          <w:lang w:val="en-US"/>
        </w:rPr>
        <w:t xml:space="preserve">from </w:t>
      </w:r>
      <w:r w:rsidR="00263CAD" w:rsidRPr="008B59BE">
        <w:rPr>
          <w:rFonts w:ascii="Times New Roman" w:hAnsi="Times New Roman" w:cs="Times New Roman"/>
          <w:sz w:val="24"/>
          <w:szCs w:val="24"/>
          <w:lang w:val="en-US"/>
        </w:rPr>
        <w:t xml:space="preserve"> 9</w:t>
      </w:r>
      <w:proofErr w:type="gramEnd"/>
      <w:r w:rsidR="00263CAD" w:rsidRPr="008B59BE">
        <w:rPr>
          <w:rFonts w:ascii="Times New Roman" w:hAnsi="Times New Roman" w:cs="Times New Roman"/>
          <w:sz w:val="24"/>
          <w:szCs w:val="24"/>
          <w:lang w:val="en-US"/>
        </w:rPr>
        <w:t xml:space="preserve"> </w:t>
      </w:r>
      <w:r w:rsidRPr="008B59BE">
        <w:rPr>
          <w:rFonts w:ascii="Times New Roman" w:hAnsi="Times New Roman" w:cs="Times New Roman"/>
          <w:sz w:val="24"/>
          <w:szCs w:val="24"/>
          <w:lang w:val="en-US"/>
        </w:rPr>
        <w:t>September</w:t>
      </w:r>
      <w:r w:rsidR="00263CAD" w:rsidRPr="008B59BE">
        <w:rPr>
          <w:rFonts w:ascii="Times New Roman" w:hAnsi="Times New Roman" w:cs="Times New Roman"/>
          <w:sz w:val="24"/>
          <w:szCs w:val="24"/>
          <w:lang w:val="en-US"/>
        </w:rPr>
        <w:t xml:space="preserve"> </w:t>
      </w:r>
      <w:r w:rsidRPr="008B59BE">
        <w:rPr>
          <w:rFonts w:ascii="Times New Roman" w:hAnsi="Times New Roman" w:cs="Times New Roman"/>
          <w:sz w:val="24"/>
          <w:szCs w:val="24"/>
          <w:lang w:val="en-US"/>
        </w:rPr>
        <w:t xml:space="preserve">to </w:t>
      </w:r>
      <w:r w:rsidR="00263CAD" w:rsidRPr="008B59BE">
        <w:rPr>
          <w:rFonts w:ascii="Times New Roman" w:hAnsi="Times New Roman" w:cs="Times New Roman"/>
          <w:sz w:val="24"/>
          <w:szCs w:val="24"/>
          <w:lang w:val="en-US"/>
        </w:rPr>
        <w:t xml:space="preserve">21 </w:t>
      </w:r>
      <w:r w:rsidRPr="008B59BE">
        <w:rPr>
          <w:rFonts w:ascii="Times New Roman" w:hAnsi="Times New Roman" w:cs="Times New Roman"/>
          <w:sz w:val="24"/>
          <w:szCs w:val="24"/>
          <w:lang w:val="en-US"/>
        </w:rPr>
        <w:t>September 2024 to the address</w:t>
      </w:r>
      <w:r w:rsidR="00B2632B">
        <w:rPr>
          <w:rFonts w:ascii="Times New Roman" w:hAnsi="Times New Roman" w:cs="Times New Roman"/>
          <w:sz w:val="24"/>
          <w:szCs w:val="24"/>
          <w:lang w:val="en-US"/>
        </w:rPr>
        <w:t>: pl.lt.united.in.diversity@gmail.com</w:t>
      </w:r>
    </w:p>
    <w:p w14:paraId="1CC4C32B" w14:textId="2A87710E" w:rsidR="00B12B72" w:rsidRDefault="00B12B72" w:rsidP="00CF3360">
      <w:pPr>
        <w:jc w:val="both"/>
        <w:rPr>
          <w:rFonts w:ascii="Times New Roman" w:hAnsi="Times New Roman" w:cs="Times New Roman"/>
          <w:sz w:val="24"/>
          <w:szCs w:val="24"/>
          <w:lang w:val="en-US"/>
        </w:rPr>
      </w:pPr>
    </w:p>
    <w:p w14:paraId="32C6D927" w14:textId="77777777" w:rsidR="00B2632B" w:rsidRPr="008B59BE" w:rsidRDefault="00B2632B" w:rsidP="00CF3360">
      <w:pPr>
        <w:jc w:val="both"/>
        <w:rPr>
          <w:rFonts w:ascii="Times New Roman" w:hAnsi="Times New Roman" w:cs="Times New Roman"/>
          <w:sz w:val="24"/>
          <w:szCs w:val="24"/>
          <w:lang w:val="en-US"/>
        </w:rPr>
      </w:pPr>
    </w:p>
    <w:p w14:paraId="437FFCD9" w14:textId="1E213826"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2. Each school can be represented by a maximum of three works</w:t>
      </w:r>
      <w:r w:rsidR="007070F2">
        <w:rPr>
          <w:rFonts w:ascii="Times New Roman" w:hAnsi="Times New Roman" w:cs="Times New Roman"/>
          <w:sz w:val="24"/>
          <w:szCs w:val="24"/>
          <w:lang w:val="en-US"/>
        </w:rPr>
        <w:t>.</w:t>
      </w:r>
    </w:p>
    <w:p w14:paraId="34D71469" w14:textId="317993B2"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3. In the case of a larger number of works from a given school, the works to be entered into the competition are selected by the home school.</w:t>
      </w:r>
    </w:p>
    <w:p w14:paraId="3A36D21E" w14:textId="7738C795"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4. The </w:t>
      </w:r>
      <w:proofErr w:type="gramStart"/>
      <w:r w:rsidRPr="008B59BE">
        <w:rPr>
          <w:rFonts w:ascii="Times New Roman" w:hAnsi="Times New Roman" w:cs="Times New Roman"/>
          <w:sz w:val="24"/>
          <w:szCs w:val="24"/>
          <w:lang w:val="en-US"/>
        </w:rPr>
        <w:t>form</w:t>
      </w:r>
      <w:r w:rsidR="00F52CE5">
        <w:rPr>
          <w:rFonts w:ascii="Times New Roman" w:hAnsi="Times New Roman" w:cs="Times New Roman"/>
          <w:sz w:val="24"/>
          <w:szCs w:val="24"/>
          <w:lang w:val="en-US"/>
        </w:rPr>
        <w:t xml:space="preserve"> </w:t>
      </w:r>
      <w:r w:rsidRPr="008B59BE">
        <w:rPr>
          <w:rFonts w:ascii="Times New Roman" w:hAnsi="Times New Roman" w:cs="Times New Roman"/>
          <w:sz w:val="24"/>
          <w:szCs w:val="24"/>
          <w:lang w:val="en-US"/>
        </w:rPr>
        <w:t xml:space="preserve"> </w:t>
      </w:r>
      <w:r w:rsidR="00F52CE5" w:rsidRPr="008B59BE">
        <w:rPr>
          <w:rFonts w:ascii="Times New Roman" w:hAnsi="Times New Roman" w:cs="Times New Roman"/>
          <w:sz w:val="24"/>
          <w:szCs w:val="24"/>
          <w:lang w:val="en-US"/>
        </w:rPr>
        <w:t>which</w:t>
      </w:r>
      <w:proofErr w:type="gramEnd"/>
      <w:r w:rsidR="00F52CE5" w:rsidRPr="008B59BE">
        <w:rPr>
          <w:rFonts w:ascii="Times New Roman" w:hAnsi="Times New Roman" w:cs="Times New Roman"/>
          <w:sz w:val="24"/>
          <w:szCs w:val="24"/>
          <w:lang w:val="en-US"/>
        </w:rPr>
        <w:t xml:space="preserve"> constitutes Annex No. 1 to the Regulations</w:t>
      </w:r>
      <w:r w:rsidR="00F52CE5">
        <w:rPr>
          <w:rFonts w:ascii="Times New Roman" w:hAnsi="Times New Roman" w:cs="Times New Roman"/>
          <w:sz w:val="24"/>
          <w:szCs w:val="24"/>
          <w:lang w:val="en-US"/>
        </w:rPr>
        <w:t xml:space="preserve"> </w:t>
      </w:r>
      <w:r w:rsidRPr="008B59BE">
        <w:rPr>
          <w:rFonts w:ascii="Times New Roman" w:hAnsi="Times New Roman" w:cs="Times New Roman"/>
          <w:sz w:val="24"/>
          <w:szCs w:val="24"/>
          <w:lang w:val="en-US"/>
        </w:rPr>
        <w:t xml:space="preserve">on behalf of the Participant, is completed and signed by the supervising teacher, guardian. </w:t>
      </w:r>
    </w:p>
    <w:p w14:paraId="642797CC" w14:textId="37E86C26"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5. By submitting the Application, students and the supervising teacher, guardian confirm that they have read the content of the Regulations and accept it. </w:t>
      </w:r>
    </w:p>
    <w:p w14:paraId="5DF75136"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6. If the Competition Entry contains the image of a person, the Participant is obliged to attach to the Entry a statement of that person (or - in the case of a person who is under 18 years of age - their legal representative) expressing consent to the dissemination of their </w:t>
      </w:r>
      <w:r w:rsidRPr="008B59BE">
        <w:rPr>
          <w:rFonts w:ascii="Times New Roman" w:hAnsi="Times New Roman" w:cs="Times New Roman"/>
          <w:color w:val="212121"/>
          <w:sz w:val="24"/>
          <w:szCs w:val="24"/>
          <w:lang w:val="en-US"/>
        </w:rPr>
        <w:t>image as</w:t>
      </w:r>
      <w:r w:rsidR="00400D49" w:rsidRPr="008B59BE">
        <w:rPr>
          <w:rFonts w:ascii="Times New Roman" w:hAnsi="Times New Roman" w:cs="Times New Roman"/>
          <w:color w:val="212121"/>
          <w:sz w:val="24"/>
          <w:szCs w:val="24"/>
          <w:lang w:val="en-US"/>
        </w:rPr>
        <w:t xml:space="preserve"> </w:t>
      </w:r>
      <w:r w:rsidRPr="008B59BE">
        <w:rPr>
          <w:rFonts w:ascii="Times New Roman" w:hAnsi="Times New Roman" w:cs="Times New Roman"/>
          <w:color w:val="212121"/>
          <w:sz w:val="24"/>
          <w:szCs w:val="24"/>
          <w:lang w:val="en-US"/>
        </w:rPr>
        <w:t xml:space="preserve">part of </w:t>
      </w:r>
      <w:r w:rsidRPr="008B59BE">
        <w:rPr>
          <w:rFonts w:ascii="Times New Roman" w:hAnsi="Times New Roman" w:cs="Times New Roman"/>
          <w:sz w:val="24"/>
          <w:szCs w:val="24"/>
          <w:lang w:val="en-US"/>
        </w:rPr>
        <w:t>the Competition Entry. A template of the statement constitutes Annex No. 2 to the Regulations.</w:t>
      </w:r>
    </w:p>
    <w:p w14:paraId="73F3783B" w14:textId="38230569"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7. Additionally, Annex No. 3 to the Regulations signed by the teacher/guardian/parent of each student taking part in the competition must be provided.</w:t>
      </w:r>
    </w:p>
    <w:p w14:paraId="7D8F6246"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8. The Participant may submit only one Entry.</w:t>
      </w:r>
    </w:p>
    <w:p w14:paraId="7AD3BA14"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9. Participants are not entitled to any cash compensation for the submitted Competition Entries.</w:t>
      </w:r>
    </w:p>
    <w:p w14:paraId="57D014DD"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10. Participation in the Competition is free of charge and voluntary. The Organizers will not reimburse Participants for any costs incurred in connection with taking part in the Competition.</w:t>
      </w:r>
    </w:p>
    <w:p w14:paraId="4A1490AB" w14:textId="77777777" w:rsidR="00CF3360"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11. The Participant bears full and exclusive responsibility for any claims concerning the infringement of property and personal copyrights, related rights or personal rights of third parties, if </w:t>
      </w:r>
      <w:proofErr w:type="gramStart"/>
      <w:r w:rsidRPr="008B59BE">
        <w:rPr>
          <w:rFonts w:ascii="Times New Roman" w:hAnsi="Times New Roman" w:cs="Times New Roman"/>
          <w:sz w:val="24"/>
          <w:szCs w:val="24"/>
          <w:lang w:val="en-US"/>
        </w:rPr>
        <w:t>as a result of</w:t>
      </w:r>
      <w:proofErr w:type="gramEnd"/>
      <w:r w:rsidRPr="008B59BE">
        <w:rPr>
          <w:rFonts w:ascii="Times New Roman" w:hAnsi="Times New Roman" w:cs="Times New Roman"/>
          <w:sz w:val="24"/>
          <w:szCs w:val="24"/>
          <w:lang w:val="en-US"/>
        </w:rPr>
        <w:t xml:space="preserve"> the use by the Organizers or the Competition Entry they are infringed.</w:t>
      </w:r>
    </w:p>
    <w:p w14:paraId="11FECE3C" w14:textId="77777777" w:rsidR="00CF3360" w:rsidRPr="008B59BE" w:rsidRDefault="00CF3360" w:rsidP="00CF3360">
      <w:pPr>
        <w:jc w:val="both"/>
        <w:rPr>
          <w:rFonts w:ascii="Times New Roman" w:hAnsi="Times New Roman" w:cs="Times New Roman"/>
          <w:sz w:val="24"/>
          <w:szCs w:val="24"/>
          <w:lang w:val="en-US"/>
        </w:rPr>
      </w:pPr>
    </w:p>
    <w:p w14:paraId="773A8CAA" w14:textId="77777777" w:rsidR="00020703" w:rsidRPr="008B59BE" w:rsidRDefault="00020703" w:rsidP="00CF3360">
      <w:pPr>
        <w:jc w:val="both"/>
        <w:rPr>
          <w:rFonts w:ascii="Times New Roman" w:hAnsi="Times New Roman" w:cs="Times New Roman"/>
          <w:sz w:val="24"/>
          <w:szCs w:val="24"/>
          <w:lang w:val="en-US"/>
        </w:rPr>
      </w:pPr>
    </w:p>
    <w:p w14:paraId="1C3350CB" w14:textId="77777777" w:rsidR="00B12B72" w:rsidRPr="008B59BE" w:rsidRDefault="00B12B72" w:rsidP="00CF3360">
      <w:pPr>
        <w:jc w:val="center"/>
        <w:rPr>
          <w:rFonts w:ascii="Times New Roman" w:hAnsi="Times New Roman" w:cs="Times New Roman"/>
          <w:b/>
          <w:bCs/>
          <w:sz w:val="28"/>
          <w:szCs w:val="28"/>
          <w:lang w:val="en-US"/>
        </w:rPr>
      </w:pPr>
      <w:r w:rsidRPr="008B59BE">
        <w:rPr>
          <w:rFonts w:ascii="Times New Roman" w:hAnsi="Times New Roman" w:cs="Times New Roman"/>
          <w:b/>
          <w:bCs/>
          <w:sz w:val="28"/>
          <w:szCs w:val="28"/>
          <w:lang w:val="en-US"/>
        </w:rPr>
        <w:t>§ 6. Competition Committee and the method of evaluation of Competition Entries</w:t>
      </w:r>
    </w:p>
    <w:p w14:paraId="77AF391C" w14:textId="77777777" w:rsidR="00B12B72" w:rsidRPr="008B59BE" w:rsidRDefault="00B12B72" w:rsidP="00CF3360">
      <w:pPr>
        <w:jc w:val="both"/>
        <w:rPr>
          <w:rFonts w:ascii="Times New Roman" w:hAnsi="Times New Roman" w:cs="Times New Roman"/>
          <w:b/>
          <w:bCs/>
          <w:sz w:val="24"/>
          <w:szCs w:val="24"/>
          <w:lang w:val="en-US"/>
        </w:rPr>
      </w:pPr>
    </w:p>
    <w:p w14:paraId="182EDE50"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1. The Organizers decide on the qualification of the Competition Entry for the quality evaluation carried out by the Competition Committee based on the information contained in the Application, and </w:t>
      </w:r>
      <w:proofErr w:type="gramStart"/>
      <w:r w:rsidRPr="008B59BE">
        <w:rPr>
          <w:rFonts w:ascii="Times New Roman" w:hAnsi="Times New Roman" w:cs="Times New Roman"/>
          <w:sz w:val="24"/>
          <w:szCs w:val="24"/>
          <w:lang w:val="en-US"/>
        </w:rPr>
        <w:t>in particular in</w:t>
      </w:r>
      <w:proofErr w:type="gramEnd"/>
      <w:r w:rsidRPr="008B59BE">
        <w:rPr>
          <w:rFonts w:ascii="Times New Roman" w:hAnsi="Times New Roman" w:cs="Times New Roman"/>
          <w:sz w:val="24"/>
          <w:szCs w:val="24"/>
          <w:lang w:val="en-US"/>
        </w:rPr>
        <w:t xml:space="preserve"> the completed Form.</w:t>
      </w:r>
    </w:p>
    <w:p w14:paraId="59134F58" w14:textId="77777777" w:rsidR="00B12B72" w:rsidRPr="008B59BE" w:rsidRDefault="00B12B72" w:rsidP="00CF3360">
      <w:pPr>
        <w:jc w:val="both"/>
        <w:rPr>
          <w:rFonts w:ascii="Times New Roman" w:hAnsi="Times New Roman" w:cs="Times New Roman"/>
          <w:sz w:val="24"/>
          <w:szCs w:val="24"/>
          <w:lang w:val="en-US"/>
        </w:rPr>
      </w:pPr>
    </w:p>
    <w:p w14:paraId="54D7CA38"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2. The Competition Entries will be evaluated by the Competition Committee appointed by the Organizers, hereinafter referred to as the "Competition Committee".</w:t>
      </w:r>
    </w:p>
    <w:p w14:paraId="7575ABB8" w14:textId="77777777" w:rsidR="00B12B72" w:rsidRPr="008B59BE" w:rsidRDefault="00B12B72" w:rsidP="00CF3360">
      <w:pPr>
        <w:jc w:val="both"/>
        <w:rPr>
          <w:rFonts w:ascii="Times New Roman" w:hAnsi="Times New Roman" w:cs="Times New Roman"/>
          <w:sz w:val="24"/>
          <w:szCs w:val="24"/>
          <w:lang w:val="en-US"/>
        </w:rPr>
      </w:pPr>
    </w:p>
    <w:p w14:paraId="3E49A8D5" w14:textId="09A519EE"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3. The members of the Competition Committee will be </w:t>
      </w:r>
      <w:r w:rsidR="00F404E3">
        <w:rPr>
          <w:rFonts w:ascii="Times New Roman" w:hAnsi="Times New Roman" w:cs="Times New Roman"/>
          <w:sz w:val="24"/>
          <w:szCs w:val="24"/>
          <w:lang w:val="en-US"/>
        </w:rPr>
        <w:t xml:space="preserve">2 </w:t>
      </w:r>
      <w:r w:rsidRPr="008B59BE">
        <w:rPr>
          <w:rFonts w:ascii="Times New Roman" w:hAnsi="Times New Roman" w:cs="Times New Roman"/>
          <w:sz w:val="24"/>
          <w:szCs w:val="24"/>
          <w:lang w:val="en-US"/>
        </w:rPr>
        <w:t xml:space="preserve">representatives of </w:t>
      </w:r>
      <w:r w:rsidR="00F404E3">
        <w:rPr>
          <w:rFonts w:ascii="Times New Roman" w:hAnsi="Times New Roman" w:cs="Times New Roman"/>
          <w:sz w:val="24"/>
          <w:szCs w:val="24"/>
          <w:lang w:val="en-US"/>
        </w:rPr>
        <w:t>each partner schools.</w:t>
      </w:r>
    </w:p>
    <w:p w14:paraId="2ADEB7F1" w14:textId="77777777" w:rsidR="00B12B72" w:rsidRPr="008B59BE" w:rsidRDefault="00B12B72" w:rsidP="00CF3360">
      <w:pPr>
        <w:jc w:val="both"/>
        <w:rPr>
          <w:rFonts w:ascii="Times New Roman" w:hAnsi="Times New Roman" w:cs="Times New Roman"/>
          <w:sz w:val="24"/>
          <w:szCs w:val="24"/>
          <w:lang w:val="en-US"/>
        </w:rPr>
      </w:pPr>
    </w:p>
    <w:p w14:paraId="3D4353BF"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4. The Competition Committee evaluates the Competition Entries in accordance with the following criteria:</w:t>
      </w:r>
    </w:p>
    <w:p w14:paraId="5AF08CE5"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1) compliance of the content of the Competition Entry with the theme of the Competition,</w:t>
      </w:r>
    </w:p>
    <w:p w14:paraId="595A041B"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2) educational value,</w:t>
      </w:r>
    </w:p>
    <w:p w14:paraId="6D5C749F"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3) creativity in presenting the theme of the Competition,</w:t>
      </w:r>
    </w:p>
    <w:p w14:paraId="0EF2D86C"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4) aesthetic value of the image.</w:t>
      </w:r>
    </w:p>
    <w:p w14:paraId="15656700" w14:textId="77777777" w:rsidR="00FB3BCB" w:rsidRPr="008B59BE" w:rsidRDefault="00FB3BCB" w:rsidP="00CF3360">
      <w:pPr>
        <w:jc w:val="both"/>
        <w:rPr>
          <w:rFonts w:ascii="Times New Roman" w:hAnsi="Times New Roman" w:cs="Times New Roman"/>
          <w:sz w:val="24"/>
          <w:szCs w:val="24"/>
          <w:lang w:val="en-US"/>
        </w:rPr>
      </w:pPr>
    </w:p>
    <w:p w14:paraId="6E2D3494"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5</w:t>
      </w:r>
      <w:r w:rsidR="00FB3BCB" w:rsidRPr="008B59BE">
        <w:rPr>
          <w:rFonts w:ascii="Times New Roman" w:hAnsi="Times New Roman" w:cs="Times New Roman"/>
          <w:sz w:val="24"/>
          <w:szCs w:val="24"/>
          <w:lang w:val="en-US"/>
        </w:rPr>
        <w:t>.</w:t>
      </w:r>
      <w:r w:rsidRPr="008B59BE">
        <w:rPr>
          <w:rFonts w:ascii="Times New Roman" w:hAnsi="Times New Roman" w:cs="Times New Roman"/>
          <w:sz w:val="24"/>
          <w:szCs w:val="24"/>
          <w:lang w:val="en-US"/>
        </w:rPr>
        <w:t xml:space="preserve"> Each criterion referred to in paragraph 4 will be evaluated separately by each member of the Competition Committee.</w:t>
      </w:r>
    </w:p>
    <w:p w14:paraId="5746F9D7"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6. The Competition Committee evaluates the Competition Entries by adding up the number of points awarded to a given Competition Entry by individual members of the Competition Committee. A member of the Competition Committee, when assessing the Competition Entry, awards it </w:t>
      </w:r>
      <w:proofErr w:type="gramStart"/>
      <w:r w:rsidRPr="008B59BE">
        <w:rPr>
          <w:rFonts w:ascii="Times New Roman" w:hAnsi="Times New Roman" w:cs="Times New Roman"/>
          <w:sz w:val="24"/>
          <w:szCs w:val="24"/>
          <w:lang w:val="en-US"/>
        </w:rPr>
        <w:t>a number of</w:t>
      </w:r>
      <w:proofErr w:type="gramEnd"/>
      <w:r w:rsidRPr="008B59BE">
        <w:rPr>
          <w:rFonts w:ascii="Times New Roman" w:hAnsi="Times New Roman" w:cs="Times New Roman"/>
          <w:sz w:val="24"/>
          <w:szCs w:val="24"/>
          <w:lang w:val="en-US"/>
        </w:rPr>
        <w:t xml:space="preserve"> points – in each of the four criteria – constituting an integer from 1 to 6, where 6 means the highest score that can be awarded to the Competition Entry, and 1 – the lowest.</w:t>
      </w:r>
    </w:p>
    <w:p w14:paraId="58EB927B" w14:textId="77777777" w:rsidR="00B12B72" w:rsidRPr="008B59BE" w:rsidRDefault="00B12B72" w:rsidP="00CF3360">
      <w:pPr>
        <w:jc w:val="both"/>
        <w:rPr>
          <w:rFonts w:ascii="Times New Roman" w:hAnsi="Times New Roman" w:cs="Times New Roman"/>
          <w:sz w:val="24"/>
          <w:szCs w:val="24"/>
          <w:lang w:val="en-US"/>
        </w:rPr>
      </w:pPr>
    </w:p>
    <w:p w14:paraId="605F6FAB"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7. In </w:t>
      </w:r>
      <w:r w:rsidR="00FB3BCB" w:rsidRPr="008B59BE">
        <w:rPr>
          <w:rFonts w:ascii="Times New Roman" w:hAnsi="Times New Roman" w:cs="Times New Roman"/>
          <w:sz w:val="24"/>
          <w:szCs w:val="24"/>
          <w:lang w:val="en-US"/>
        </w:rPr>
        <w:t>a situation</w:t>
      </w:r>
      <w:r w:rsidRPr="008B59BE">
        <w:rPr>
          <w:rFonts w:ascii="Times New Roman" w:hAnsi="Times New Roman" w:cs="Times New Roman"/>
          <w:sz w:val="24"/>
          <w:szCs w:val="24"/>
          <w:lang w:val="en-US"/>
        </w:rPr>
        <w:t xml:space="preserve"> </w:t>
      </w:r>
      <w:r w:rsidR="00FB3BCB" w:rsidRPr="008B59BE">
        <w:rPr>
          <w:rFonts w:ascii="Times New Roman" w:hAnsi="Times New Roman" w:cs="Times New Roman"/>
          <w:sz w:val="24"/>
          <w:szCs w:val="24"/>
          <w:lang w:val="en-US"/>
        </w:rPr>
        <w:t xml:space="preserve">where </w:t>
      </w:r>
      <w:r w:rsidRPr="008B59BE">
        <w:rPr>
          <w:rFonts w:ascii="Times New Roman" w:hAnsi="Times New Roman" w:cs="Times New Roman"/>
          <w:sz w:val="24"/>
          <w:szCs w:val="24"/>
          <w:lang w:val="en-US"/>
        </w:rPr>
        <w:t xml:space="preserve">two or more Competition Entries receive the same number of points </w:t>
      </w:r>
      <w:proofErr w:type="gramStart"/>
      <w:r w:rsidRPr="008B59BE">
        <w:rPr>
          <w:rFonts w:ascii="Times New Roman" w:hAnsi="Times New Roman" w:cs="Times New Roman"/>
          <w:sz w:val="24"/>
          <w:szCs w:val="24"/>
          <w:lang w:val="en-US"/>
        </w:rPr>
        <w:t>as a result of</w:t>
      </w:r>
      <w:proofErr w:type="gramEnd"/>
      <w:r w:rsidRPr="008B59BE">
        <w:rPr>
          <w:rFonts w:ascii="Times New Roman" w:hAnsi="Times New Roman" w:cs="Times New Roman"/>
          <w:sz w:val="24"/>
          <w:szCs w:val="24"/>
          <w:lang w:val="en-US"/>
        </w:rPr>
        <w:t xml:space="preserve"> the assessment, the order of the Competition Entries is decided by a vote of the members of the Competition Committee in the mode of a simple majority of votes. In </w:t>
      </w:r>
      <w:r w:rsidR="00D97D5B" w:rsidRPr="008B59BE">
        <w:rPr>
          <w:rFonts w:ascii="Times New Roman" w:hAnsi="Times New Roman" w:cs="Times New Roman"/>
          <w:sz w:val="24"/>
          <w:szCs w:val="24"/>
          <w:lang w:val="en-US"/>
        </w:rPr>
        <w:t>a situation</w:t>
      </w:r>
      <w:r w:rsidRPr="008B59BE">
        <w:rPr>
          <w:rFonts w:ascii="Times New Roman" w:hAnsi="Times New Roman" w:cs="Times New Roman"/>
          <w:sz w:val="24"/>
          <w:szCs w:val="24"/>
          <w:lang w:val="en-US"/>
        </w:rPr>
        <w:t xml:space="preserve"> of an equal number of votes, the deciding vote belongs to the Chairman of the Competition Committee.</w:t>
      </w:r>
    </w:p>
    <w:p w14:paraId="484BDE0B" w14:textId="77777777" w:rsidR="00B12B72" w:rsidRPr="008B59BE" w:rsidRDefault="00B12B72" w:rsidP="00CF3360">
      <w:pPr>
        <w:jc w:val="both"/>
        <w:rPr>
          <w:rFonts w:ascii="Times New Roman" w:hAnsi="Times New Roman" w:cs="Times New Roman"/>
          <w:sz w:val="24"/>
          <w:szCs w:val="24"/>
          <w:lang w:val="en-US"/>
        </w:rPr>
      </w:pPr>
    </w:p>
    <w:p w14:paraId="21922D8E" w14:textId="77777777" w:rsidR="00B12B72"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8. The Organizer prepares a report on the work of the Competition Committee, which is signed by all members of the Competition Committee.</w:t>
      </w:r>
    </w:p>
    <w:p w14:paraId="7FEA6717" w14:textId="77777777" w:rsidR="0062775C" w:rsidRPr="008B59BE" w:rsidRDefault="00B12B72"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9. The assessment of the Competition Committee is final and cannot be appealed.</w:t>
      </w:r>
    </w:p>
    <w:p w14:paraId="5E81DAA2" w14:textId="77777777" w:rsidR="00020703" w:rsidRPr="008B59BE" w:rsidRDefault="00020703" w:rsidP="00CF3360">
      <w:pPr>
        <w:jc w:val="both"/>
        <w:rPr>
          <w:rFonts w:ascii="Times New Roman" w:hAnsi="Times New Roman" w:cs="Times New Roman"/>
          <w:sz w:val="24"/>
          <w:szCs w:val="24"/>
          <w:lang w:val="en-US"/>
        </w:rPr>
      </w:pPr>
    </w:p>
    <w:p w14:paraId="36AD6DAA" w14:textId="77777777" w:rsidR="00020703" w:rsidRPr="008B59BE" w:rsidRDefault="00020703" w:rsidP="00CF3360">
      <w:pPr>
        <w:jc w:val="center"/>
        <w:rPr>
          <w:rFonts w:ascii="Times New Roman" w:hAnsi="Times New Roman" w:cs="Times New Roman"/>
          <w:b/>
          <w:bCs/>
          <w:sz w:val="28"/>
          <w:szCs w:val="28"/>
          <w:lang w:val="en-US"/>
        </w:rPr>
      </w:pPr>
      <w:r w:rsidRPr="008B59BE">
        <w:rPr>
          <w:rFonts w:ascii="Times New Roman" w:hAnsi="Times New Roman" w:cs="Times New Roman"/>
          <w:b/>
          <w:bCs/>
          <w:sz w:val="28"/>
          <w:szCs w:val="28"/>
          <w:lang w:val="en-US"/>
        </w:rPr>
        <w:t>§ 7. Prizes</w:t>
      </w:r>
    </w:p>
    <w:p w14:paraId="3654F36B" w14:textId="77777777" w:rsidR="00020703" w:rsidRPr="008B59BE" w:rsidRDefault="00020703" w:rsidP="00CF3360">
      <w:pPr>
        <w:jc w:val="both"/>
        <w:rPr>
          <w:rFonts w:ascii="Times New Roman" w:hAnsi="Times New Roman" w:cs="Times New Roman"/>
          <w:sz w:val="24"/>
          <w:szCs w:val="24"/>
          <w:lang w:val="en-US"/>
        </w:rPr>
      </w:pPr>
    </w:p>
    <w:p w14:paraId="18E8E50B" w14:textId="77859D32"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1. The Organizer provides prizes in the Competition</w:t>
      </w:r>
      <w:r w:rsidR="00D81865">
        <w:rPr>
          <w:rFonts w:ascii="Times New Roman" w:hAnsi="Times New Roman" w:cs="Times New Roman"/>
          <w:sz w:val="24"/>
          <w:szCs w:val="24"/>
          <w:lang w:val="en-US"/>
        </w:rPr>
        <w:t xml:space="preserve"> </w:t>
      </w:r>
      <w:r w:rsidRPr="008B59BE">
        <w:rPr>
          <w:rFonts w:ascii="Times New Roman" w:hAnsi="Times New Roman" w:cs="Times New Roman"/>
          <w:sz w:val="24"/>
          <w:szCs w:val="24"/>
          <w:lang w:val="en-US"/>
        </w:rPr>
        <w:t>according to the awarded place I, II or III.</w:t>
      </w:r>
    </w:p>
    <w:p w14:paraId="39A79530" w14:textId="77777777" w:rsidR="00020703" w:rsidRPr="008B59BE" w:rsidRDefault="00020703" w:rsidP="00CF3360">
      <w:pPr>
        <w:jc w:val="both"/>
        <w:rPr>
          <w:rFonts w:ascii="Times New Roman" w:hAnsi="Times New Roman" w:cs="Times New Roman"/>
          <w:sz w:val="24"/>
          <w:szCs w:val="24"/>
          <w:lang w:val="en-US"/>
        </w:rPr>
      </w:pPr>
    </w:p>
    <w:p w14:paraId="6D132322" w14:textId="63F69801" w:rsidR="00020703" w:rsidRPr="008B59BE" w:rsidRDefault="004C5F69" w:rsidP="00CF336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prizes </w:t>
      </w:r>
      <w:r w:rsidR="00020703" w:rsidRPr="008B59BE">
        <w:rPr>
          <w:rFonts w:ascii="Times New Roman" w:hAnsi="Times New Roman" w:cs="Times New Roman"/>
          <w:sz w:val="24"/>
          <w:szCs w:val="24"/>
          <w:lang w:val="en-US"/>
        </w:rPr>
        <w:t>will be given</w:t>
      </w:r>
      <w:r>
        <w:rPr>
          <w:rFonts w:ascii="Times New Roman" w:hAnsi="Times New Roman" w:cs="Times New Roman"/>
          <w:sz w:val="24"/>
          <w:szCs w:val="24"/>
          <w:lang w:val="en-US"/>
        </w:rPr>
        <w:t>/ sent</w:t>
      </w:r>
      <w:r w:rsidR="00020703" w:rsidRPr="008B59BE">
        <w:rPr>
          <w:rFonts w:ascii="Times New Roman" w:hAnsi="Times New Roman" w:cs="Times New Roman"/>
          <w:sz w:val="24"/>
          <w:szCs w:val="24"/>
          <w:lang w:val="en-US"/>
        </w:rPr>
        <w:t xml:space="preserve"> to the awarded Participants no later than </w:t>
      </w:r>
      <w:r w:rsidR="00263CAD" w:rsidRPr="008B59BE">
        <w:rPr>
          <w:rFonts w:ascii="Times New Roman" w:hAnsi="Times New Roman" w:cs="Times New Roman"/>
          <w:sz w:val="24"/>
          <w:szCs w:val="24"/>
          <w:lang w:val="en-US"/>
        </w:rPr>
        <w:t xml:space="preserve">30 </w:t>
      </w:r>
      <w:r w:rsidR="00020703" w:rsidRPr="008B59BE">
        <w:rPr>
          <w:rFonts w:ascii="Times New Roman" w:hAnsi="Times New Roman" w:cs="Times New Roman"/>
          <w:sz w:val="24"/>
          <w:szCs w:val="24"/>
          <w:lang w:val="en-US"/>
        </w:rPr>
        <w:t>September</w:t>
      </w:r>
      <w:r w:rsidR="00263CAD" w:rsidRPr="008B59BE">
        <w:rPr>
          <w:rFonts w:ascii="Times New Roman" w:hAnsi="Times New Roman" w:cs="Times New Roman"/>
          <w:sz w:val="24"/>
          <w:szCs w:val="24"/>
          <w:lang w:val="en-US"/>
        </w:rPr>
        <w:t xml:space="preserve"> </w:t>
      </w:r>
      <w:r w:rsidR="00020703" w:rsidRPr="008B59BE">
        <w:rPr>
          <w:rFonts w:ascii="Times New Roman" w:hAnsi="Times New Roman" w:cs="Times New Roman"/>
          <w:sz w:val="24"/>
          <w:szCs w:val="24"/>
          <w:lang w:val="en-US"/>
        </w:rPr>
        <w:t>2024.</w:t>
      </w:r>
    </w:p>
    <w:p w14:paraId="1237C13F" w14:textId="77777777" w:rsidR="00020703" w:rsidRPr="008B59BE" w:rsidRDefault="00020703" w:rsidP="00CF3360">
      <w:pPr>
        <w:jc w:val="both"/>
        <w:rPr>
          <w:rFonts w:ascii="Times New Roman" w:hAnsi="Times New Roman" w:cs="Times New Roman"/>
          <w:sz w:val="24"/>
          <w:szCs w:val="24"/>
          <w:lang w:val="en-US"/>
        </w:rPr>
      </w:pPr>
    </w:p>
    <w:p w14:paraId="7FFD44F5"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2. The list of Winners of the Competition and Participants will be announced on the Organizer's website.</w:t>
      </w:r>
    </w:p>
    <w:p w14:paraId="324B5840"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3. The Organizer will </w:t>
      </w:r>
      <w:r w:rsidR="00B849CC" w:rsidRPr="008B59BE">
        <w:rPr>
          <w:rFonts w:ascii="Times New Roman" w:hAnsi="Times New Roman" w:cs="Times New Roman"/>
          <w:sz w:val="24"/>
          <w:szCs w:val="24"/>
          <w:lang w:val="en-US"/>
        </w:rPr>
        <w:t>inform</w:t>
      </w:r>
      <w:r w:rsidRPr="008B59BE">
        <w:rPr>
          <w:rFonts w:ascii="Times New Roman" w:hAnsi="Times New Roman" w:cs="Times New Roman"/>
          <w:sz w:val="24"/>
          <w:szCs w:val="24"/>
          <w:lang w:val="en-US"/>
        </w:rPr>
        <w:t xml:space="preserve"> the Winners of the Competition of the results of the Competition by</w:t>
      </w:r>
      <w:r w:rsidR="00B849CC" w:rsidRPr="008B59BE">
        <w:rPr>
          <w:rFonts w:ascii="Times New Roman" w:hAnsi="Times New Roman" w:cs="Times New Roman"/>
          <w:sz w:val="24"/>
          <w:szCs w:val="24"/>
          <w:lang w:val="en-US"/>
        </w:rPr>
        <w:t xml:space="preserve"> an</w:t>
      </w:r>
      <w:r w:rsidRPr="008B59BE">
        <w:rPr>
          <w:rFonts w:ascii="Times New Roman" w:hAnsi="Times New Roman" w:cs="Times New Roman"/>
          <w:sz w:val="24"/>
          <w:szCs w:val="24"/>
          <w:lang w:val="en-US"/>
        </w:rPr>
        <w:t xml:space="preserve"> e-mail</w:t>
      </w:r>
      <w:r w:rsidR="00B849CC" w:rsidRPr="008B59BE">
        <w:rPr>
          <w:rFonts w:ascii="Times New Roman" w:hAnsi="Times New Roman" w:cs="Times New Roman"/>
          <w:sz w:val="24"/>
          <w:szCs w:val="24"/>
          <w:lang w:val="en-US"/>
        </w:rPr>
        <w:t xml:space="preserve"> </w:t>
      </w:r>
      <w:r w:rsidRPr="008B59BE">
        <w:rPr>
          <w:rFonts w:ascii="Times New Roman" w:hAnsi="Times New Roman" w:cs="Times New Roman"/>
          <w:sz w:val="24"/>
          <w:szCs w:val="24"/>
          <w:lang w:val="en-US"/>
        </w:rPr>
        <w:t>address for correspondence provided by the Participant in the Application. Information about the results of the Competition will be provided to the Winners of the Competition within 3 working days from the date of announcement of the results</w:t>
      </w:r>
      <w:r w:rsidR="00B849CC" w:rsidRPr="008B59BE">
        <w:rPr>
          <w:rFonts w:ascii="Times New Roman" w:hAnsi="Times New Roman" w:cs="Times New Roman"/>
          <w:sz w:val="24"/>
          <w:szCs w:val="24"/>
          <w:lang w:val="en-US"/>
        </w:rPr>
        <w:t xml:space="preserve"> </w:t>
      </w:r>
      <w:r w:rsidRPr="008B59BE">
        <w:rPr>
          <w:rFonts w:ascii="Times New Roman" w:hAnsi="Times New Roman" w:cs="Times New Roman"/>
          <w:sz w:val="24"/>
          <w:szCs w:val="24"/>
          <w:lang w:val="en-US"/>
        </w:rPr>
        <w:t>of the Competition.</w:t>
      </w:r>
    </w:p>
    <w:p w14:paraId="0F8562CC" w14:textId="77777777" w:rsidR="00020703" w:rsidRPr="008B59BE" w:rsidRDefault="00020703" w:rsidP="00CF3360">
      <w:pPr>
        <w:jc w:val="both"/>
        <w:rPr>
          <w:rFonts w:ascii="Times New Roman" w:hAnsi="Times New Roman" w:cs="Times New Roman"/>
          <w:sz w:val="24"/>
          <w:szCs w:val="24"/>
          <w:lang w:val="en-US"/>
        </w:rPr>
      </w:pPr>
    </w:p>
    <w:p w14:paraId="0B2BF3E5" w14:textId="77777777" w:rsidR="00020703" w:rsidRPr="008B59BE" w:rsidRDefault="00020703" w:rsidP="00612461">
      <w:pPr>
        <w:jc w:val="center"/>
        <w:rPr>
          <w:rFonts w:ascii="Times New Roman" w:hAnsi="Times New Roman" w:cs="Times New Roman"/>
          <w:b/>
          <w:bCs/>
          <w:sz w:val="28"/>
          <w:szCs w:val="28"/>
          <w:lang w:val="en-US"/>
        </w:rPr>
      </w:pPr>
      <w:r w:rsidRPr="008B59BE">
        <w:rPr>
          <w:rFonts w:ascii="Times New Roman" w:hAnsi="Times New Roman" w:cs="Times New Roman"/>
          <w:b/>
          <w:bCs/>
          <w:sz w:val="28"/>
          <w:szCs w:val="28"/>
          <w:lang w:val="en-US"/>
        </w:rPr>
        <w:t>§ 8. Deadlines</w:t>
      </w:r>
    </w:p>
    <w:p w14:paraId="30384C1E" w14:textId="5DCCFC64"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1. The deadline for submitting competition entries begins on </w:t>
      </w:r>
      <w:r w:rsidR="00263CAD" w:rsidRPr="008B59BE">
        <w:rPr>
          <w:rFonts w:ascii="Times New Roman" w:hAnsi="Times New Roman" w:cs="Times New Roman"/>
          <w:sz w:val="24"/>
          <w:szCs w:val="24"/>
          <w:lang w:val="en-US"/>
        </w:rPr>
        <w:t xml:space="preserve">9 </w:t>
      </w:r>
      <w:proofErr w:type="gramStart"/>
      <w:r w:rsidRPr="008B59BE">
        <w:rPr>
          <w:rFonts w:ascii="Times New Roman" w:hAnsi="Times New Roman" w:cs="Times New Roman"/>
          <w:sz w:val="24"/>
          <w:szCs w:val="24"/>
          <w:lang w:val="en-US"/>
        </w:rPr>
        <w:t>September  and</w:t>
      </w:r>
      <w:proofErr w:type="gramEnd"/>
      <w:r w:rsidRPr="008B59BE">
        <w:rPr>
          <w:rFonts w:ascii="Times New Roman" w:hAnsi="Times New Roman" w:cs="Times New Roman"/>
          <w:sz w:val="24"/>
          <w:szCs w:val="24"/>
          <w:lang w:val="en-US"/>
        </w:rPr>
        <w:t xml:space="preserve"> ends on </w:t>
      </w:r>
      <w:r w:rsidR="00263CAD" w:rsidRPr="008B59BE">
        <w:rPr>
          <w:rFonts w:ascii="Times New Roman" w:hAnsi="Times New Roman" w:cs="Times New Roman"/>
          <w:sz w:val="24"/>
          <w:szCs w:val="24"/>
          <w:lang w:val="en-US"/>
        </w:rPr>
        <w:t xml:space="preserve">21 </w:t>
      </w:r>
      <w:r w:rsidRPr="008B59BE">
        <w:rPr>
          <w:rFonts w:ascii="Times New Roman" w:hAnsi="Times New Roman" w:cs="Times New Roman"/>
          <w:sz w:val="24"/>
          <w:szCs w:val="24"/>
          <w:lang w:val="en-US"/>
        </w:rPr>
        <w:t>September</w:t>
      </w:r>
      <w:r w:rsidR="00263CAD" w:rsidRPr="008B59BE">
        <w:rPr>
          <w:rFonts w:ascii="Times New Roman" w:hAnsi="Times New Roman" w:cs="Times New Roman"/>
          <w:sz w:val="24"/>
          <w:szCs w:val="24"/>
          <w:lang w:val="en-US"/>
        </w:rPr>
        <w:t xml:space="preserve"> </w:t>
      </w:r>
      <w:r w:rsidRPr="008B59BE">
        <w:rPr>
          <w:rFonts w:ascii="Times New Roman" w:hAnsi="Times New Roman" w:cs="Times New Roman"/>
          <w:sz w:val="24"/>
          <w:szCs w:val="24"/>
          <w:lang w:val="en-US"/>
        </w:rPr>
        <w:t xml:space="preserve"> 2024</w:t>
      </w:r>
      <w:r w:rsidR="009E10E1">
        <w:rPr>
          <w:rFonts w:ascii="Times New Roman" w:hAnsi="Times New Roman" w:cs="Times New Roman"/>
          <w:sz w:val="24"/>
          <w:szCs w:val="24"/>
          <w:lang w:val="en-US"/>
        </w:rPr>
        <w:t xml:space="preserve"> at 23.59 Warsaw time.</w:t>
      </w:r>
    </w:p>
    <w:p w14:paraId="2320B07B" w14:textId="36A85247" w:rsidR="00020703" w:rsidRPr="008B59BE" w:rsidRDefault="009E10E1" w:rsidP="00CF3360">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020703" w:rsidRPr="008B59BE">
        <w:rPr>
          <w:rFonts w:ascii="Times New Roman" w:hAnsi="Times New Roman" w:cs="Times New Roman"/>
          <w:sz w:val="24"/>
          <w:szCs w:val="24"/>
          <w:lang w:val="en-US"/>
        </w:rPr>
        <w:t xml:space="preserve">. The results of the Competition will be announced </w:t>
      </w:r>
      <w:proofErr w:type="gramStart"/>
      <w:r w:rsidR="00020703" w:rsidRPr="008B59BE">
        <w:rPr>
          <w:rFonts w:ascii="Times New Roman" w:hAnsi="Times New Roman" w:cs="Times New Roman"/>
          <w:sz w:val="24"/>
          <w:szCs w:val="24"/>
          <w:lang w:val="en-US"/>
        </w:rPr>
        <w:t xml:space="preserve">on </w:t>
      </w:r>
      <w:r w:rsidR="00263CAD" w:rsidRPr="008B59BE">
        <w:rPr>
          <w:rFonts w:ascii="Times New Roman" w:hAnsi="Times New Roman" w:cs="Times New Roman"/>
          <w:sz w:val="24"/>
          <w:szCs w:val="24"/>
          <w:lang w:val="en-US"/>
        </w:rPr>
        <w:t xml:space="preserve"> 27</w:t>
      </w:r>
      <w:proofErr w:type="gramEnd"/>
      <w:r w:rsidR="00263CAD" w:rsidRPr="008B59BE">
        <w:rPr>
          <w:rFonts w:ascii="Times New Roman" w:hAnsi="Times New Roman" w:cs="Times New Roman"/>
          <w:sz w:val="24"/>
          <w:szCs w:val="24"/>
          <w:lang w:val="en-US"/>
        </w:rPr>
        <w:t xml:space="preserve"> </w:t>
      </w:r>
      <w:r w:rsidR="00020703" w:rsidRPr="008B59BE">
        <w:rPr>
          <w:rFonts w:ascii="Times New Roman" w:hAnsi="Times New Roman" w:cs="Times New Roman"/>
          <w:sz w:val="24"/>
          <w:szCs w:val="24"/>
          <w:lang w:val="en-US"/>
        </w:rPr>
        <w:t>September 2024.</w:t>
      </w:r>
    </w:p>
    <w:p w14:paraId="381F2F3B" w14:textId="77777777" w:rsidR="00020703" w:rsidRPr="008B59BE" w:rsidRDefault="00020703" w:rsidP="00CF3360">
      <w:pPr>
        <w:jc w:val="both"/>
        <w:rPr>
          <w:rFonts w:ascii="Times New Roman" w:hAnsi="Times New Roman" w:cs="Times New Roman"/>
          <w:sz w:val="24"/>
          <w:szCs w:val="24"/>
          <w:lang w:val="en-US"/>
        </w:rPr>
      </w:pPr>
    </w:p>
    <w:p w14:paraId="1F63CE64" w14:textId="77777777" w:rsidR="00612461" w:rsidRPr="008B59BE" w:rsidRDefault="00612461" w:rsidP="00CF3360">
      <w:pPr>
        <w:jc w:val="both"/>
        <w:rPr>
          <w:rFonts w:ascii="Times New Roman" w:hAnsi="Times New Roman" w:cs="Times New Roman"/>
          <w:sz w:val="24"/>
          <w:szCs w:val="24"/>
          <w:lang w:val="en-US"/>
        </w:rPr>
      </w:pPr>
    </w:p>
    <w:p w14:paraId="52F191A4" w14:textId="77777777" w:rsidR="00612461" w:rsidRPr="008B59BE" w:rsidRDefault="00612461" w:rsidP="00CF3360">
      <w:pPr>
        <w:jc w:val="both"/>
        <w:rPr>
          <w:rFonts w:ascii="Times New Roman" w:hAnsi="Times New Roman" w:cs="Times New Roman"/>
          <w:sz w:val="24"/>
          <w:szCs w:val="24"/>
          <w:lang w:val="en-US"/>
        </w:rPr>
      </w:pPr>
    </w:p>
    <w:p w14:paraId="186D2D14" w14:textId="77777777" w:rsidR="00612461" w:rsidRPr="008B59BE" w:rsidRDefault="00612461" w:rsidP="00CF3360">
      <w:pPr>
        <w:jc w:val="both"/>
        <w:rPr>
          <w:rFonts w:ascii="Times New Roman" w:hAnsi="Times New Roman" w:cs="Times New Roman"/>
          <w:sz w:val="24"/>
          <w:szCs w:val="24"/>
          <w:lang w:val="en-US"/>
        </w:rPr>
      </w:pPr>
    </w:p>
    <w:p w14:paraId="2F670C58" w14:textId="77777777" w:rsidR="00020703" w:rsidRPr="008B59BE" w:rsidRDefault="00020703" w:rsidP="00612461">
      <w:pPr>
        <w:jc w:val="center"/>
        <w:rPr>
          <w:rFonts w:ascii="Times New Roman" w:hAnsi="Times New Roman" w:cs="Times New Roman"/>
          <w:b/>
          <w:bCs/>
          <w:sz w:val="28"/>
          <w:szCs w:val="28"/>
          <w:lang w:val="en-US"/>
        </w:rPr>
      </w:pPr>
      <w:r w:rsidRPr="008B59BE">
        <w:rPr>
          <w:rFonts w:ascii="Times New Roman" w:hAnsi="Times New Roman" w:cs="Times New Roman"/>
          <w:b/>
          <w:bCs/>
          <w:sz w:val="28"/>
          <w:szCs w:val="28"/>
          <w:lang w:val="en-US"/>
        </w:rPr>
        <w:t>§ 9. Copyright</w:t>
      </w:r>
    </w:p>
    <w:p w14:paraId="1F5148AA" w14:textId="77777777" w:rsidR="00020703" w:rsidRPr="008B59BE" w:rsidRDefault="00020703" w:rsidP="00CF3360">
      <w:pPr>
        <w:jc w:val="both"/>
        <w:rPr>
          <w:rFonts w:ascii="Times New Roman" w:hAnsi="Times New Roman" w:cs="Times New Roman"/>
          <w:sz w:val="24"/>
          <w:szCs w:val="24"/>
          <w:lang w:val="en-US"/>
        </w:rPr>
      </w:pPr>
    </w:p>
    <w:p w14:paraId="0C5D5A2F"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1. By submitting the Competition Entry, the Participant declares that they </w:t>
      </w:r>
      <w:r w:rsidR="00F9709B" w:rsidRPr="008B59BE">
        <w:rPr>
          <w:rFonts w:ascii="Times New Roman" w:hAnsi="Times New Roman" w:cs="Times New Roman"/>
          <w:sz w:val="24"/>
          <w:szCs w:val="24"/>
          <w:lang w:val="en-US"/>
        </w:rPr>
        <w:t>own</w:t>
      </w:r>
      <w:r w:rsidRPr="008B59BE">
        <w:rPr>
          <w:rFonts w:ascii="Times New Roman" w:hAnsi="Times New Roman" w:cs="Times New Roman"/>
          <w:sz w:val="24"/>
          <w:szCs w:val="24"/>
          <w:lang w:val="en-US"/>
        </w:rPr>
        <w:t xml:space="preserve"> the copyright to the Competition Entry.</w:t>
      </w:r>
    </w:p>
    <w:p w14:paraId="745967EE"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2. The Competition Winners, upon announcing the results of the Competition, grant the Organizer a free, </w:t>
      </w:r>
      <w:r w:rsidR="00736124" w:rsidRPr="008B59BE">
        <w:rPr>
          <w:rFonts w:ascii="Times New Roman" w:hAnsi="Times New Roman" w:cs="Times New Roman"/>
          <w:sz w:val="24"/>
          <w:szCs w:val="24"/>
          <w:lang w:val="en-US"/>
        </w:rPr>
        <w:t>indefinite</w:t>
      </w:r>
      <w:r w:rsidRPr="008B59BE">
        <w:rPr>
          <w:rFonts w:ascii="Times New Roman" w:hAnsi="Times New Roman" w:cs="Times New Roman"/>
          <w:sz w:val="24"/>
          <w:szCs w:val="24"/>
          <w:lang w:val="en-US"/>
        </w:rPr>
        <w:t>, non-exclusive licen</w:t>
      </w:r>
      <w:r w:rsidR="00736124" w:rsidRPr="008B59BE">
        <w:rPr>
          <w:rFonts w:ascii="Times New Roman" w:hAnsi="Times New Roman" w:cs="Times New Roman"/>
          <w:sz w:val="24"/>
          <w:szCs w:val="24"/>
          <w:lang w:val="en-US"/>
        </w:rPr>
        <w:t>s</w:t>
      </w:r>
      <w:r w:rsidRPr="008B59BE">
        <w:rPr>
          <w:rFonts w:ascii="Times New Roman" w:hAnsi="Times New Roman" w:cs="Times New Roman"/>
          <w:sz w:val="24"/>
          <w:szCs w:val="24"/>
          <w:lang w:val="en-US"/>
        </w:rPr>
        <w:t xml:space="preserve">e to their Competition Entry, with the right to </w:t>
      </w:r>
      <w:r w:rsidR="00F9709B" w:rsidRPr="008B59BE">
        <w:rPr>
          <w:rFonts w:ascii="Times New Roman" w:hAnsi="Times New Roman" w:cs="Times New Roman"/>
          <w:sz w:val="24"/>
          <w:szCs w:val="24"/>
          <w:lang w:val="en-US"/>
        </w:rPr>
        <w:t>provide</w:t>
      </w:r>
      <w:r w:rsidRPr="008B59BE">
        <w:rPr>
          <w:rFonts w:ascii="Times New Roman" w:hAnsi="Times New Roman" w:cs="Times New Roman"/>
          <w:sz w:val="24"/>
          <w:szCs w:val="24"/>
          <w:lang w:val="en-US"/>
        </w:rPr>
        <w:t xml:space="preserve"> sublicenses, in the following fields of exploitation:</w:t>
      </w:r>
    </w:p>
    <w:p w14:paraId="24F511C5"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1) trading in the original or copies </w:t>
      </w:r>
      <w:r w:rsidR="00A1703E" w:rsidRPr="008B59BE">
        <w:rPr>
          <w:rFonts w:ascii="Times New Roman" w:hAnsi="Times New Roman" w:cs="Times New Roman"/>
          <w:sz w:val="24"/>
          <w:szCs w:val="24"/>
          <w:lang w:val="en-US"/>
        </w:rPr>
        <w:t>o</w:t>
      </w:r>
      <w:r w:rsidRPr="008B59BE">
        <w:rPr>
          <w:rFonts w:ascii="Times New Roman" w:hAnsi="Times New Roman" w:cs="Times New Roman"/>
          <w:sz w:val="24"/>
          <w:szCs w:val="24"/>
          <w:lang w:val="en-US"/>
        </w:rPr>
        <w:t>n which the Competition Entry was recorded,</w:t>
      </w:r>
    </w:p>
    <w:p w14:paraId="68B7733A"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using and disposing of the Competition Entry in its entirety or any selected </w:t>
      </w:r>
      <w:proofErr w:type="gramStart"/>
      <w:r w:rsidRPr="008B59BE">
        <w:rPr>
          <w:rFonts w:ascii="Times New Roman" w:hAnsi="Times New Roman" w:cs="Times New Roman"/>
          <w:sz w:val="24"/>
          <w:szCs w:val="24"/>
          <w:lang w:val="en-US"/>
        </w:rPr>
        <w:t>fragments;</w:t>
      </w:r>
      <w:proofErr w:type="gramEnd"/>
    </w:p>
    <w:p w14:paraId="60CC6EE8" w14:textId="77777777" w:rsidR="00364491"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2) recording, copying, entering into the memory of computers and computer network servers, in any possible type of recording and </w:t>
      </w:r>
      <w:proofErr w:type="gramStart"/>
      <w:r w:rsidRPr="008B59BE">
        <w:rPr>
          <w:rFonts w:ascii="Times New Roman" w:hAnsi="Times New Roman" w:cs="Times New Roman"/>
          <w:sz w:val="24"/>
          <w:szCs w:val="24"/>
          <w:lang w:val="en-US"/>
        </w:rPr>
        <w:t>technique;</w:t>
      </w:r>
      <w:proofErr w:type="gramEnd"/>
    </w:p>
    <w:p w14:paraId="1DC79745"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3) exhibition or public presentation (on screen)</w:t>
      </w:r>
    </w:p>
    <w:p w14:paraId="0D02F581"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4) use in publishing materials and in all types of audio-visual and computer </w:t>
      </w:r>
      <w:proofErr w:type="gramStart"/>
      <w:r w:rsidRPr="008B59BE">
        <w:rPr>
          <w:rFonts w:ascii="Times New Roman" w:hAnsi="Times New Roman" w:cs="Times New Roman"/>
          <w:sz w:val="24"/>
          <w:szCs w:val="24"/>
          <w:lang w:val="en-US"/>
        </w:rPr>
        <w:t>media;</w:t>
      </w:r>
      <w:proofErr w:type="gramEnd"/>
    </w:p>
    <w:p w14:paraId="45911B9F"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lastRenderedPageBreak/>
        <w:t xml:space="preserve">5) for editorial purposes for publication or presentation - the right to use the Competition Entry in whole or in part without interfering with the Competition Entry, i.e. changing its form and </w:t>
      </w:r>
      <w:proofErr w:type="gramStart"/>
      <w:r w:rsidRPr="008B59BE">
        <w:rPr>
          <w:rFonts w:ascii="Times New Roman" w:hAnsi="Times New Roman" w:cs="Times New Roman"/>
          <w:sz w:val="24"/>
          <w:szCs w:val="24"/>
          <w:lang w:val="en-US"/>
        </w:rPr>
        <w:t>content;</w:t>
      </w:r>
      <w:proofErr w:type="gramEnd"/>
    </w:p>
    <w:p w14:paraId="6ADD80B8"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6) publication, distribution in whole or in part by means of vision or sound, wired or wireless, via a ground station, broadcasting via satellite, computer transmission (wide-area network, </w:t>
      </w:r>
      <w:r w:rsidR="00690D7C" w:rsidRPr="008B59BE">
        <w:rPr>
          <w:rFonts w:ascii="Times New Roman" w:hAnsi="Times New Roman" w:cs="Times New Roman"/>
          <w:sz w:val="24"/>
          <w:szCs w:val="24"/>
          <w:lang w:val="en-US"/>
        </w:rPr>
        <w:t xml:space="preserve">the </w:t>
      </w:r>
      <w:r w:rsidRPr="008B59BE">
        <w:rPr>
          <w:rFonts w:ascii="Times New Roman" w:hAnsi="Times New Roman" w:cs="Times New Roman"/>
          <w:sz w:val="24"/>
          <w:szCs w:val="24"/>
          <w:lang w:val="en-US"/>
        </w:rPr>
        <w:t xml:space="preserve">Internet) including recording in electronic </w:t>
      </w:r>
      <w:proofErr w:type="gramStart"/>
      <w:r w:rsidRPr="008B59BE">
        <w:rPr>
          <w:rFonts w:ascii="Times New Roman" w:hAnsi="Times New Roman" w:cs="Times New Roman"/>
          <w:sz w:val="24"/>
          <w:szCs w:val="24"/>
          <w:lang w:val="en-US"/>
        </w:rPr>
        <w:t>memory;</w:t>
      </w:r>
      <w:proofErr w:type="gramEnd"/>
    </w:p>
    <w:p w14:paraId="4EA00A81"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7) public sharing of the Competition Entry in such a way that everyone can have access to it at a place and time of their choice - sharing on the Internet of the Competition Initiator and other digital media.</w:t>
      </w:r>
    </w:p>
    <w:p w14:paraId="6CBFD3D9" w14:textId="77777777" w:rsidR="00020703" w:rsidRPr="008B59BE" w:rsidRDefault="00020703" w:rsidP="00CF3360">
      <w:pPr>
        <w:jc w:val="both"/>
        <w:rPr>
          <w:rFonts w:ascii="Times New Roman" w:hAnsi="Times New Roman" w:cs="Times New Roman"/>
          <w:sz w:val="24"/>
          <w:szCs w:val="24"/>
          <w:lang w:val="en-US"/>
        </w:rPr>
      </w:pPr>
    </w:p>
    <w:p w14:paraId="162F15A2" w14:textId="77777777" w:rsidR="00020703" w:rsidRPr="008B59BE" w:rsidRDefault="00020703" w:rsidP="00612461">
      <w:pPr>
        <w:jc w:val="center"/>
        <w:rPr>
          <w:rFonts w:ascii="Times New Roman" w:hAnsi="Times New Roman" w:cs="Times New Roman"/>
          <w:b/>
          <w:bCs/>
          <w:sz w:val="28"/>
          <w:szCs w:val="28"/>
          <w:lang w:val="en-US"/>
        </w:rPr>
      </w:pPr>
      <w:r w:rsidRPr="008B59BE">
        <w:rPr>
          <w:rFonts w:ascii="Times New Roman" w:hAnsi="Times New Roman" w:cs="Times New Roman"/>
          <w:b/>
          <w:bCs/>
          <w:sz w:val="28"/>
          <w:szCs w:val="28"/>
          <w:lang w:val="en-US"/>
        </w:rPr>
        <w:t>§ 10. Personal data protection</w:t>
      </w:r>
    </w:p>
    <w:p w14:paraId="275DAD9D" w14:textId="77777777" w:rsidR="00020703" w:rsidRPr="008B59BE" w:rsidRDefault="00020703" w:rsidP="0008325D">
      <w:pPr>
        <w:spacing w:after="120"/>
        <w:jc w:val="both"/>
        <w:rPr>
          <w:rFonts w:ascii="Times New Roman" w:hAnsi="Times New Roman" w:cs="Times New Roman"/>
          <w:sz w:val="24"/>
          <w:szCs w:val="24"/>
          <w:lang w:val="en-US"/>
        </w:rPr>
      </w:pPr>
    </w:p>
    <w:p w14:paraId="4FDA17A2" w14:textId="77777777" w:rsidR="00020703" w:rsidRPr="008B59BE" w:rsidRDefault="00020703" w:rsidP="0008325D">
      <w:pPr>
        <w:spacing w:after="120" w:line="240" w:lineRule="auto"/>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Personal data processing will take place on the principles provided for</w:t>
      </w:r>
    </w:p>
    <w:p w14:paraId="7CC97325" w14:textId="77777777" w:rsidR="00020703" w:rsidRPr="008B59BE" w:rsidRDefault="00020703" w:rsidP="0008325D">
      <w:pPr>
        <w:spacing w:after="120" w:line="240" w:lineRule="auto"/>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in </w:t>
      </w:r>
      <w:r w:rsidR="002231F3" w:rsidRPr="008B59BE">
        <w:rPr>
          <w:rFonts w:ascii="Times New Roman" w:hAnsi="Times New Roman" w:cs="Times New Roman"/>
          <w:sz w:val="24"/>
          <w:szCs w:val="24"/>
          <w:lang w:val="en-US"/>
        </w:rPr>
        <w:t xml:space="preserve">the </w:t>
      </w:r>
      <w:r w:rsidRPr="008B59BE">
        <w:rPr>
          <w:rFonts w:ascii="Times New Roman" w:hAnsi="Times New Roman" w:cs="Times New Roman"/>
          <w:sz w:val="24"/>
          <w:szCs w:val="24"/>
          <w:lang w:val="en-US"/>
        </w:rPr>
        <w:t>Regulation (EU) 2016/679 of the European Parliament and of the Council of 27 April</w:t>
      </w:r>
    </w:p>
    <w:p w14:paraId="575355B7" w14:textId="77777777" w:rsidR="00020703" w:rsidRPr="008B59BE" w:rsidRDefault="00020703" w:rsidP="0008325D">
      <w:pPr>
        <w:spacing w:after="120" w:line="240" w:lineRule="auto"/>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2016 on the protection </w:t>
      </w:r>
      <w:r w:rsidRPr="008B59BE">
        <w:rPr>
          <w:rFonts w:ascii="Times New Roman" w:hAnsi="Times New Roman" w:cs="Times New Roman"/>
          <w:color w:val="ED0000"/>
          <w:sz w:val="24"/>
          <w:szCs w:val="24"/>
          <w:lang w:val="en-US"/>
        </w:rPr>
        <w:t xml:space="preserve">of natural persons </w:t>
      </w:r>
      <w:proofErr w:type="gramStart"/>
      <w:r w:rsidRPr="008B59BE">
        <w:rPr>
          <w:rFonts w:ascii="Times New Roman" w:hAnsi="Times New Roman" w:cs="Times New Roman"/>
          <w:sz w:val="24"/>
          <w:szCs w:val="24"/>
          <w:lang w:val="en-US"/>
        </w:rPr>
        <w:t>with regard to</w:t>
      </w:r>
      <w:proofErr w:type="gramEnd"/>
      <w:r w:rsidRPr="008B59BE">
        <w:rPr>
          <w:rFonts w:ascii="Times New Roman" w:hAnsi="Times New Roman" w:cs="Times New Roman"/>
          <w:sz w:val="24"/>
          <w:szCs w:val="24"/>
          <w:lang w:val="en-US"/>
        </w:rPr>
        <w:t xml:space="preserve"> the processing of personal data and on the free movement of such data and repealing Directive 95/46/EC (General Data Protection Regulation), in accordance with the provisions of the personal data processing agreement concluded between the Initiator of the Competition and the Organizer.</w:t>
      </w:r>
    </w:p>
    <w:p w14:paraId="330C3050" w14:textId="77777777" w:rsidR="00020703" w:rsidRPr="008B59BE" w:rsidRDefault="00020703" w:rsidP="0008325D">
      <w:pPr>
        <w:spacing w:after="0" w:line="240" w:lineRule="auto"/>
        <w:jc w:val="center"/>
        <w:rPr>
          <w:rFonts w:ascii="Times New Roman" w:hAnsi="Times New Roman" w:cs="Times New Roman"/>
          <w:b/>
          <w:bCs/>
          <w:sz w:val="28"/>
          <w:szCs w:val="28"/>
          <w:lang w:val="en-US"/>
        </w:rPr>
      </w:pPr>
    </w:p>
    <w:p w14:paraId="75A636F0" w14:textId="77777777" w:rsidR="00020703" w:rsidRPr="008B59BE" w:rsidRDefault="00020703" w:rsidP="00612461">
      <w:pPr>
        <w:jc w:val="center"/>
        <w:rPr>
          <w:rFonts w:ascii="Times New Roman" w:hAnsi="Times New Roman" w:cs="Times New Roman"/>
          <w:b/>
          <w:bCs/>
          <w:sz w:val="28"/>
          <w:szCs w:val="28"/>
          <w:lang w:val="en-US"/>
        </w:rPr>
      </w:pPr>
      <w:r w:rsidRPr="008B59BE">
        <w:rPr>
          <w:rFonts w:ascii="Times New Roman" w:hAnsi="Times New Roman" w:cs="Times New Roman"/>
          <w:b/>
          <w:bCs/>
          <w:sz w:val="28"/>
          <w:szCs w:val="28"/>
          <w:lang w:val="en-US"/>
        </w:rPr>
        <w:t>§ 11. Final provisions</w:t>
      </w:r>
    </w:p>
    <w:p w14:paraId="04969924" w14:textId="77777777" w:rsidR="00020703" w:rsidRPr="008B59BE" w:rsidRDefault="00020703" w:rsidP="00CF3360">
      <w:pPr>
        <w:jc w:val="both"/>
        <w:rPr>
          <w:rFonts w:ascii="Times New Roman" w:hAnsi="Times New Roman" w:cs="Times New Roman"/>
          <w:sz w:val="24"/>
          <w:szCs w:val="24"/>
          <w:lang w:val="en-US"/>
        </w:rPr>
      </w:pPr>
    </w:p>
    <w:p w14:paraId="207DA89C"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1. The Organizer reserves the right to modify the provisions of the Regulations at any time for important reasons, as well as to cancel the Competition in whole or in part without giving a reason. An important reason is </w:t>
      </w:r>
      <w:proofErr w:type="gramStart"/>
      <w:r w:rsidRPr="008B59BE">
        <w:rPr>
          <w:rFonts w:ascii="Times New Roman" w:hAnsi="Times New Roman" w:cs="Times New Roman"/>
          <w:sz w:val="24"/>
          <w:szCs w:val="24"/>
          <w:lang w:val="en-US"/>
        </w:rPr>
        <w:t>in particular the</w:t>
      </w:r>
      <w:proofErr w:type="gramEnd"/>
      <w:r w:rsidRPr="008B59BE">
        <w:rPr>
          <w:rFonts w:ascii="Times New Roman" w:hAnsi="Times New Roman" w:cs="Times New Roman"/>
          <w:sz w:val="24"/>
          <w:szCs w:val="24"/>
          <w:lang w:val="en-US"/>
        </w:rPr>
        <w:t xml:space="preserve"> low level of convergence of the Entries with the theme of the Competition. Information about the cancellation of the Competition will be posted on the organizer's website.</w:t>
      </w:r>
    </w:p>
    <w:p w14:paraId="0FBA3ACC"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2. The Participant may ask questions regarding the Competition via e-mail to the following e-mail address: ………………………….</w:t>
      </w:r>
    </w:p>
    <w:p w14:paraId="766E5A94"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3. The Organizers are not responsible for incorrect data provided in the Application.</w:t>
      </w:r>
    </w:p>
    <w:p w14:paraId="0295E1FF"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4. Applications submitted to the Competition are not returnable. Rejected and unawarded Applications</w:t>
      </w:r>
      <w:r w:rsidR="00933A02" w:rsidRPr="008B59BE">
        <w:rPr>
          <w:rFonts w:ascii="Times New Roman" w:hAnsi="Times New Roman" w:cs="Times New Roman"/>
          <w:sz w:val="24"/>
          <w:szCs w:val="24"/>
          <w:lang w:val="en-US"/>
        </w:rPr>
        <w:t xml:space="preserve"> </w:t>
      </w:r>
      <w:r w:rsidRPr="008B59BE">
        <w:rPr>
          <w:rFonts w:ascii="Times New Roman" w:hAnsi="Times New Roman" w:cs="Times New Roman"/>
          <w:sz w:val="24"/>
          <w:szCs w:val="24"/>
          <w:lang w:val="en-US"/>
        </w:rPr>
        <w:t>in the Competition are to be destroyed within one month from the date of announcement of the competition results on the website. Awarded Applications are stored</w:t>
      </w:r>
    </w:p>
    <w:p w14:paraId="4B0B9B6C"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by the Organizer of the Competition for a period of 5 years from the date of announcement of the results of the Competition.</w:t>
      </w:r>
    </w:p>
    <w:p w14:paraId="17566963"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5. These Regulations are available at the Organizer's office and on their websites.</w:t>
      </w:r>
    </w:p>
    <w:p w14:paraId="6915BBB3"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lastRenderedPageBreak/>
        <w:t>6. The Regulations enter into force on the day of the start of the Competition.</w:t>
      </w:r>
    </w:p>
    <w:p w14:paraId="01CEBFD6"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7. Annexes to the Regulations</w:t>
      </w:r>
      <w:r w:rsidR="00DC3B6C" w:rsidRPr="008B59BE">
        <w:rPr>
          <w:rFonts w:ascii="Times New Roman" w:hAnsi="Times New Roman" w:cs="Times New Roman"/>
          <w:sz w:val="24"/>
          <w:szCs w:val="24"/>
          <w:lang w:val="en-US"/>
        </w:rPr>
        <w:t>:</w:t>
      </w:r>
    </w:p>
    <w:p w14:paraId="73A2273E"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Annex No. 1 - Application </w:t>
      </w:r>
      <w:proofErr w:type="gramStart"/>
      <w:r w:rsidRPr="008B59BE">
        <w:rPr>
          <w:rFonts w:ascii="Times New Roman" w:hAnsi="Times New Roman" w:cs="Times New Roman"/>
          <w:sz w:val="24"/>
          <w:szCs w:val="24"/>
          <w:lang w:val="en-US"/>
        </w:rPr>
        <w:t>form;</w:t>
      </w:r>
      <w:proofErr w:type="gramEnd"/>
    </w:p>
    <w:p w14:paraId="2EC85FB3" w14:textId="77777777" w:rsidR="00020703" w:rsidRPr="008B59BE" w:rsidRDefault="00020703" w:rsidP="00CF3360">
      <w:pPr>
        <w:jc w:val="both"/>
        <w:rPr>
          <w:rFonts w:ascii="Times New Roman" w:hAnsi="Times New Roman" w:cs="Times New Roman"/>
          <w:sz w:val="24"/>
          <w:szCs w:val="24"/>
          <w:lang w:val="en-US"/>
        </w:rPr>
      </w:pPr>
      <w:r w:rsidRPr="008B59BE">
        <w:rPr>
          <w:rFonts w:ascii="Times New Roman" w:hAnsi="Times New Roman" w:cs="Times New Roman"/>
          <w:sz w:val="24"/>
          <w:szCs w:val="24"/>
          <w:lang w:val="en-US"/>
        </w:rPr>
        <w:t xml:space="preserve">Annex No. 2 - </w:t>
      </w:r>
      <w:r w:rsidR="0052345B" w:rsidRPr="008B59BE">
        <w:rPr>
          <w:rFonts w:ascii="Times New Roman" w:hAnsi="Times New Roman" w:cs="Times New Roman"/>
          <w:sz w:val="24"/>
          <w:szCs w:val="24"/>
          <w:lang w:val="en-US"/>
        </w:rPr>
        <w:t>Model</w:t>
      </w:r>
      <w:r w:rsidRPr="008B59BE">
        <w:rPr>
          <w:rFonts w:ascii="Times New Roman" w:hAnsi="Times New Roman" w:cs="Times New Roman"/>
          <w:sz w:val="24"/>
          <w:szCs w:val="24"/>
          <w:lang w:val="en-US"/>
        </w:rPr>
        <w:t xml:space="preserve"> declaration of consent to the dissemination of the image</w:t>
      </w:r>
      <w:r w:rsidR="00DC3B6C" w:rsidRPr="008B59BE">
        <w:rPr>
          <w:rFonts w:ascii="Times New Roman" w:hAnsi="Times New Roman" w:cs="Times New Roman"/>
          <w:sz w:val="24"/>
          <w:szCs w:val="24"/>
          <w:lang w:val="en-US"/>
        </w:rPr>
        <w:t>.</w:t>
      </w:r>
    </w:p>
    <w:p w14:paraId="580C2F44" w14:textId="77777777" w:rsidR="0052345B" w:rsidRPr="008B59BE" w:rsidRDefault="0052345B" w:rsidP="00CF3360">
      <w:pPr>
        <w:jc w:val="both"/>
        <w:rPr>
          <w:rFonts w:ascii="Times New Roman" w:hAnsi="Times New Roman" w:cs="Times New Roman"/>
          <w:sz w:val="24"/>
          <w:szCs w:val="24"/>
          <w:lang w:val="en-US"/>
        </w:rPr>
      </w:pPr>
    </w:p>
    <w:p w14:paraId="667E2A5A" w14:textId="77777777" w:rsidR="0052345B" w:rsidRPr="008B59BE" w:rsidRDefault="0052345B" w:rsidP="00CF3360">
      <w:pPr>
        <w:jc w:val="both"/>
        <w:rPr>
          <w:rFonts w:ascii="Times New Roman" w:hAnsi="Times New Roman" w:cs="Times New Roman"/>
          <w:sz w:val="24"/>
          <w:szCs w:val="24"/>
          <w:lang w:val="en-US"/>
        </w:rPr>
      </w:pPr>
    </w:p>
    <w:sectPr w:rsidR="0052345B" w:rsidRPr="008B59B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E0AD3" w14:textId="77777777" w:rsidR="008C186D" w:rsidRDefault="008C186D" w:rsidP="001E3D84">
      <w:pPr>
        <w:spacing w:after="0" w:line="240" w:lineRule="auto"/>
      </w:pPr>
      <w:r>
        <w:separator/>
      </w:r>
    </w:p>
  </w:endnote>
  <w:endnote w:type="continuationSeparator" w:id="0">
    <w:p w14:paraId="25FA19E6" w14:textId="77777777" w:rsidR="008C186D" w:rsidRDefault="008C186D" w:rsidP="001E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619E9" w14:textId="77777777" w:rsidR="008C186D" w:rsidRDefault="008C186D" w:rsidP="001E3D84">
      <w:pPr>
        <w:spacing w:after="0" w:line="240" w:lineRule="auto"/>
      </w:pPr>
      <w:r>
        <w:separator/>
      </w:r>
    </w:p>
  </w:footnote>
  <w:footnote w:type="continuationSeparator" w:id="0">
    <w:p w14:paraId="451D5BD9" w14:textId="77777777" w:rsidR="008C186D" w:rsidRDefault="008C186D" w:rsidP="001E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918DB" w14:textId="2BB581D5" w:rsidR="001E3D84" w:rsidRDefault="001E3D84">
    <w:pPr>
      <w:pStyle w:val="Header"/>
    </w:pPr>
    <w:r>
      <w:rPr>
        <w:rFonts w:ascii="Calibri" w:hAnsi="Calibri" w:cs="Calibri"/>
        <w:noProof/>
        <w:sz w:val="20"/>
      </w:rPr>
      <w:drawing>
        <wp:inline distT="0" distB="0" distL="0" distR="0" wp14:anchorId="50F2DC7F" wp14:editId="1001D71F">
          <wp:extent cx="2781300" cy="883920"/>
          <wp:effectExtent l="0" t="0" r="0" b="0"/>
          <wp:docPr id="2059006048" name="Obraz 1" descr="Obraz zawierający Grafika, zrzut ekranu, Czcionka,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06048" name="Obraz 1" descr="Obraz zawierający Grafika, zrzut ekranu, Czcionka, tek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1300" cy="883920"/>
                  </a:xfrm>
                  <a:prstGeom prst="rect">
                    <a:avLst/>
                  </a:prstGeom>
                  <a:noFill/>
                  <a:ln>
                    <a:noFill/>
                  </a:ln>
                </pic:spPr>
              </pic:pic>
            </a:graphicData>
          </a:graphic>
        </wp:inline>
      </w:drawing>
    </w:r>
    <w:r>
      <w:rPr>
        <w:noProof/>
      </w:rPr>
      <w:drawing>
        <wp:inline distT="0" distB="0" distL="0" distR="0" wp14:anchorId="6D428585" wp14:editId="2C09218D">
          <wp:extent cx="2566035" cy="899779"/>
          <wp:effectExtent l="0" t="0" r="0" b="0"/>
          <wp:docPr id="1654642171" name="Obraz 1" descr="Ministerstwo Edukacji Narod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stwo Edukacji Narodowej"/>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60020" cy="932735"/>
                  </a:xfrm>
                  <a:prstGeom prst="rect">
                    <a:avLst/>
                  </a:prstGeom>
                  <a:noFill/>
                  <a:ln>
                    <a:noFill/>
                  </a:ln>
                </pic:spPr>
              </pic:pic>
            </a:graphicData>
          </a:graphic>
        </wp:inline>
      </w:drawing>
    </w:r>
  </w:p>
  <w:p w14:paraId="35700547" w14:textId="77777777" w:rsidR="001E3D84" w:rsidRDefault="001E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174FA"/>
    <w:multiLevelType w:val="multilevel"/>
    <w:tmpl w:val="B3DE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374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27"/>
    <w:rsid w:val="00001814"/>
    <w:rsid w:val="00005F2F"/>
    <w:rsid w:val="00020703"/>
    <w:rsid w:val="00037DD7"/>
    <w:rsid w:val="0008325D"/>
    <w:rsid w:val="000B713D"/>
    <w:rsid w:val="000D0A97"/>
    <w:rsid w:val="000D48F6"/>
    <w:rsid w:val="001E3D84"/>
    <w:rsid w:val="002231F3"/>
    <w:rsid w:val="00231C01"/>
    <w:rsid w:val="00263CAD"/>
    <w:rsid w:val="002A7F37"/>
    <w:rsid w:val="002B2D54"/>
    <w:rsid w:val="003236E3"/>
    <w:rsid w:val="00327F77"/>
    <w:rsid w:val="00347B4A"/>
    <w:rsid w:val="00364491"/>
    <w:rsid w:val="003B54D2"/>
    <w:rsid w:val="00400D49"/>
    <w:rsid w:val="00484193"/>
    <w:rsid w:val="004C3C27"/>
    <w:rsid w:val="004C5F69"/>
    <w:rsid w:val="0052263C"/>
    <w:rsid w:val="0052345B"/>
    <w:rsid w:val="005464D0"/>
    <w:rsid w:val="00582283"/>
    <w:rsid w:val="00596834"/>
    <w:rsid w:val="005B1155"/>
    <w:rsid w:val="00612461"/>
    <w:rsid w:val="006273C9"/>
    <w:rsid w:val="0062775C"/>
    <w:rsid w:val="00683408"/>
    <w:rsid w:val="00690D7C"/>
    <w:rsid w:val="00706E45"/>
    <w:rsid w:val="007070F2"/>
    <w:rsid w:val="00736124"/>
    <w:rsid w:val="007420D5"/>
    <w:rsid w:val="00767798"/>
    <w:rsid w:val="00781AC9"/>
    <w:rsid w:val="007E7804"/>
    <w:rsid w:val="00812372"/>
    <w:rsid w:val="0082256B"/>
    <w:rsid w:val="00862BE0"/>
    <w:rsid w:val="00867901"/>
    <w:rsid w:val="008B59BE"/>
    <w:rsid w:val="008C186D"/>
    <w:rsid w:val="00933A02"/>
    <w:rsid w:val="009958DA"/>
    <w:rsid w:val="009E10E1"/>
    <w:rsid w:val="009F78FD"/>
    <w:rsid w:val="00A06ADC"/>
    <w:rsid w:val="00A1703E"/>
    <w:rsid w:val="00B01DFB"/>
    <w:rsid w:val="00B12B72"/>
    <w:rsid w:val="00B2632B"/>
    <w:rsid w:val="00B7000B"/>
    <w:rsid w:val="00B8075E"/>
    <w:rsid w:val="00B849CC"/>
    <w:rsid w:val="00B94939"/>
    <w:rsid w:val="00BC5465"/>
    <w:rsid w:val="00CF3360"/>
    <w:rsid w:val="00D81865"/>
    <w:rsid w:val="00D97D5B"/>
    <w:rsid w:val="00DC3B6C"/>
    <w:rsid w:val="00E30174"/>
    <w:rsid w:val="00E4420A"/>
    <w:rsid w:val="00E643FF"/>
    <w:rsid w:val="00E81A53"/>
    <w:rsid w:val="00E82834"/>
    <w:rsid w:val="00F2542E"/>
    <w:rsid w:val="00F27A52"/>
    <w:rsid w:val="00F404E3"/>
    <w:rsid w:val="00F50EF8"/>
    <w:rsid w:val="00F52CE5"/>
    <w:rsid w:val="00F53E3E"/>
    <w:rsid w:val="00F57AE8"/>
    <w:rsid w:val="00F9709B"/>
    <w:rsid w:val="00FB3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F9FC"/>
  <w15:chartTrackingRefBased/>
  <w15:docId w15:val="{7501217B-2539-4B02-96C5-14C49D84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1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A53"/>
    <w:rPr>
      <w:color w:val="0563C1" w:themeColor="hyperlink"/>
      <w:u w:val="single"/>
    </w:rPr>
  </w:style>
  <w:style w:type="character" w:styleId="UnresolvedMention">
    <w:name w:val="Unresolved Mention"/>
    <w:basedOn w:val="DefaultParagraphFont"/>
    <w:uiPriority w:val="99"/>
    <w:semiHidden/>
    <w:unhideWhenUsed/>
    <w:rsid w:val="00E81A53"/>
    <w:rPr>
      <w:color w:val="605E5C"/>
      <w:shd w:val="clear" w:color="auto" w:fill="E1DFDD"/>
    </w:rPr>
  </w:style>
  <w:style w:type="paragraph" w:styleId="Header">
    <w:name w:val="header"/>
    <w:basedOn w:val="Normal"/>
    <w:link w:val="HeaderChar"/>
    <w:uiPriority w:val="99"/>
    <w:unhideWhenUsed/>
    <w:rsid w:val="001E3D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3D84"/>
  </w:style>
  <w:style w:type="paragraph" w:styleId="Footer">
    <w:name w:val="footer"/>
    <w:basedOn w:val="Normal"/>
    <w:link w:val="FooterChar"/>
    <w:uiPriority w:val="99"/>
    <w:unhideWhenUsed/>
    <w:rsid w:val="001E3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3D84"/>
  </w:style>
  <w:style w:type="paragraph" w:styleId="ListParagraph">
    <w:name w:val="List Paragraph"/>
    <w:basedOn w:val="Normal"/>
    <w:uiPriority w:val="34"/>
    <w:qFormat/>
    <w:rsid w:val="00B2632B"/>
    <w:pPr>
      <w:ind w:left="720"/>
      <w:contextualSpacing/>
    </w:pPr>
  </w:style>
  <w:style w:type="character" w:customStyle="1" w:styleId="Heading1Char">
    <w:name w:val="Heading 1 Char"/>
    <w:basedOn w:val="DefaultParagraphFont"/>
    <w:link w:val="Heading1"/>
    <w:uiPriority w:val="9"/>
    <w:rsid w:val="00E3017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90159">
      <w:bodyDiv w:val="1"/>
      <w:marLeft w:val="0"/>
      <w:marRight w:val="0"/>
      <w:marTop w:val="0"/>
      <w:marBottom w:val="0"/>
      <w:divBdr>
        <w:top w:val="none" w:sz="0" w:space="0" w:color="auto"/>
        <w:left w:val="none" w:sz="0" w:space="0" w:color="auto"/>
        <w:bottom w:val="none" w:sz="0" w:space="0" w:color="auto"/>
        <w:right w:val="none" w:sz="0" w:space="0" w:color="auto"/>
      </w:divBdr>
    </w:div>
    <w:div w:id="206718507">
      <w:bodyDiv w:val="1"/>
      <w:marLeft w:val="0"/>
      <w:marRight w:val="0"/>
      <w:marTop w:val="0"/>
      <w:marBottom w:val="0"/>
      <w:divBdr>
        <w:top w:val="none" w:sz="0" w:space="0" w:color="auto"/>
        <w:left w:val="none" w:sz="0" w:space="0" w:color="auto"/>
        <w:bottom w:val="none" w:sz="0" w:space="0" w:color="auto"/>
        <w:right w:val="none" w:sz="0" w:space="0" w:color="auto"/>
      </w:divBdr>
    </w:div>
    <w:div w:id="226958454">
      <w:bodyDiv w:val="1"/>
      <w:marLeft w:val="0"/>
      <w:marRight w:val="0"/>
      <w:marTop w:val="0"/>
      <w:marBottom w:val="0"/>
      <w:divBdr>
        <w:top w:val="none" w:sz="0" w:space="0" w:color="auto"/>
        <w:left w:val="none" w:sz="0" w:space="0" w:color="auto"/>
        <w:bottom w:val="none" w:sz="0" w:space="0" w:color="auto"/>
        <w:right w:val="none" w:sz="0" w:space="0" w:color="auto"/>
      </w:divBdr>
      <w:divsChild>
        <w:div w:id="484275977">
          <w:marLeft w:val="0"/>
          <w:marRight w:val="0"/>
          <w:marTop w:val="0"/>
          <w:marBottom w:val="0"/>
          <w:divBdr>
            <w:top w:val="none" w:sz="0" w:space="0" w:color="auto"/>
            <w:left w:val="none" w:sz="0" w:space="0" w:color="auto"/>
            <w:bottom w:val="none" w:sz="0" w:space="0" w:color="auto"/>
            <w:right w:val="none" w:sz="0" w:space="0" w:color="auto"/>
          </w:divBdr>
          <w:divsChild>
            <w:div w:id="907884198">
              <w:marLeft w:val="0"/>
              <w:marRight w:val="0"/>
              <w:marTop w:val="0"/>
              <w:marBottom w:val="0"/>
              <w:divBdr>
                <w:top w:val="none" w:sz="0" w:space="0" w:color="auto"/>
                <w:left w:val="none" w:sz="0" w:space="0" w:color="auto"/>
                <w:bottom w:val="none" w:sz="0" w:space="0" w:color="auto"/>
                <w:right w:val="none" w:sz="0" w:space="0" w:color="auto"/>
              </w:divBdr>
              <w:divsChild>
                <w:div w:id="426970875">
                  <w:marLeft w:val="0"/>
                  <w:marRight w:val="0"/>
                  <w:marTop w:val="0"/>
                  <w:marBottom w:val="300"/>
                  <w:divBdr>
                    <w:top w:val="none" w:sz="0" w:space="0" w:color="auto"/>
                    <w:left w:val="none" w:sz="0" w:space="0" w:color="auto"/>
                    <w:bottom w:val="none" w:sz="0" w:space="0" w:color="auto"/>
                    <w:right w:val="none" w:sz="0" w:space="0" w:color="auto"/>
                  </w:divBdr>
                  <w:divsChild>
                    <w:div w:id="1076709165">
                      <w:marLeft w:val="0"/>
                      <w:marRight w:val="0"/>
                      <w:marTop w:val="0"/>
                      <w:marBottom w:val="0"/>
                      <w:divBdr>
                        <w:top w:val="none" w:sz="0" w:space="0" w:color="auto"/>
                        <w:left w:val="none" w:sz="0" w:space="0" w:color="auto"/>
                        <w:bottom w:val="none" w:sz="0" w:space="0" w:color="auto"/>
                        <w:right w:val="none" w:sz="0" w:space="0" w:color="auto"/>
                      </w:divBdr>
                    </w:div>
                    <w:div w:id="13857627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5358979">
      <w:bodyDiv w:val="1"/>
      <w:marLeft w:val="0"/>
      <w:marRight w:val="0"/>
      <w:marTop w:val="0"/>
      <w:marBottom w:val="0"/>
      <w:divBdr>
        <w:top w:val="none" w:sz="0" w:space="0" w:color="auto"/>
        <w:left w:val="none" w:sz="0" w:space="0" w:color="auto"/>
        <w:bottom w:val="none" w:sz="0" w:space="0" w:color="auto"/>
        <w:right w:val="none" w:sz="0" w:space="0" w:color="auto"/>
      </w:divBdr>
      <w:divsChild>
        <w:div w:id="590552494">
          <w:marLeft w:val="0"/>
          <w:marRight w:val="0"/>
          <w:marTop w:val="0"/>
          <w:marBottom w:val="0"/>
          <w:divBdr>
            <w:top w:val="none" w:sz="0" w:space="0" w:color="auto"/>
            <w:left w:val="none" w:sz="0" w:space="0" w:color="auto"/>
            <w:bottom w:val="none" w:sz="0" w:space="0" w:color="auto"/>
            <w:right w:val="none" w:sz="0" w:space="0" w:color="auto"/>
          </w:divBdr>
          <w:divsChild>
            <w:div w:id="1763723303">
              <w:marLeft w:val="0"/>
              <w:marRight w:val="0"/>
              <w:marTop w:val="0"/>
              <w:marBottom w:val="0"/>
              <w:divBdr>
                <w:top w:val="none" w:sz="0" w:space="0" w:color="auto"/>
                <w:left w:val="none" w:sz="0" w:space="0" w:color="auto"/>
                <w:bottom w:val="none" w:sz="0" w:space="0" w:color="auto"/>
                <w:right w:val="none" w:sz="0" w:space="0" w:color="auto"/>
              </w:divBdr>
              <w:divsChild>
                <w:div w:id="514197714">
                  <w:marLeft w:val="0"/>
                  <w:marRight w:val="0"/>
                  <w:marTop w:val="0"/>
                  <w:marBottom w:val="300"/>
                  <w:divBdr>
                    <w:top w:val="none" w:sz="0" w:space="0" w:color="auto"/>
                    <w:left w:val="none" w:sz="0" w:space="0" w:color="auto"/>
                    <w:bottom w:val="none" w:sz="0" w:space="0" w:color="auto"/>
                    <w:right w:val="none" w:sz="0" w:space="0" w:color="auto"/>
                  </w:divBdr>
                  <w:divsChild>
                    <w:div w:id="221405646">
                      <w:marLeft w:val="0"/>
                      <w:marRight w:val="0"/>
                      <w:marTop w:val="0"/>
                      <w:marBottom w:val="180"/>
                      <w:divBdr>
                        <w:top w:val="none" w:sz="0" w:space="0" w:color="auto"/>
                        <w:left w:val="none" w:sz="0" w:space="0" w:color="auto"/>
                        <w:bottom w:val="none" w:sz="0" w:space="0" w:color="auto"/>
                        <w:right w:val="none" w:sz="0" w:space="0" w:color="auto"/>
                      </w:divBdr>
                    </w:div>
                    <w:div w:id="1049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1159-FCC8-4B8C-941C-8DC4308C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1694</Words>
  <Characters>9658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michu psky</dc:creator>
  <cp:keywords/>
  <dc:description/>
  <cp:lastModifiedBy>ŽYDRŪNĖ PUODŽIUKIENĖ</cp:lastModifiedBy>
  <cp:revision>7</cp:revision>
  <dcterms:created xsi:type="dcterms:W3CDTF">2024-09-10T17:14:00Z</dcterms:created>
  <dcterms:modified xsi:type="dcterms:W3CDTF">2024-09-10T20:20:00Z</dcterms:modified>
</cp:coreProperties>
</file>